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C34A" w14:textId="77777777" w:rsidR="00A65EDC" w:rsidRPr="007424C4" w:rsidRDefault="00A65EDC">
      <w:pPr>
        <w:rPr>
          <w:sz w:val="52"/>
          <w:szCs w:val="52"/>
          <w:lang w:val="pl-PL"/>
        </w:rPr>
      </w:pPr>
      <w:r>
        <w:rPr>
          <w:noProof/>
          <w:sz w:val="52"/>
          <w:szCs w:val="52"/>
          <w:lang w:eastAsia="nb-NO"/>
        </w:rPr>
        <w:drawing>
          <wp:anchor distT="0" distB="0" distL="114300" distR="114300" simplePos="0" relativeHeight="251679744" behindDoc="0" locked="0" layoutInCell="1" allowOverlap="1" wp14:anchorId="12F0838D" wp14:editId="2FF37BCF">
            <wp:simplePos x="0" y="0"/>
            <wp:positionH relativeFrom="column">
              <wp:posOffset>-940738</wp:posOffset>
            </wp:positionH>
            <wp:positionV relativeFrom="paragraph">
              <wp:posOffset>-886147</wp:posOffset>
            </wp:positionV>
            <wp:extent cx="7601803" cy="10658901"/>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208" cy="10656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4C4">
        <w:rPr>
          <w:sz w:val="52"/>
          <w:szCs w:val="52"/>
          <w:lang w:val="pl-PL"/>
        </w:rPr>
        <w:br w:type="page"/>
      </w:r>
    </w:p>
    <w:p w14:paraId="7D7FC3AC" w14:textId="77777777" w:rsidR="00DB153C" w:rsidRPr="00ED16D4" w:rsidRDefault="00DB153C" w:rsidP="00DB153C">
      <w:pPr>
        <w:jc w:val="center"/>
        <w:rPr>
          <w:rFonts w:ascii="Times New Roman" w:hAnsi="Times New Roman" w:cs="Times New Roman"/>
          <w:sz w:val="60"/>
          <w:szCs w:val="60"/>
          <w:lang w:val="pl-PL"/>
        </w:rPr>
      </w:pPr>
    </w:p>
    <w:p w14:paraId="29829CDD" w14:textId="77777777" w:rsidR="00DB153C" w:rsidRPr="00ED16D4" w:rsidRDefault="00DB153C" w:rsidP="00DB153C">
      <w:pPr>
        <w:jc w:val="center"/>
        <w:rPr>
          <w:rFonts w:ascii="Times New Roman" w:hAnsi="Times New Roman" w:cs="Times New Roman"/>
          <w:sz w:val="60"/>
          <w:szCs w:val="60"/>
          <w:lang w:val="pl-PL"/>
        </w:rPr>
      </w:pPr>
    </w:p>
    <w:p w14:paraId="12C89C09" w14:textId="77777777" w:rsidR="00DB153C" w:rsidRPr="00033F6E" w:rsidRDefault="00033F6E" w:rsidP="00DB153C">
      <w:pPr>
        <w:jc w:val="center"/>
        <w:rPr>
          <w:rFonts w:ascii="Times New Roman" w:hAnsi="Times New Roman" w:cs="Times New Roman"/>
          <w:i/>
          <w:sz w:val="100"/>
          <w:szCs w:val="100"/>
          <w:lang w:val="pl-PL"/>
        </w:rPr>
      </w:pPr>
      <w:r>
        <w:rPr>
          <w:rFonts w:ascii="Times New Roman" w:hAnsi="Times New Roman" w:cs="Times New Roman"/>
          <w:i/>
          <w:sz w:val="100"/>
          <w:szCs w:val="100"/>
          <w:lang w:val="pl-PL"/>
        </w:rPr>
        <w:t>Bądźcie</w:t>
      </w:r>
    </w:p>
    <w:p w14:paraId="3516BF44" w14:textId="77777777" w:rsidR="00DB153C" w:rsidRPr="00033F6E" w:rsidRDefault="00033F6E" w:rsidP="00DB153C">
      <w:pPr>
        <w:jc w:val="center"/>
        <w:rPr>
          <w:rFonts w:ascii="Times New Roman" w:hAnsi="Times New Roman" w:cs="Times New Roman"/>
          <w:sz w:val="100"/>
          <w:szCs w:val="100"/>
          <w:lang w:val="pl-PL"/>
        </w:rPr>
      </w:pPr>
      <w:r>
        <w:rPr>
          <w:rFonts w:ascii="Times New Roman" w:hAnsi="Times New Roman" w:cs="Times New Roman"/>
          <w:sz w:val="100"/>
          <w:szCs w:val="100"/>
          <w:lang w:val="pl-PL"/>
        </w:rPr>
        <w:t>ŚWIĘTYMI</w:t>
      </w:r>
    </w:p>
    <w:p w14:paraId="44B45DCF" w14:textId="77777777" w:rsidR="00AE0D20" w:rsidRDefault="00AE0D20" w:rsidP="00AE0D20">
      <w:pPr>
        <w:ind w:left="2124" w:firstLine="708"/>
        <w:rPr>
          <w:rFonts w:ascii="Times New Roman" w:hAnsi="Times New Roman" w:cs="Times New Roman"/>
          <w:sz w:val="52"/>
          <w:szCs w:val="52"/>
          <w:lang w:val="pl-PL"/>
        </w:rPr>
      </w:pPr>
    </w:p>
    <w:p w14:paraId="567F9A53" w14:textId="77777777" w:rsidR="00AE0D20" w:rsidRDefault="00AE0D20" w:rsidP="00AE0D20">
      <w:pPr>
        <w:ind w:left="2124" w:firstLine="708"/>
        <w:rPr>
          <w:rFonts w:ascii="Times New Roman" w:hAnsi="Times New Roman" w:cs="Times New Roman"/>
          <w:sz w:val="52"/>
          <w:szCs w:val="52"/>
          <w:lang w:val="pl-PL"/>
        </w:rPr>
      </w:pPr>
      <w:r>
        <w:rPr>
          <w:rFonts w:ascii="Times New Roman" w:hAnsi="Times New Roman" w:cs="Times New Roman"/>
          <w:sz w:val="52"/>
          <w:szCs w:val="52"/>
          <w:lang w:val="pl-PL"/>
        </w:rPr>
        <w:t xml:space="preserve">Reformowana </w:t>
      </w:r>
    </w:p>
    <w:p w14:paraId="785050F8" w14:textId="77777777" w:rsidR="00AE0D20" w:rsidRPr="00ED16D4" w:rsidRDefault="00AE0D20" w:rsidP="00AE0D20">
      <w:pPr>
        <w:ind w:left="2124"/>
        <w:rPr>
          <w:rFonts w:ascii="Times New Roman" w:hAnsi="Times New Roman" w:cs="Times New Roman"/>
          <w:sz w:val="52"/>
          <w:szCs w:val="52"/>
          <w:lang w:val="pl-PL"/>
        </w:rPr>
      </w:pPr>
      <w:r>
        <w:rPr>
          <w:rFonts w:ascii="Times New Roman" w:hAnsi="Times New Roman" w:cs="Times New Roman"/>
          <w:sz w:val="52"/>
          <w:szCs w:val="52"/>
          <w:lang w:val="pl-PL"/>
        </w:rPr>
        <w:t>doktryna uświęcenia</w:t>
      </w:r>
    </w:p>
    <w:p w14:paraId="3C3F2CBC" w14:textId="77777777" w:rsidR="00DB153C" w:rsidRPr="00033F6E" w:rsidRDefault="00DB153C" w:rsidP="00DB153C">
      <w:pPr>
        <w:jc w:val="center"/>
        <w:rPr>
          <w:rFonts w:ascii="Times New Roman" w:hAnsi="Times New Roman" w:cs="Times New Roman"/>
          <w:sz w:val="60"/>
          <w:szCs w:val="60"/>
          <w:lang w:val="pl-PL"/>
        </w:rPr>
      </w:pPr>
    </w:p>
    <w:p w14:paraId="5EA3FED6" w14:textId="77777777" w:rsidR="00DB153C" w:rsidRPr="00033F6E" w:rsidRDefault="00DB153C" w:rsidP="00DB153C">
      <w:pPr>
        <w:jc w:val="center"/>
        <w:rPr>
          <w:rFonts w:ascii="Times New Roman" w:hAnsi="Times New Roman" w:cs="Times New Roman"/>
          <w:sz w:val="52"/>
          <w:szCs w:val="52"/>
          <w:lang w:val="pl-PL"/>
        </w:rPr>
      </w:pPr>
    </w:p>
    <w:p w14:paraId="54745013" w14:textId="77777777" w:rsidR="00DB153C" w:rsidRDefault="00DB153C" w:rsidP="00DB153C">
      <w:pPr>
        <w:jc w:val="center"/>
        <w:rPr>
          <w:rFonts w:ascii="Times New Roman" w:hAnsi="Times New Roman" w:cs="Times New Roman"/>
          <w:sz w:val="52"/>
          <w:szCs w:val="52"/>
          <w:lang w:val="pl-PL"/>
        </w:rPr>
      </w:pPr>
    </w:p>
    <w:p w14:paraId="0D30DE2B" w14:textId="77777777" w:rsidR="00AE0D20" w:rsidRPr="00033F6E" w:rsidRDefault="00AE0D20" w:rsidP="00DB153C">
      <w:pPr>
        <w:jc w:val="center"/>
        <w:rPr>
          <w:rFonts w:ascii="Times New Roman" w:hAnsi="Times New Roman" w:cs="Times New Roman"/>
          <w:sz w:val="52"/>
          <w:szCs w:val="52"/>
          <w:lang w:val="pl-PL"/>
        </w:rPr>
      </w:pPr>
    </w:p>
    <w:p w14:paraId="26C7D55D" w14:textId="77777777" w:rsidR="00DB153C" w:rsidRPr="00033F6E" w:rsidRDefault="00DB153C" w:rsidP="00DB153C">
      <w:pPr>
        <w:jc w:val="center"/>
        <w:rPr>
          <w:rFonts w:ascii="Times New Roman" w:hAnsi="Times New Roman" w:cs="Times New Roman"/>
          <w:sz w:val="52"/>
          <w:szCs w:val="52"/>
          <w:lang w:val="pl-PL"/>
        </w:rPr>
      </w:pPr>
    </w:p>
    <w:p w14:paraId="5B511E09" w14:textId="77777777" w:rsidR="00DB153C" w:rsidRPr="00033F6E" w:rsidRDefault="00DB153C" w:rsidP="00DB153C">
      <w:pPr>
        <w:jc w:val="center"/>
        <w:rPr>
          <w:rFonts w:ascii="Times New Roman" w:hAnsi="Times New Roman" w:cs="Times New Roman"/>
          <w:sz w:val="52"/>
          <w:szCs w:val="52"/>
          <w:lang w:val="pl-PL"/>
        </w:rPr>
      </w:pPr>
      <w:r w:rsidRPr="00033F6E">
        <w:rPr>
          <w:rFonts w:ascii="Times New Roman" w:hAnsi="Times New Roman" w:cs="Times New Roman"/>
          <w:sz w:val="52"/>
          <w:szCs w:val="52"/>
          <w:lang w:val="pl-PL"/>
        </w:rPr>
        <w:t>David. J. Engelsma</w:t>
      </w:r>
      <w:r w:rsidR="00033F6E">
        <w:rPr>
          <w:rFonts w:ascii="Times New Roman" w:hAnsi="Times New Roman" w:cs="Times New Roman"/>
          <w:sz w:val="52"/>
          <w:szCs w:val="52"/>
          <w:lang w:val="pl-PL"/>
        </w:rPr>
        <w:t xml:space="preserve"> </w:t>
      </w:r>
      <w:r w:rsidR="00AE0D20" w:rsidRPr="00AE0D20">
        <w:rPr>
          <w:rFonts w:ascii="Times New Roman" w:hAnsi="Times New Roman" w:cs="Times New Roman"/>
          <w:sz w:val="52"/>
          <w:szCs w:val="52"/>
          <w:lang w:val="pl-PL"/>
        </w:rPr>
        <w:t xml:space="preserve">~ </w:t>
      </w:r>
      <w:r w:rsidRPr="00033F6E">
        <w:rPr>
          <w:rFonts w:ascii="Times New Roman" w:hAnsi="Times New Roman" w:cs="Times New Roman"/>
          <w:sz w:val="52"/>
          <w:szCs w:val="52"/>
          <w:lang w:val="pl-PL"/>
        </w:rPr>
        <w:t>Herman Hanko</w:t>
      </w:r>
    </w:p>
    <w:p w14:paraId="51FA2386" w14:textId="77777777" w:rsidR="0032612D" w:rsidRDefault="0032612D" w:rsidP="00DB153C">
      <w:pPr>
        <w:jc w:val="center"/>
        <w:rPr>
          <w:rFonts w:ascii="Times New Roman" w:hAnsi="Times New Roman" w:cs="Times New Roman"/>
          <w:sz w:val="52"/>
          <w:szCs w:val="52"/>
          <w:lang w:val="pl-PL"/>
        </w:rPr>
      </w:pPr>
    </w:p>
    <w:p w14:paraId="0431A6DF" w14:textId="77777777" w:rsidR="00033F6E" w:rsidRDefault="00033F6E">
      <w:pPr>
        <w:rPr>
          <w:rFonts w:ascii="Times New Roman" w:hAnsi="Times New Roman" w:cs="Times New Roman"/>
          <w:sz w:val="52"/>
          <w:szCs w:val="52"/>
          <w:lang w:val="pl-PL"/>
        </w:rPr>
      </w:pPr>
      <w:r>
        <w:rPr>
          <w:rFonts w:ascii="Times New Roman" w:hAnsi="Times New Roman" w:cs="Times New Roman"/>
          <w:sz w:val="52"/>
          <w:szCs w:val="52"/>
          <w:lang w:val="pl-PL"/>
        </w:rPr>
        <w:br w:type="page"/>
      </w:r>
    </w:p>
    <w:p w14:paraId="7FDB6EA8" w14:textId="77777777" w:rsidR="00B56E41" w:rsidRPr="00B56E41" w:rsidRDefault="00B56E41" w:rsidP="00B56E41">
      <w:pPr>
        <w:pStyle w:val="Ingenmellomrom"/>
        <w:rPr>
          <w:rFonts w:ascii="Times New Roman" w:hAnsi="Times New Roman" w:cs="Times New Roman"/>
          <w:noProof/>
          <w:sz w:val="24"/>
          <w:szCs w:val="24"/>
          <w:lang w:val="pl-PL" w:eastAsia="nb-NO"/>
        </w:rPr>
      </w:pPr>
      <w:r w:rsidRPr="00B56E41">
        <w:rPr>
          <w:rFonts w:ascii="Times New Roman" w:hAnsi="Times New Roman" w:cs="Times New Roman"/>
          <w:noProof/>
          <w:sz w:val="24"/>
          <w:szCs w:val="24"/>
          <w:lang w:val="pl-PL" w:eastAsia="nb-NO"/>
        </w:rPr>
        <w:lastRenderedPageBreak/>
        <w:t>Opublikowane przez British Reformed Fellowship, 201</w:t>
      </w:r>
      <w:r w:rsidR="00033F6E">
        <w:rPr>
          <w:rFonts w:ascii="Times New Roman" w:hAnsi="Times New Roman" w:cs="Times New Roman"/>
          <w:noProof/>
          <w:sz w:val="24"/>
          <w:szCs w:val="24"/>
          <w:lang w:val="pl-PL" w:eastAsia="nb-NO"/>
        </w:rPr>
        <w:t>6</w:t>
      </w:r>
    </w:p>
    <w:p w14:paraId="20312555" w14:textId="77777777" w:rsidR="00B56E41" w:rsidRPr="00B56E41" w:rsidRDefault="00B56E41" w:rsidP="00B56E41">
      <w:pPr>
        <w:pStyle w:val="Ingenmellomrom"/>
        <w:rPr>
          <w:rFonts w:ascii="Times New Roman" w:hAnsi="Times New Roman" w:cs="Times New Roman"/>
          <w:noProof/>
          <w:sz w:val="24"/>
          <w:szCs w:val="24"/>
          <w:lang w:val="pl-PL" w:eastAsia="nb-NO"/>
        </w:rPr>
      </w:pPr>
      <w:r w:rsidRPr="00B56E41">
        <w:rPr>
          <w:rFonts w:ascii="Times New Roman" w:hAnsi="Times New Roman" w:cs="Times New Roman"/>
          <w:noProof/>
          <w:sz w:val="24"/>
          <w:szCs w:val="24"/>
          <w:lang w:val="pl-PL" w:eastAsia="nb-NO"/>
        </w:rPr>
        <w:t>www.britishreformedfellowship.org.uk</w:t>
      </w:r>
    </w:p>
    <w:p w14:paraId="187202ED" w14:textId="77777777" w:rsidR="00B56E41" w:rsidRPr="00B56E41" w:rsidRDefault="00B56E41" w:rsidP="00B56E41">
      <w:pPr>
        <w:pStyle w:val="Ingenmellomrom"/>
        <w:rPr>
          <w:rFonts w:ascii="Times New Roman" w:hAnsi="Times New Roman" w:cs="Times New Roman"/>
          <w:noProof/>
          <w:sz w:val="24"/>
          <w:szCs w:val="24"/>
          <w:lang w:val="pl-PL" w:eastAsia="nb-NO"/>
        </w:rPr>
      </w:pPr>
    </w:p>
    <w:p w14:paraId="68E6F7CA" w14:textId="77777777" w:rsidR="00B56E41" w:rsidRPr="00B56E41" w:rsidRDefault="00B56E41" w:rsidP="00B56E41">
      <w:pPr>
        <w:pStyle w:val="Ingenmellomrom"/>
        <w:rPr>
          <w:rFonts w:ascii="Times New Roman" w:hAnsi="Times New Roman" w:cs="Times New Roman"/>
          <w:noProof/>
          <w:sz w:val="24"/>
          <w:szCs w:val="24"/>
          <w:lang w:val="pl-PL" w:eastAsia="nb-NO"/>
        </w:rPr>
      </w:pPr>
      <w:r>
        <w:rPr>
          <w:rFonts w:ascii="Times New Roman" w:hAnsi="Times New Roman" w:cs="Times New Roman"/>
          <w:noProof/>
          <w:sz w:val="24"/>
          <w:szCs w:val="24"/>
          <w:lang w:val="pl-PL" w:eastAsia="nb-NO"/>
        </w:rPr>
        <w:t>Oryginał w</w:t>
      </w:r>
      <w:r w:rsidRPr="00B56E41">
        <w:rPr>
          <w:rFonts w:ascii="Times New Roman" w:hAnsi="Times New Roman" w:cs="Times New Roman"/>
          <w:noProof/>
          <w:sz w:val="24"/>
          <w:szCs w:val="24"/>
          <w:lang w:val="pl-PL" w:eastAsia="nb-NO"/>
        </w:rPr>
        <w:t>ydrukowano w Stanach Zjednoczonych Ameryki</w:t>
      </w:r>
    </w:p>
    <w:p w14:paraId="7FBCFB56" w14:textId="77777777" w:rsidR="00B56E41" w:rsidRPr="00B56E41" w:rsidRDefault="00B56E41" w:rsidP="00B56E41">
      <w:pPr>
        <w:pStyle w:val="Ingenmellomrom"/>
        <w:rPr>
          <w:rFonts w:ascii="Times New Roman" w:hAnsi="Times New Roman" w:cs="Times New Roman"/>
          <w:noProof/>
          <w:sz w:val="24"/>
          <w:szCs w:val="24"/>
          <w:lang w:val="pl-PL" w:eastAsia="nb-NO"/>
        </w:rPr>
      </w:pPr>
    </w:p>
    <w:p w14:paraId="10031538" w14:textId="77777777" w:rsidR="00B56E41" w:rsidRPr="00B56E41" w:rsidRDefault="00B56E41" w:rsidP="00B56E41">
      <w:pPr>
        <w:pStyle w:val="Ingenmellomrom"/>
        <w:rPr>
          <w:rFonts w:ascii="Times New Roman" w:hAnsi="Times New Roman" w:cs="Times New Roman"/>
          <w:noProof/>
          <w:sz w:val="24"/>
          <w:szCs w:val="24"/>
          <w:lang w:val="pl-PL" w:eastAsia="nb-NO"/>
        </w:rPr>
      </w:pPr>
      <w:r w:rsidRPr="00B56E41">
        <w:rPr>
          <w:rFonts w:ascii="Times New Roman" w:hAnsi="Times New Roman" w:cs="Times New Roman"/>
          <w:noProof/>
          <w:sz w:val="24"/>
          <w:szCs w:val="24"/>
          <w:lang w:val="pl-PL" w:eastAsia="nb-NO"/>
        </w:rPr>
        <w:t>Oryginalne cytaty z Pisma Świętego pochodzą z</w:t>
      </w:r>
    </w:p>
    <w:p w14:paraId="6151CC4D" w14:textId="77777777" w:rsidR="00B56E41" w:rsidRPr="00B56E41" w:rsidRDefault="00B56E41" w:rsidP="00B56E41">
      <w:pPr>
        <w:pStyle w:val="Ingenmellomrom"/>
        <w:rPr>
          <w:rFonts w:ascii="Times New Roman" w:hAnsi="Times New Roman" w:cs="Times New Roman"/>
          <w:noProof/>
          <w:sz w:val="24"/>
          <w:szCs w:val="24"/>
          <w:lang w:val="pl-PL" w:eastAsia="nb-NO"/>
        </w:rPr>
      </w:pPr>
      <w:r w:rsidRPr="00B56E41">
        <w:rPr>
          <w:rFonts w:ascii="Times New Roman" w:hAnsi="Times New Roman" w:cs="Times New Roman"/>
          <w:noProof/>
          <w:sz w:val="24"/>
          <w:szCs w:val="24"/>
          <w:lang w:val="pl-PL" w:eastAsia="nb-NO"/>
        </w:rPr>
        <w:t xml:space="preserve">Autoryzowana </w:t>
      </w:r>
      <w:r>
        <w:rPr>
          <w:rFonts w:ascii="Times New Roman" w:hAnsi="Times New Roman" w:cs="Times New Roman"/>
          <w:noProof/>
          <w:sz w:val="24"/>
          <w:szCs w:val="24"/>
          <w:lang w:val="pl-PL" w:eastAsia="nb-NO"/>
        </w:rPr>
        <w:t>W</w:t>
      </w:r>
      <w:r w:rsidRPr="00B56E41">
        <w:rPr>
          <w:rFonts w:ascii="Times New Roman" w:hAnsi="Times New Roman" w:cs="Times New Roman"/>
          <w:noProof/>
          <w:sz w:val="24"/>
          <w:szCs w:val="24"/>
          <w:lang w:val="pl-PL" w:eastAsia="nb-NO"/>
        </w:rPr>
        <w:t>ersja (Króla Jakuba)</w:t>
      </w:r>
    </w:p>
    <w:p w14:paraId="1A178057" w14:textId="77777777" w:rsidR="00B56E41" w:rsidRPr="00B56E41" w:rsidRDefault="00B56E41" w:rsidP="00B56E41">
      <w:pPr>
        <w:pStyle w:val="Ingenmellomrom"/>
        <w:rPr>
          <w:rFonts w:ascii="Times New Roman" w:hAnsi="Times New Roman" w:cs="Times New Roman"/>
          <w:noProof/>
          <w:sz w:val="24"/>
          <w:szCs w:val="24"/>
          <w:lang w:val="pl-PL" w:eastAsia="nb-NO"/>
        </w:rPr>
      </w:pPr>
    </w:p>
    <w:p w14:paraId="12A33F55" w14:textId="77777777" w:rsidR="00033F6E" w:rsidRDefault="00033F6E" w:rsidP="00033F6E">
      <w:pPr>
        <w:pStyle w:val="Ingenmellomrom"/>
        <w:rPr>
          <w:rFonts w:ascii="Times New Roman" w:hAnsi="Times New Roman" w:cs="Times New Roman"/>
          <w:noProof/>
          <w:sz w:val="24"/>
          <w:szCs w:val="24"/>
          <w:lang w:val="pl-PL" w:eastAsia="nb-NO"/>
        </w:rPr>
      </w:pPr>
      <w:r w:rsidRPr="00033F6E">
        <w:rPr>
          <w:rFonts w:ascii="Times New Roman" w:hAnsi="Times New Roman" w:cs="Times New Roman"/>
          <w:noProof/>
          <w:sz w:val="24"/>
          <w:szCs w:val="24"/>
          <w:lang w:val="pl-PL" w:eastAsia="nb-NO"/>
        </w:rPr>
        <w:t xml:space="preserve">Cytaty z Trzech Form Jedności pochodzą z </w:t>
      </w:r>
    </w:p>
    <w:p w14:paraId="1BC15C6C" w14:textId="77777777" w:rsidR="008E29AC" w:rsidRDefault="008E29AC" w:rsidP="00033F6E">
      <w:pPr>
        <w:pStyle w:val="Ingenmellomrom"/>
        <w:rPr>
          <w:rFonts w:ascii="Times New Roman" w:hAnsi="Times New Roman" w:cs="Times New Roman"/>
          <w:i/>
          <w:noProof/>
          <w:sz w:val="24"/>
          <w:szCs w:val="24"/>
          <w:lang w:val="en-US" w:eastAsia="nb-NO"/>
        </w:rPr>
      </w:pPr>
      <w:r w:rsidRPr="008E29AC">
        <w:rPr>
          <w:rFonts w:ascii="Times New Roman" w:hAnsi="Times New Roman" w:cs="Times New Roman"/>
          <w:i/>
          <w:noProof/>
          <w:sz w:val="24"/>
          <w:szCs w:val="24"/>
          <w:lang w:val="en-US" w:eastAsia="nb-NO"/>
        </w:rPr>
        <w:t xml:space="preserve">The Confessions and the Church Order of the </w:t>
      </w:r>
    </w:p>
    <w:p w14:paraId="64036C15" w14:textId="77777777" w:rsidR="008E29AC" w:rsidRDefault="008E29AC" w:rsidP="00033F6E">
      <w:pPr>
        <w:pStyle w:val="Ingenmellomrom"/>
        <w:rPr>
          <w:rFonts w:ascii="Times New Roman" w:hAnsi="Times New Roman" w:cs="Times New Roman"/>
          <w:noProof/>
          <w:sz w:val="24"/>
          <w:szCs w:val="24"/>
          <w:lang w:val="en-US" w:eastAsia="nb-NO"/>
        </w:rPr>
      </w:pPr>
      <w:r w:rsidRPr="008E29AC">
        <w:rPr>
          <w:rFonts w:ascii="Times New Roman" w:hAnsi="Times New Roman" w:cs="Times New Roman"/>
          <w:i/>
          <w:noProof/>
          <w:sz w:val="24"/>
          <w:szCs w:val="24"/>
          <w:lang w:val="en-US" w:eastAsia="nb-NO"/>
        </w:rPr>
        <w:t>Protestant Reformed Churches</w:t>
      </w:r>
      <w:r>
        <w:rPr>
          <w:rFonts w:ascii="Times New Roman" w:hAnsi="Times New Roman" w:cs="Times New Roman"/>
          <w:i/>
          <w:noProof/>
          <w:sz w:val="24"/>
          <w:szCs w:val="24"/>
          <w:lang w:val="en-US" w:eastAsia="nb-NO"/>
        </w:rPr>
        <w:t xml:space="preserve"> </w:t>
      </w:r>
      <w:r w:rsidR="00033F6E" w:rsidRPr="00033F6E">
        <w:rPr>
          <w:rFonts w:ascii="Times New Roman" w:hAnsi="Times New Roman" w:cs="Times New Roman"/>
          <w:noProof/>
          <w:sz w:val="24"/>
          <w:szCs w:val="24"/>
          <w:lang w:val="en-US" w:eastAsia="nb-NO"/>
        </w:rPr>
        <w:t xml:space="preserve">(Grandville, MI: </w:t>
      </w:r>
    </w:p>
    <w:p w14:paraId="72563B17"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Protestant Reformed Churches in America, 2005)</w:t>
      </w:r>
    </w:p>
    <w:p w14:paraId="7125DCE9" w14:textId="77777777" w:rsidR="00033F6E" w:rsidRPr="00033F6E" w:rsidRDefault="00033F6E" w:rsidP="00033F6E">
      <w:pPr>
        <w:pStyle w:val="Ingenmellomrom"/>
        <w:rPr>
          <w:rFonts w:ascii="Times New Roman" w:hAnsi="Times New Roman" w:cs="Times New Roman"/>
          <w:noProof/>
          <w:sz w:val="24"/>
          <w:szCs w:val="24"/>
          <w:lang w:val="en-US" w:eastAsia="nb-NO"/>
        </w:rPr>
      </w:pPr>
    </w:p>
    <w:p w14:paraId="5498C4B7" w14:textId="77777777" w:rsidR="00033F6E" w:rsidRPr="00306CCC" w:rsidRDefault="00033F6E" w:rsidP="00033F6E">
      <w:pPr>
        <w:pStyle w:val="Ingenmellomrom"/>
        <w:rPr>
          <w:rFonts w:ascii="Times New Roman" w:hAnsi="Times New Roman" w:cs="Times New Roman"/>
          <w:noProof/>
          <w:sz w:val="24"/>
          <w:szCs w:val="24"/>
          <w:lang w:val="pl-PL" w:eastAsia="nb-NO"/>
        </w:rPr>
      </w:pPr>
      <w:r w:rsidRPr="00306CCC">
        <w:rPr>
          <w:rFonts w:ascii="Times New Roman" w:hAnsi="Times New Roman" w:cs="Times New Roman"/>
          <w:noProof/>
          <w:sz w:val="24"/>
          <w:szCs w:val="24"/>
          <w:lang w:val="pl-PL" w:eastAsia="nb-NO"/>
        </w:rPr>
        <w:t xml:space="preserve">Cytaty </w:t>
      </w:r>
      <w:r w:rsidRPr="00306CCC">
        <w:rPr>
          <w:rFonts w:ascii="Times New Roman" w:hAnsi="Times New Roman" w:cs="Times New Roman"/>
          <w:i/>
          <w:noProof/>
          <w:sz w:val="24"/>
          <w:szCs w:val="24"/>
          <w:lang w:val="pl-PL" w:eastAsia="nb-NO"/>
        </w:rPr>
        <w:t>ze Standardów Westminsterskich</w:t>
      </w:r>
      <w:r w:rsidRPr="00306CCC">
        <w:rPr>
          <w:rFonts w:ascii="Times New Roman" w:hAnsi="Times New Roman" w:cs="Times New Roman"/>
          <w:noProof/>
          <w:sz w:val="24"/>
          <w:szCs w:val="24"/>
          <w:lang w:val="pl-PL" w:eastAsia="nb-NO"/>
        </w:rPr>
        <w:t xml:space="preserve"> zaczerpnięto z </w:t>
      </w:r>
    </w:p>
    <w:p w14:paraId="03BF73E1" w14:textId="77777777" w:rsidR="008E29AC" w:rsidRDefault="00033F6E" w:rsidP="00033F6E">
      <w:pPr>
        <w:pStyle w:val="Ingenmellomrom"/>
        <w:rPr>
          <w:rFonts w:ascii="Times New Roman" w:hAnsi="Times New Roman" w:cs="Times New Roman"/>
          <w:noProof/>
          <w:sz w:val="24"/>
          <w:szCs w:val="24"/>
          <w:lang w:val="en-US" w:eastAsia="nb-NO"/>
        </w:rPr>
      </w:pPr>
      <w:r w:rsidRPr="008E29AC">
        <w:rPr>
          <w:rFonts w:ascii="Times New Roman" w:hAnsi="Times New Roman" w:cs="Times New Roman"/>
          <w:i/>
          <w:noProof/>
          <w:sz w:val="24"/>
          <w:szCs w:val="24"/>
          <w:lang w:val="en-US" w:eastAsia="nb-NO"/>
        </w:rPr>
        <w:t xml:space="preserve">Westminster Confession of Faith </w:t>
      </w:r>
      <w:r w:rsidRPr="00033F6E">
        <w:rPr>
          <w:rFonts w:ascii="Times New Roman" w:hAnsi="Times New Roman" w:cs="Times New Roman"/>
          <w:noProof/>
          <w:sz w:val="24"/>
          <w:szCs w:val="24"/>
          <w:lang w:val="en-US" w:eastAsia="nb-NO"/>
        </w:rPr>
        <w:t xml:space="preserve">(Glasgow: </w:t>
      </w:r>
    </w:p>
    <w:p w14:paraId="62CD3895" w14:textId="77777777" w:rsidR="00B56E41"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Free Presbyterian Publications, 1988)</w:t>
      </w:r>
    </w:p>
    <w:p w14:paraId="76008EA8" w14:textId="77777777" w:rsidR="00033F6E" w:rsidRDefault="00033F6E" w:rsidP="00B56E41">
      <w:pPr>
        <w:pStyle w:val="Ingenmellomrom"/>
        <w:rPr>
          <w:rFonts w:ascii="Times New Roman" w:hAnsi="Times New Roman" w:cs="Times New Roman"/>
          <w:b/>
          <w:noProof/>
          <w:sz w:val="24"/>
          <w:szCs w:val="24"/>
          <w:lang w:val="en-US" w:eastAsia="nb-NO"/>
        </w:rPr>
      </w:pPr>
    </w:p>
    <w:p w14:paraId="0E6DBDC4" w14:textId="77777777" w:rsidR="00B56E41" w:rsidRPr="00C5787E" w:rsidRDefault="00B56E41" w:rsidP="00B56E41">
      <w:pPr>
        <w:pStyle w:val="Ingenmellomrom"/>
        <w:rPr>
          <w:rFonts w:ascii="Times New Roman" w:hAnsi="Times New Roman" w:cs="Times New Roman"/>
          <w:b/>
          <w:noProof/>
          <w:sz w:val="24"/>
          <w:szCs w:val="24"/>
          <w:lang w:val="en-US" w:eastAsia="nb-NO"/>
        </w:rPr>
      </w:pPr>
      <w:r w:rsidRPr="00C5787E">
        <w:rPr>
          <w:rFonts w:ascii="Times New Roman" w:hAnsi="Times New Roman" w:cs="Times New Roman"/>
          <w:b/>
          <w:noProof/>
          <w:sz w:val="24"/>
          <w:szCs w:val="24"/>
          <w:lang w:val="en-US" w:eastAsia="nb-NO"/>
        </w:rPr>
        <w:t>Główni Dystrybutorzy:</w:t>
      </w:r>
    </w:p>
    <w:p w14:paraId="2315D010" w14:textId="77777777" w:rsidR="00B56E41" w:rsidRPr="00C5787E" w:rsidRDefault="00B56E41" w:rsidP="00B56E41">
      <w:pPr>
        <w:pStyle w:val="Ingenmellomrom"/>
        <w:rPr>
          <w:rFonts w:ascii="Times New Roman" w:hAnsi="Times New Roman" w:cs="Times New Roman"/>
          <w:noProof/>
          <w:sz w:val="24"/>
          <w:szCs w:val="24"/>
          <w:lang w:val="en-US" w:eastAsia="nb-NO"/>
        </w:rPr>
      </w:pPr>
    </w:p>
    <w:p w14:paraId="16DBB0B5"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Covenant Protestant Reformed Church</w:t>
      </w:r>
    </w:p>
    <w:p w14:paraId="0516E0C1"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83 Clarence Street</w:t>
      </w:r>
    </w:p>
    <w:p w14:paraId="59B90D26"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Ballymena, N. Ireland BT43 5DR</w:t>
      </w:r>
    </w:p>
    <w:p w14:paraId="2B3A5E1F"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Phone: (028) 25 891851</w:t>
      </w:r>
    </w:p>
    <w:p w14:paraId="793993A4"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Website: www.cprc.co.uk</w:t>
      </w:r>
    </w:p>
    <w:p w14:paraId="30E1E640" w14:textId="77777777" w:rsidR="00B56E41"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E-mail: bookstore@cprc.co.uk</w:t>
      </w:r>
    </w:p>
    <w:p w14:paraId="654AFFD6" w14:textId="77777777" w:rsidR="00033F6E" w:rsidRPr="00C5787E" w:rsidRDefault="00033F6E" w:rsidP="00033F6E">
      <w:pPr>
        <w:pStyle w:val="Ingenmellomrom"/>
        <w:rPr>
          <w:rFonts w:ascii="Times New Roman" w:hAnsi="Times New Roman" w:cs="Times New Roman"/>
          <w:noProof/>
          <w:sz w:val="24"/>
          <w:szCs w:val="24"/>
          <w:lang w:val="en-US" w:eastAsia="nb-NO"/>
        </w:rPr>
      </w:pPr>
    </w:p>
    <w:p w14:paraId="0945A5BD"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Heritage Protestant Reformed Church</w:t>
      </w:r>
    </w:p>
    <w:p w14:paraId="4FF3F3D7"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3800 E. 15th Street</w:t>
      </w:r>
    </w:p>
    <w:p w14:paraId="5CDE5113"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Sioux Falls, South Dakota 57103 USA</w:t>
      </w:r>
    </w:p>
    <w:p w14:paraId="57D93B2A"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Phone: (605) 335-6623</w:t>
      </w:r>
    </w:p>
    <w:p w14:paraId="43BF9E5D" w14:textId="77777777" w:rsidR="00033F6E" w:rsidRPr="00033F6E" w:rsidRDefault="00033F6E" w:rsidP="00033F6E">
      <w:pPr>
        <w:pStyle w:val="Ingenmellomrom"/>
        <w:rPr>
          <w:rFonts w:ascii="Times New Roman" w:hAnsi="Times New Roman" w:cs="Times New Roman"/>
          <w:noProof/>
          <w:sz w:val="24"/>
          <w:szCs w:val="24"/>
          <w:lang w:val="en-US" w:eastAsia="nb-NO"/>
        </w:rPr>
      </w:pPr>
      <w:r w:rsidRPr="00033F6E">
        <w:rPr>
          <w:rFonts w:ascii="Times New Roman" w:hAnsi="Times New Roman" w:cs="Times New Roman"/>
          <w:noProof/>
          <w:sz w:val="24"/>
          <w:szCs w:val="24"/>
          <w:lang w:val="en-US" w:eastAsia="nb-NO"/>
        </w:rPr>
        <w:t>Website: www.reformedsiouxfalls.org</w:t>
      </w:r>
    </w:p>
    <w:p w14:paraId="292B230A" w14:textId="77777777" w:rsidR="00B56E41" w:rsidRPr="00C5787E" w:rsidRDefault="00033F6E" w:rsidP="00033F6E">
      <w:pPr>
        <w:pStyle w:val="Ingenmellomrom"/>
        <w:rPr>
          <w:b/>
          <w:noProof/>
          <w:sz w:val="24"/>
          <w:szCs w:val="24"/>
          <w:lang w:val="en-US" w:eastAsia="nb-NO"/>
        </w:rPr>
      </w:pPr>
      <w:r w:rsidRPr="00033F6E">
        <w:rPr>
          <w:rFonts w:ascii="Times New Roman" w:hAnsi="Times New Roman" w:cs="Times New Roman"/>
          <w:noProof/>
          <w:sz w:val="24"/>
          <w:szCs w:val="24"/>
          <w:lang w:val="en-US" w:eastAsia="nb-NO"/>
        </w:rPr>
        <w:t>E-mail: a.brummel@prca.org</w:t>
      </w:r>
      <w:r w:rsidRPr="00033F6E">
        <w:rPr>
          <w:rFonts w:ascii="Times New Roman" w:hAnsi="Times New Roman" w:cs="Times New Roman"/>
          <w:b/>
          <w:noProof/>
          <w:sz w:val="24"/>
          <w:szCs w:val="24"/>
          <w:lang w:val="en-US" w:eastAsia="nb-NO"/>
        </w:rPr>
        <w:t xml:space="preserve"> </w:t>
      </w:r>
      <w:r w:rsidR="00B56E41" w:rsidRPr="00C5787E">
        <w:rPr>
          <w:rFonts w:ascii="Times New Roman" w:hAnsi="Times New Roman" w:cs="Times New Roman"/>
          <w:b/>
          <w:noProof/>
          <w:sz w:val="24"/>
          <w:szCs w:val="24"/>
          <w:lang w:val="en-US" w:eastAsia="nb-NO"/>
        </w:rPr>
        <w:br w:type="page"/>
      </w:r>
    </w:p>
    <w:p w14:paraId="76EBF485" w14:textId="77777777" w:rsidR="00E91DF9" w:rsidRPr="00306CCC" w:rsidRDefault="00E91DF9" w:rsidP="00044D38">
      <w:pPr>
        <w:rPr>
          <w:rFonts w:ascii="Times New Roman" w:hAnsi="Times New Roman" w:cs="Times New Roman"/>
          <w:b/>
          <w:noProof/>
          <w:sz w:val="44"/>
          <w:szCs w:val="44"/>
          <w:lang w:val="en-US" w:eastAsia="nb-NO"/>
        </w:rPr>
      </w:pPr>
    </w:p>
    <w:p w14:paraId="551093DE" w14:textId="77777777" w:rsidR="00044D38" w:rsidRPr="00E65B6C" w:rsidRDefault="00786DEC" w:rsidP="00E91DF9">
      <w:pPr>
        <w:jc w:val="center"/>
        <w:rPr>
          <w:rFonts w:ascii="Times New Roman" w:hAnsi="Times New Roman" w:cs="Times New Roman"/>
          <w:b/>
          <w:sz w:val="44"/>
          <w:szCs w:val="44"/>
          <w:lang w:val="pl-PL"/>
        </w:rPr>
      </w:pPr>
      <w:r w:rsidRPr="00E65B6C">
        <w:rPr>
          <w:rFonts w:ascii="Times New Roman" w:hAnsi="Times New Roman" w:cs="Times New Roman"/>
          <w:b/>
          <w:noProof/>
          <w:sz w:val="44"/>
          <w:szCs w:val="44"/>
          <w:lang w:val="pl-PL" w:eastAsia="nb-NO"/>
        </w:rPr>
        <w:t>Spis treści</w:t>
      </w:r>
    </w:p>
    <w:p w14:paraId="780587BB" w14:textId="77777777" w:rsidR="00786DEC" w:rsidRPr="00E91DF9" w:rsidRDefault="00786DEC" w:rsidP="00044D38">
      <w:pPr>
        <w:rPr>
          <w:rFonts w:ascii="Times New Roman" w:hAnsi="Times New Roman" w:cs="Times New Roman"/>
          <w:sz w:val="28"/>
          <w:szCs w:val="28"/>
          <w:lang w:val="pl-PL"/>
        </w:rPr>
      </w:pPr>
    </w:p>
    <w:p w14:paraId="07351A35" w14:textId="77777777" w:rsidR="00786DEC" w:rsidRPr="00E91DF9" w:rsidRDefault="00786DEC"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Przedmowa</w:t>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E91DF9">
        <w:rPr>
          <w:rFonts w:ascii="Times New Roman" w:hAnsi="Times New Roman" w:cs="Times New Roman"/>
          <w:sz w:val="28"/>
          <w:szCs w:val="28"/>
          <w:lang w:val="pl-PL"/>
        </w:rPr>
        <w:tab/>
      </w:r>
      <w:r w:rsidR="00A656EA">
        <w:rPr>
          <w:rFonts w:ascii="Times New Roman" w:hAnsi="Times New Roman" w:cs="Times New Roman"/>
          <w:sz w:val="28"/>
          <w:szCs w:val="28"/>
          <w:lang w:val="pl-PL"/>
        </w:rPr>
        <w:t>5</w:t>
      </w:r>
    </w:p>
    <w:p w14:paraId="1B3B0DBE" w14:textId="77777777" w:rsidR="00786DEC" w:rsidRPr="00E91DF9" w:rsidRDefault="00786DEC" w:rsidP="00044D38">
      <w:pPr>
        <w:rPr>
          <w:rFonts w:ascii="Times New Roman" w:hAnsi="Times New Roman" w:cs="Times New Roman"/>
          <w:sz w:val="28"/>
          <w:szCs w:val="28"/>
          <w:lang w:val="pl-PL"/>
        </w:rPr>
      </w:pPr>
    </w:p>
    <w:p w14:paraId="438AE520" w14:textId="77777777" w:rsidR="00786DEC" w:rsidRPr="00A65EDC" w:rsidRDefault="00E91DF9" w:rsidP="00044D38">
      <w:pPr>
        <w:rPr>
          <w:rFonts w:ascii="Times New Roman" w:hAnsi="Times New Roman" w:cs="Times New Roman"/>
          <w:b/>
          <w:sz w:val="28"/>
          <w:szCs w:val="28"/>
          <w:lang w:val="pl-PL"/>
        </w:rPr>
      </w:pPr>
      <w:r w:rsidRPr="00A65EDC">
        <w:rPr>
          <w:rFonts w:ascii="Times New Roman" w:hAnsi="Times New Roman" w:cs="Times New Roman"/>
          <w:b/>
          <w:sz w:val="28"/>
          <w:szCs w:val="28"/>
          <w:lang w:val="pl-PL"/>
        </w:rPr>
        <w:t xml:space="preserve">Część </w:t>
      </w:r>
      <w:r w:rsidR="00786DEC" w:rsidRPr="00A65EDC">
        <w:rPr>
          <w:rFonts w:ascii="Times New Roman" w:hAnsi="Times New Roman" w:cs="Times New Roman"/>
          <w:b/>
          <w:sz w:val="28"/>
          <w:szCs w:val="28"/>
          <w:lang w:val="pl-PL"/>
        </w:rPr>
        <w:t>1</w:t>
      </w:r>
    </w:p>
    <w:p w14:paraId="4284D1D2" w14:textId="77777777" w:rsidR="00786DEC"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1. Boskie dzieło uświęcenia</w:t>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sidR="00A656EA">
        <w:rPr>
          <w:rFonts w:ascii="Times New Roman" w:hAnsi="Times New Roman" w:cs="Times New Roman"/>
          <w:sz w:val="28"/>
          <w:szCs w:val="28"/>
          <w:lang w:val="pl-PL"/>
        </w:rPr>
        <w:t>7</w:t>
      </w:r>
    </w:p>
    <w:p w14:paraId="7C722CEB" w14:textId="77777777"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2. Usprawiedliwienie i uświęcenie: ich różnice i ich</w:t>
      </w:r>
      <w:r>
        <w:rPr>
          <w:rFonts w:ascii="Times New Roman" w:hAnsi="Times New Roman" w:cs="Times New Roman"/>
          <w:sz w:val="28"/>
          <w:szCs w:val="28"/>
          <w:lang w:val="pl-PL"/>
        </w:rPr>
        <w:t xml:space="preserve"> </w:t>
      </w:r>
      <w:r w:rsidRPr="00E91DF9">
        <w:rPr>
          <w:rFonts w:ascii="Times New Roman" w:hAnsi="Times New Roman" w:cs="Times New Roman"/>
          <w:sz w:val="28"/>
          <w:szCs w:val="28"/>
          <w:lang w:val="pl-PL"/>
        </w:rPr>
        <w:t>wzajemne relacje</w:t>
      </w:r>
      <w:r>
        <w:rPr>
          <w:rFonts w:ascii="Times New Roman" w:hAnsi="Times New Roman" w:cs="Times New Roman"/>
          <w:sz w:val="28"/>
          <w:szCs w:val="28"/>
          <w:lang w:val="pl-PL"/>
        </w:rPr>
        <w:tab/>
      </w:r>
      <w:r w:rsidR="00956AE4">
        <w:rPr>
          <w:rFonts w:ascii="Times New Roman" w:hAnsi="Times New Roman" w:cs="Times New Roman"/>
          <w:sz w:val="28"/>
          <w:szCs w:val="28"/>
          <w:lang w:val="pl-PL"/>
        </w:rPr>
        <w:t>3</w:t>
      </w:r>
      <w:r w:rsidR="00A27313">
        <w:rPr>
          <w:rFonts w:ascii="Times New Roman" w:hAnsi="Times New Roman" w:cs="Times New Roman"/>
          <w:sz w:val="28"/>
          <w:szCs w:val="28"/>
          <w:lang w:val="pl-PL"/>
        </w:rPr>
        <w:t>3</w:t>
      </w:r>
    </w:p>
    <w:p w14:paraId="43322616" w14:textId="77777777"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3. Rola Prawa w uświęceniu</w:t>
      </w:r>
      <w:r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sidR="00A230D4">
        <w:rPr>
          <w:rFonts w:ascii="Times New Roman" w:hAnsi="Times New Roman" w:cs="Times New Roman"/>
          <w:sz w:val="28"/>
          <w:szCs w:val="28"/>
          <w:lang w:val="pl-PL"/>
        </w:rPr>
        <w:t>45</w:t>
      </w:r>
    </w:p>
    <w:p w14:paraId="75EBF76D" w14:textId="0818A755"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4. Niedoskonałość uświęcenia w tym życiu</w:t>
      </w:r>
      <w:r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sidR="00CE7240">
        <w:rPr>
          <w:rFonts w:ascii="Times New Roman" w:hAnsi="Times New Roman" w:cs="Times New Roman"/>
          <w:sz w:val="28"/>
          <w:szCs w:val="28"/>
          <w:lang w:val="pl-PL"/>
        </w:rPr>
        <w:t>68</w:t>
      </w:r>
    </w:p>
    <w:p w14:paraId="787FFDD7" w14:textId="77777777" w:rsidR="00E91DF9" w:rsidRPr="00E91DF9" w:rsidRDefault="00E91DF9" w:rsidP="00E91DF9">
      <w:pPr>
        <w:rPr>
          <w:rFonts w:ascii="Times New Roman" w:hAnsi="Times New Roman" w:cs="Times New Roman"/>
          <w:sz w:val="28"/>
          <w:szCs w:val="28"/>
          <w:lang w:val="pl-PL"/>
        </w:rPr>
      </w:pPr>
      <w:r w:rsidRPr="00E91DF9">
        <w:rPr>
          <w:rFonts w:ascii="Times New Roman" w:hAnsi="Times New Roman" w:cs="Times New Roman"/>
          <w:sz w:val="28"/>
          <w:szCs w:val="28"/>
          <w:lang w:val="pl-PL"/>
        </w:rPr>
        <w:t>5</w:t>
      </w:r>
      <w:r w:rsidRPr="00ED45B5">
        <w:rPr>
          <w:rFonts w:ascii="Times New Roman" w:hAnsi="Times New Roman" w:cs="Times New Roman"/>
          <w:i/>
          <w:sz w:val="28"/>
          <w:szCs w:val="28"/>
          <w:lang w:val="pl-PL"/>
        </w:rPr>
        <w:t>. „</w:t>
      </w:r>
      <w:r w:rsidR="00ED45B5" w:rsidRPr="00ED45B5">
        <w:rPr>
          <w:rFonts w:ascii="Times New Roman" w:hAnsi="Times New Roman" w:cs="Times New Roman"/>
          <w:i/>
          <w:sz w:val="28"/>
          <w:szCs w:val="28"/>
          <w:lang w:val="pl-PL"/>
        </w:rPr>
        <w:t>Lekka</w:t>
      </w:r>
      <w:r w:rsidRPr="00ED45B5">
        <w:rPr>
          <w:rFonts w:ascii="Times New Roman" w:hAnsi="Times New Roman" w:cs="Times New Roman"/>
          <w:i/>
          <w:sz w:val="28"/>
          <w:szCs w:val="28"/>
          <w:lang w:val="pl-PL"/>
        </w:rPr>
        <w:t xml:space="preserve"> i łatwa droga do nieba”:</w:t>
      </w:r>
      <w:r w:rsidRPr="00E91DF9">
        <w:rPr>
          <w:rFonts w:ascii="Times New Roman" w:hAnsi="Times New Roman" w:cs="Times New Roman"/>
          <w:sz w:val="28"/>
          <w:szCs w:val="28"/>
          <w:lang w:val="pl-PL"/>
        </w:rPr>
        <w:t xml:space="preserve"> Zagrożenie</w:t>
      </w:r>
      <w:r>
        <w:rPr>
          <w:rFonts w:ascii="Times New Roman" w:hAnsi="Times New Roman" w:cs="Times New Roman"/>
          <w:sz w:val="28"/>
          <w:szCs w:val="28"/>
          <w:lang w:val="pl-PL"/>
        </w:rPr>
        <w:t xml:space="preserve">  </w:t>
      </w:r>
    </w:p>
    <w:p w14:paraId="613A1B03" w14:textId="5FB57AF1" w:rsidR="004D32A6" w:rsidRPr="00E91DF9" w:rsidRDefault="00E91DF9" w:rsidP="00E91DF9">
      <w:pPr>
        <w:rPr>
          <w:rFonts w:ascii="Times New Roman" w:hAnsi="Times New Roman" w:cs="Times New Roman"/>
          <w:sz w:val="28"/>
          <w:szCs w:val="28"/>
          <w:lang w:val="pl-PL"/>
        </w:rPr>
      </w:pPr>
      <w:r w:rsidRPr="00E91DF9">
        <w:rPr>
          <w:rFonts w:ascii="Times New Roman" w:hAnsi="Times New Roman" w:cs="Times New Roman"/>
          <w:sz w:val="28"/>
          <w:szCs w:val="28"/>
          <w:lang w:val="pl-PL"/>
        </w:rPr>
        <w:t>uświęcenia antynomizm</w:t>
      </w:r>
      <w:r w:rsidR="00ED45B5">
        <w:rPr>
          <w:rFonts w:ascii="Times New Roman" w:hAnsi="Times New Roman" w:cs="Times New Roman"/>
          <w:sz w:val="28"/>
          <w:szCs w:val="28"/>
          <w:lang w:val="pl-PL"/>
        </w:rPr>
        <w:t>em</w:t>
      </w:r>
      <w:r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6A3672">
        <w:rPr>
          <w:rFonts w:ascii="Times New Roman" w:hAnsi="Times New Roman" w:cs="Times New Roman"/>
          <w:sz w:val="28"/>
          <w:szCs w:val="28"/>
          <w:lang w:val="pl-PL"/>
        </w:rPr>
        <w:t>81</w:t>
      </w:r>
    </w:p>
    <w:p w14:paraId="0D2B3050" w14:textId="76164AA2"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6. Zwycięski chrześcijanin</w:t>
      </w:r>
      <w:r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A354BD">
        <w:rPr>
          <w:rFonts w:ascii="Times New Roman" w:hAnsi="Times New Roman" w:cs="Times New Roman"/>
          <w:sz w:val="28"/>
          <w:szCs w:val="28"/>
          <w:lang w:val="pl-PL"/>
        </w:rPr>
        <w:t>105</w:t>
      </w:r>
    </w:p>
    <w:p w14:paraId="4CE927F5" w14:textId="77777777" w:rsidR="004D32A6" w:rsidRPr="00E91DF9" w:rsidRDefault="004D32A6" w:rsidP="00044D38">
      <w:pPr>
        <w:rPr>
          <w:rFonts w:ascii="Times New Roman" w:hAnsi="Times New Roman" w:cs="Times New Roman"/>
          <w:sz w:val="28"/>
          <w:szCs w:val="28"/>
          <w:lang w:val="pl-PL"/>
        </w:rPr>
      </w:pPr>
    </w:p>
    <w:p w14:paraId="27AEB301" w14:textId="77777777" w:rsidR="004D32A6" w:rsidRPr="00A65EDC" w:rsidRDefault="00E91DF9" w:rsidP="00044D38">
      <w:pPr>
        <w:rPr>
          <w:rFonts w:ascii="Times New Roman" w:hAnsi="Times New Roman" w:cs="Times New Roman"/>
          <w:b/>
          <w:sz w:val="28"/>
          <w:szCs w:val="28"/>
          <w:lang w:val="pl-PL"/>
        </w:rPr>
      </w:pPr>
      <w:r w:rsidRPr="00A65EDC">
        <w:rPr>
          <w:rFonts w:ascii="Times New Roman" w:hAnsi="Times New Roman" w:cs="Times New Roman"/>
          <w:b/>
          <w:sz w:val="28"/>
          <w:szCs w:val="28"/>
          <w:lang w:val="pl-PL"/>
        </w:rPr>
        <w:t xml:space="preserve">Część </w:t>
      </w:r>
      <w:r w:rsidR="004D32A6" w:rsidRPr="00A65EDC">
        <w:rPr>
          <w:rFonts w:ascii="Times New Roman" w:hAnsi="Times New Roman" w:cs="Times New Roman"/>
          <w:b/>
          <w:sz w:val="28"/>
          <w:szCs w:val="28"/>
          <w:lang w:val="pl-PL"/>
        </w:rPr>
        <w:t>2</w:t>
      </w:r>
    </w:p>
    <w:p w14:paraId="7415EE66" w14:textId="1D5B3C3A"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7. Tylko święci dziedziczą królestwo</w:t>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247D18">
        <w:rPr>
          <w:rFonts w:ascii="Times New Roman" w:hAnsi="Times New Roman" w:cs="Times New Roman"/>
          <w:sz w:val="28"/>
          <w:szCs w:val="28"/>
          <w:lang w:val="pl-PL"/>
        </w:rPr>
        <w:t>116</w:t>
      </w:r>
    </w:p>
    <w:p w14:paraId="0867B260" w14:textId="79F942FC" w:rsidR="004D32A6" w:rsidRPr="00E91DF9" w:rsidRDefault="00E91DF9"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8. Nasze powołanie do wypracowania własnego zbawienia</w:t>
      </w:r>
      <w:r>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977C47">
        <w:rPr>
          <w:rFonts w:ascii="Times New Roman" w:hAnsi="Times New Roman" w:cs="Times New Roman"/>
          <w:sz w:val="28"/>
          <w:szCs w:val="28"/>
          <w:lang w:val="pl-PL"/>
        </w:rPr>
        <w:t>128</w:t>
      </w:r>
    </w:p>
    <w:p w14:paraId="0D32AEF9" w14:textId="77777777" w:rsidR="004D32A6" w:rsidRPr="00E91DF9" w:rsidRDefault="004D32A6" w:rsidP="00044D38">
      <w:pPr>
        <w:rPr>
          <w:rFonts w:ascii="Times New Roman" w:hAnsi="Times New Roman" w:cs="Times New Roman"/>
          <w:sz w:val="28"/>
          <w:szCs w:val="28"/>
          <w:lang w:val="pl-PL"/>
        </w:rPr>
      </w:pPr>
    </w:p>
    <w:p w14:paraId="6C6F2C5E" w14:textId="77777777" w:rsidR="00ED45B5" w:rsidRPr="00A65EDC" w:rsidRDefault="00ED45B5" w:rsidP="00044D38">
      <w:pPr>
        <w:rPr>
          <w:rFonts w:ascii="Times New Roman" w:hAnsi="Times New Roman" w:cs="Times New Roman"/>
          <w:b/>
          <w:sz w:val="28"/>
          <w:szCs w:val="28"/>
          <w:lang w:val="pl-PL"/>
        </w:rPr>
      </w:pPr>
      <w:r w:rsidRPr="00A65EDC">
        <w:rPr>
          <w:rFonts w:ascii="Times New Roman" w:hAnsi="Times New Roman" w:cs="Times New Roman"/>
          <w:b/>
          <w:sz w:val="28"/>
          <w:szCs w:val="28"/>
          <w:lang w:val="pl-PL"/>
        </w:rPr>
        <w:t>Część 3</w:t>
      </w:r>
    </w:p>
    <w:p w14:paraId="00060EE9" w14:textId="10D2069E" w:rsidR="00ED45B5" w:rsidRPr="00ED45B5" w:rsidRDefault="00ED45B5" w:rsidP="00ED45B5">
      <w:pPr>
        <w:rPr>
          <w:rFonts w:ascii="Times New Roman" w:hAnsi="Times New Roman" w:cs="Times New Roman"/>
          <w:sz w:val="28"/>
          <w:szCs w:val="28"/>
          <w:lang w:val="pl-PL"/>
        </w:rPr>
      </w:pPr>
      <w:r w:rsidRPr="00ED45B5">
        <w:rPr>
          <w:rFonts w:ascii="Times New Roman" w:hAnsi="Times New Roman" w:cs="Times New Roman"/>
          <w:sz w:val="28"/>
          <w:szCs w:val="28"/>
          <w:lang w:val="pl-PL"/>
        </w:rPr>
        <w:t>9. Gorliwy w dobrych uczynkach</w:t>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Pr="00ED45B5">
        <w:rPr>
          <w:rFonts w:ascii="Times New Roman" w:hAnsi="Times New Roman" w:cs="Times New Roman"/>
          <w:sz w:val="28"/>
          <w:szCs w:val="28"/>
          <w:lang w:val="pl-PL"/>
        </w:rPr>
        <w:tab/>
      </w:r>
      <w:r w:rsidR="001D7229">
        <w:rPr>
          <w:rFonts w:ascii="Times New Roman" w:hAnsi="Times New Roman" w:cs="Times New Roman"/>
          <w:sz w:val="28"/>
          <w:szCs w:val="28"/>
          <w:lang w:val="pl-PL"/>
        </w:rPr>
        <w:t>139</w:t>
      </w:r>
    </w:p>
    <w:p w14:paraId="03769E65" w14:textId="77777777" w:rsidR="00ED45B5" w:rsidRPr="00ED45B5" w:rsidRDefault="00ED45B5" w:rsidP="00ED45B5">
      <w:pPr>
        <w:rPr>
          <w:rFonts w:ascii="Times New Roman" w:hAnsi="Times New Roman" w:cs="Times New Roman"/>
          <w:sz w:val="28"/>
          <w:szCs w:val="28"/>
          <w:lang w:val="pl-PL"/>
        </w:rPr>
      </w:pPr>
      <w:r w:rsidRPr="00ED45B5">
        <w:rPr>
          <w:rFonts w:ascii="Times New Roman" w:hAnsi="Times New Roman" w:cs="Times New Roman"/>
          <w:sz w:val="28"/>
          <w:szCs w:val="28"/>
          <w:lang w:val="pl-PL"/>
        </w:rPr>
        <w:t>10. Szkocki klasyk o uświęceniu: James Fraser</w:t>
      </w:r>
    </w:p>
    <w:p w14:paraId="78A74070" w14:textId="27275E9D" w:rsidR="00ED45B5" w:rsidRDefault="00434600" w:rsidP="00ED45B5">
      <w:pPr>
        <w:rPr>
          <w:rFonts w:ascii="Times New Roman" w:hAnsi="Times New Roman" w:cs="Times New Roman"/>
          <w:sz w:val="28"/>
          <w:szCs w:val="28"/>
          <w:lang w:val="pl-PL"/>
        </w:rPr>
      </w:pPr>
      <w:r>
        <w:rPr>
          <w:rFonts w:ascii="Times New Roman" w:hAnsi="Times New Roman" w:cs="Times New Roman"/>
          <w:sz w:val="28"/>
          <w:szCs w:val="28"/>
          <w:lang w:val="pl-PL"/>
        </w:rPr>
        <w:t>z Alness</w:t>
      </w:r>
      <w:r w:rsidR="00ED45B5" w:rsidRPr="00ED45B5">
        <w:rPr>
          <w:rFonts w:ascii="Times New Roman" w:hAnsi="Times New Roman" w:cs="Times New Roman"/>
          <w:sz w:val="28"/>
          <w:szCs w:val="28"/>
          <w:lang w:val="pl-PL"/>
        </w:rPr>
        <w:t xml:space="preserve"> „</w:t>
      </w:r>
      <w:r w:rsidR="00ED45B5" w:rsidRPr="001E43E7">
        <w:rPr>
          <w:rFonts w:ascii="Times New Roman" w:hAnsi="Times New Roman" w:cs="Times New Roman"/>
          <w:i/>
          <w:sz w:val="28"/>
          <w:szCs w:val="28"/>
          <w:lang w:val="pl-PL"/>
        </w:rPr>
        <w:t>wyjaśnieni</w:t>
      </w:r>
      <w:r w:rsidRPr="001E43E7">
        <w:rPr>
          <w:rFonts w:ascii="Times New Roman" w:hAnsi="Times New Roman" w:cs="Times New Roman"/>
          <w:i/>
          <w:sz w:val="28"/>
          <w:szCs w:val="28"/>
          <w:lang w:val="pl-PL"/>
        </w:rPr>
        <w:t>e</w:t>
      </w:r>
      <w:r w:rsidR="00ED45B5" w:rsidRPr="00ED45B5">
        <w:rPr>
          <w:rFonts w:ascii="Times New Roman" w:hAnsi="Times New Roman" w:cs="Times New Roman"/>
          <w:sz w:val="28"/>
          <w:szCs w:val="28"/>
          <w:lang w:val="pl-PL"/>
        </w:rPr>
        <w:t>” tekstu Rzymian 6:1-8:4</w:t>
      </w:r>
      <w:r w:rsidR="00ED45B5" w:rsidRPr="00ED45B5">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300C21">
        <w:rPr>
          <w:rFonts w:ascii="Times New Roman" w:hAnsi="Times New Roman" w:cs="Times New Roman"/>
          <w:sz w:val="28"/>
          <w:szCs w:val="28"/>
          <w:lang w:val="pl-PL"/>
        </w:rPr>
        <w:t>147</w:t>
      </w:r>
    </w:p>
    <w:p w14:paraId="435FF594" w14:textId="77777777" w:rsidR="00571581" w:rsidRDefault="00571581" w:rsidP="00044D38">
      <w:pPr>
        <w:rPr>
          <w:rFonts w:ascii="Times New Roman" w:hAnsi="Times New Roman" w:cs="Times New Roman"/>
          <w:sz w:val="28"/>
          <w:szCs w:val="28"/>
          <w:lang w:val="pl-PL"/>
        </w:rPr>
      </w:pPr>
    </w:p>
    <w:p w14:paraId="535CFDF7" w14:textId="77777777" w:rsidR="004D32A6" w:rsidRPr="00571581" w:rsidRDefault="00571581" w:rsidP="00044D38">
      <w:pPr>
        <w:rPr>
          <w:rFonts w:ascii="Times New Roman" w:hAnsi="Times New Roman" w:cs="Times New Roman"/>
          <w:b/>
          <w:sz w:val="28"/>
          <w:szCs w:val="28"/>
          <w:lang w:val="pl-PL"/>
        </w:rPr>
      </w:pPr>
      <w:r>
        <w:rPr>
          <w:rFonts w:ascii="Times New Roman" w:hAnsi="Times New Roman" w:cs="Times New Roman"/>
          <w:b/>
          <w:sz w:val="28"/>
          <w:szCs w:val="28"/>
          <w:lang w:val="pl-PL"/>
        </w:rPr>
        <w:t>Dodatek</w:t>
      </w:r>
    </w:p>
    <w:p w14:paraId="044F33E2" w14:textId="6D86278F" w:rsidR="001E43E7" w:rsidRPr="00E91DF9" w:rsidRDefault="004D32A6" w:rsidP="00044D38">
      <w:pPr>
        <w:rPr>
          <w:rFonts w:ascii="Times New Roman" w:hAnsi="Times New Roman" w:cs="Times New Roman"/>
          <w:sz w:val="28"/>
          <w:szCs w:val="28"/>
          <w:lang w:val="pl-PL"/>
        </w:rPr>
      </w:pPr>
      <w:r w:rsidRPr="00E91DF9">
        <w:rPr>
          <w:rFonts w:ascii="Times New Roman" w:hAnsi="Times New Roman" w:cs="Times New Roman"/>
          <w:sz w:val="28"/>
          <w:szCs w:val="28"/>
          <w:lang w:val="pl-PL"/>
        </w:rPr>
        <w:t>O Brytyjskiej Wspólnocie Reformowanej</w:t>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FF1334" w:rsidRPr="00E91DF9">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ED45B5">
        <w:rPr>
          <w:rFonts w:ascii="Times New Roman" w:hAnsi="Times New Roman" w:cs="Times New Roman"/>
          <w:sz w:val="28"/>
          <w:szCs w:val="28"/>
          <w:lang w:val="pl-PL"/>
        </w:rPr>
        <w:tab/>
      </w:r>
      <w:r w:rsidR="001E43E7">
        <w:rPr>
          <w:rFonts w:ascii="Times New Roman" w:hAnsi="Times New Roman" w:cs="Times New Roman"/>
          <w:sz w:val="28"/>
          <w:szCs w:val="28"/>
          <w:lang w:val="pl-PL"/>
        </w:rPr>
        <w:t>169</w:t>
      </w:r>
    </w:p>
    <w:p w14:paraId="40D10119" w14:textId="77777777" w:rsidR="00FF1334" w:rsidRPr="00E91DF9" w:rsidRDefault="00FF1334">
      <w:pPr>
        <w:rPr>
          <w:rFonts w:ascii="Times New Roman" w:hAnsi="Times New Roman" w:cs="Times New Roman"/>
          <w:sz w:val="28"/>
          <w:szCs w:val="28"/>
          <w:lang w:val="pl-PL"/>
        </w:rPr>
      </w:pPr>
      <w:r w:rsidRPr="00E91DF9">
        <w:rPr>
          <w:rFonts w:ascii="Times New Roman" w:hAnsi="Times New Roman" w:cs="Times New Roman"/>
          <w:sz w:val="28"/>
          <w:szCs w:val="28"/>
          <w:lang w:val="pl-PL"/>
        </w:rPr>
        <w:br w:type="page"/>
      </w:r>
    </w:p>
    <w:p w14:paraId="2D2401D6" w14:textId="77777777" w:rsidR="00FF1334" w:rsidRPr="00A656EA" w:rsidRDefault="00FF1334" w:rsidP="00ED45B5">
      <w:pPr>
        <w:jc w:val="center"/>
        <w:rPr>
          <w:rFonts w:cstheme="minorHAnsi"/>
          <w:b/>
          <w:sz w:val="44"/>
          <w:szCs w:val="44"/>
          <w:lang w:val="pl-PL"/>
        </w:rPr>
      </w:pPr>
      <w:r w:rsidRPr="00A656EA">
        <w:rPr>
          <w:rFonts w:ascii="Times New Roman" w:hAnsi="Times New Roman" w:cs="Times New Roman"/>
          <w:b/>
          <w:noProof/>
          <w:sz w:val="44"/>
          <w:szCs w:val="44"/>
          <w:lang w:val="pl-PL" w:eastAsia="nb-NO"/>
        </w:rPr>
        <w:lastRenderedPageBreak/>
        <w:t>Przedmowa</w:t>
      </w:r>
    </w:p>
    <w:p w14:paraId="59673BD8" w14:textId="77777777" w:rsidR="0070750D" w:rsidRDefault="00306CCC" w:rsidP="00306CCC">
      <w:pPr>
        <w:jc w:val="both"/>
        <w:rPr>
          <w:rStyle w:val="q4iawc"/>
          <w:rFonts w:ascii="Times New Roman" w:hAnsi="Times New Roman" w:cs="Times New Roman"/>
          <w:sz w:val="32"/>
          <w:szCs w:val="32"/>
          <w:lang w:val="pl-PL"/>
        </w:rPr>
      </w:pPr>
      <w:r w:rsidRPr="00306CCC">
        <w:rPr>
          <w:rStyle w:val="q4iawc"/>
          <w:rFonts w:ascii="Times New Roman" w:hAnsi="Times New Roman" w:cs="Times New Roman"/>
          <w:i/>
          <w:sz w:val="32"/>
          <w:szCs w:val="32"/>
          <w:lang w:val="pl-PL"/>
        </w:rPr>
        <w:t>"Uświęcenie jest dziełem Bożej nieograniczonej łaskawości, przez które odnawia nasze całe człowieczeństwo na Obraz Boży i coraz bardziej uzdalnia nas do umierania dla grzechu i życia w sprawiedliwości."</w:t>
      </w:r>
      <w:r>
        <w:rPr>
          <w:rStyle w:val="q4iawc"/>
          <w:rFonts w:ascii="Times New Roman" w:hAnsi="Times New Roman" w:cs="Times New Roman"/>
          <w:sz w:val="32"/>
          <w:szCs w:val="32"/>
          <w:lang w:val="pl-PL"/>
        </w:rPr>
        <w:t xml:space="preserve"> Oto </w:t>
      </w:r>
      <w:r w:rsidRPr="00306CCC">
        <w:rPr>
          <w:rStyle w:val="q4iawc"/>
          <w:rFonts w:ascii="Times New Roman" w:hAnsi="Times New Roman" w:cs="Times New Roman"/>
          <w:sz w:val="32"/>
          <w:szCs w:val="32"/>
          <w:lang w:val="pl-PL"/>
        </w:rPr>
        <w:t xml:space="preserve">godna podziwu, zwięzła definicja uświęcenia podana w </w:t>
      </w:r>
      <w:r>
        <w:rPr>
          <w:rStyle w:val="q4iawc"/>
          <w:rFonts w:ascii="Times New Roman" w:hAnsi="Times New Roman" w:cs="Times New Roman"/>
          <w:sz w:val="32"/>
          <w:szCs w:val="32"/>
          <w:lang w:val="pl-PL"/>
        </w:rPr>
        <w:t>Westminsterskim Krótszym Katechizmie</w:t>
      </w:r>
      <w:r w:rsidRPr="00306CCC">
        <w:rPr>
          <w:rStyle w:val="q4iawc"/>
          <w:rFonts w:ascii="Times New Roman" w:hAnsi="Times New Roman" w:cs="Times New Roman"/>
          <w:sz w:val="32"/>
          <w:szCs w:val="32"/>
          <w:lang w:val="pl-PL"/>
        </w:rPr>
        <w:t xml:space="preserve"> (</w:t>
      </w:r>
      <w:r>
        <w:rPr>
          <w:rStyle w:val="q4iawc"/>
          <w:rFonts w:ascii="Times New Roman" w:hAnsi="Times New Roman" w:cs="Times New Roman"/>
          <w:sz w:val="32"/>
          <w:szCs w:val="32"/>
          <w:lang w:val="pl-PL"/>
        </w:rPr>
        <w:t>P.</w:t>
      </w:r>
      <w:r w:rsidRPr="00306CCC">
        <w:rPr>
          <w:rStyle w:val="q4iawc"/>
          <w:rFonts w:ascii="Times New Roman" w:hAnsi="Times New Roman" w:cs="Times New Roman"/>
          <w:sz w:val="32"/>
          <w:szCs w:val="32"/>
          <w:lang w:val="pl-PL"/>
        </w:rPr>
        <w:t xml:space="preserve"> i</w:t>
      </w:r>
      <w:r>
        <w:rPr>
          <w:rStyle w:val="q4iawc"/>
          <w:rFonts w:ascii="Times New Roman" w:hAnsi="Times New Roman" w:cs="Times New Roman"/>
          <w:sz w:val="32"/>
          <w:szCs w:val="32"/>
          <w:lang w:val="pl-PL"/>
        </w:rPr>
        <w:t xml:space="preserve"> O</w:t>
      </w:r>
      <w:r w:rsidRPr="00306CCC">
        <w:rPr>
          <w:rStyle w:val="q4iawc"/>
          <w:rFonts w:ascii="Times New Roman" w:hAnsi="Times New Roman" w:cs="Times New Roman"/>
          <w:sz w:val="32"/>
          <w:szCs w:val="32"/>
          <w:lang w:val="pl-PL"/>
        </w:rPr>
        <w:t>. 35).</w:t>
      </w:r>
    </w:p>
    <w:p w14:paraId="686FA3C9" w14:textId="77777777" w:rsidR="00306CCC" w:rsidRDefault="00306CCC" w:rsidP="00306CCC">
      <w:pPr>
        <w:jc w:val="both"/>
        <w:rPr>
          <w:rStyle w:val="q4iawc"/>
          <w:rFonts w:ascii="Times New Roman" w:hAnsi="Times New Roman" w:cs="Times New Roman"/>
          <w:sz w:val="32"/>
          <w:szCs w:val="32"/>
          <w:lang w:val="pl-PL"/>
        </w:rPr>
      </w:pPr>
      <w:r w:rsidRPr="00306CCC">
        <w:rPr>
          <w:rStyle w:val="q4iawc"/>
          <w:rFonts w:ascii="Times New Roman" w:hAnsi="Times New Roman" w:cs="Times New Roman"/>
          <w:sz w:val="32"/>
          <w:szCs w:val="32"/>
          <w:lang w:val="pl-PL"/>
        </w:rPr>
        <w:t xml:space="preserve">Prawda o ostatecznym i </w:t>
      </w:r>
      <w:r>
        <w:rPr>
          <w:rStyle w:val="q4iawc"/>
          <w:rFonts w:ascii="Times New Roman" w:hAnsi="Times New Roman" w:cs="Times New Roman"/>
          <w:sz w:val="32"/>
          <w:szCs w:val="32"/>
          <w:lang w:val="pl-PL"/>
        </w:rPr>
        <w:t>progresywnym</w:t>
      </w:r>
      <w:r w:rsidRPr="00306CCC">
        <w:rPr>
          <w:rStyle w:val="q4iawc"/>
          <w:rFonts w:ascii="Times New Roman" w:hAnsi="Times New Roman" w:cs="Times New Roman"/>
          <w:sz w:val="32"/>
          <w:szCs w:val="32"/>
          <w:lang w:val="pl-PL"/>
        </w:rPr>
        <w:t xml:space="preserve"> Bożym dziele uczynienia nas świętymi, pięknie podsumowana w powyższym zdaniu przez Westminster</w:t>
      </w:r>
      <w:r>
        <w:rPr>
          <w:rStyle w:val="q4iawc"/>
          <w:rFonts w:ascii="Times New Roman" w:hAnsi="Times New Roman" w:cs="Times New Roman"/>
          <w:sz w:val="32"/>
          <w:szCs w:val="32"/>
          <w:lang w:val="pl-PL"/>
        </w:rPr>
        <w:t>skich teologów</w:t>
      </w:r>
      <w:r w:rsidRPr="00306CCC">
        <w:rPr>
          <w:rStyle w:val="q4iawc"/>
          <w:rFonts w:ascii="Times New Roman" w:hAnsi="Times New Roman" w:cs="Times New Roman"/>
          <w:sz w:val="32"/>
          <w:szCs w:val="32"/>
          <w:lang w:val="pl-PL"/>
        </w:rPr>
        <w:t>,</w:t>
      </w:r>
      <w:r>
        <w:rPr>
          <w:rStyle w:val="q4iawc"/>
          <w:rFonts w:ascii="Times New Roman" w:hAnsi="Times New Roman" w:cs="Times New Roman"/>
          <w:sz w:val="32"/>
          <w:szCs w:val="32"/>
          <w:lang w:val="pl-PL"/>
        </w:rPr>
        <w:t xml:space="preserve"> </w:t>
      </w:r>
      <w:r w:rsidRPr="00306CCC">
        <w:rPr>
          <w:rStyle w:val="q4iawc"/>
          <w:rFonts w:ascii="Times New Roman" w:hAnsi="Times New Roman" w:cs="Times New Roman"/>
          <w:sz w:val="32"/>
          <w:szCs w:val="32"/>
          <w:lang w:val="pl-PL"/>
        </w:rPr>
        <w:t xml:space="preserve"> jest wyjaśniona, zilustrowana, broniona i zastosowana dogłębnie i obszernie w dziesięciu rozdziałach tej </w:t>
      </w:r>
      <w:r w:rsidR="00DE38CC">
        <w:rPr>
          <w:rStyle w:val="q4iawc"/>
          <w:rFonts w:ascii="Times New Roman" w:hAnsi="Times New Roman" w:cs="Times New Roman"/>
          <w:sz w:val="32"/>
          <w:szCs w:val="32"/>
          <w:lang w:val="pl-PL"/>
        </w:rPr>
        <w:t>książki</w:t>
      </w:r>
      <w:r w:rsidRPr="00306CCC">
        <w:rPr>
          <w:rStyle w:val="q4iawc"/>
          <w:rFonts w:ascii="Times New Roman" w:hAnsi="Times New Roman" w:cs="Times New Roman"/>
          <w:sz w:val="32"/>
          <w:szCs w:val="32"/>
          <w:lang w:val="pl-PL"/>
        </w:rPr>
        <w:t xml:space="preserve">. W tym małym tomie ortodoksyjne nauczanie o uświęceniu jest przedstawione przeciwko różnym herezjom, zwłaszcza </w:t>
      </w:r>
      <w:r>
        <w:rPr>
          <w:rStyle w:val="q4iawc"/>
          <w:rFonts w:ascii="Times New Roman" w:hAnsi="Times New Roman" w:cs="Times New Roman"/>
          <w:sz w:val="32"/>
          <w:szCs w:val="32"/>
          <w:lang w:val="pl-PL"/>
        </w:rPr>
        <w:t>antynomianizmiowi</w:t>
      </w:r>
      <w:r w:rsidRPr="00306CCC">
        <w:rPr>
          <w:rStyle w:val="q4iawc"/>
          <w:rFonts w:ascii="Times New Roman" w:hAnsi="Times New Roman" w:cs="Times New Roman"/>
          <w:sz w:val="32"/>
          <w:szCs w:val="32"/>
          <w:lang w:val="pl-PL"/>
        </w:rPr>
        <w:t xml:space="preserve"> </w:t>
      </w:r>
      <w:r>
        <w:rPr>
          <w:rStyle w:val="q4iawc"/>
          <w:rFonts w:ascii="Times New Roman" w:hAnsi="Times New Roman" w:cs="Times New Roman"/>
          <w:sz w:val="32"/>
          <w:szCs w:val="32"/>
          <w:lang w:val="pl-PL"/>
        </w:rPr>
        <w:t xml:space="preserve">czy też </w:t>
      </w:r>
      <w:r w:rsidRPr="00306CCC">
        <w:rPr>
          <w:rStyle w:val="q4iawc"/>
          <w:rFonts w:ascii="Times New Roman" w:hAnsi="Times New Roman" w:cs="Times New Roman"/>
          <w:sz w:val="32"/>
          <w:szCs w:val="32"/>
          <w:lang w:val="pl-PL"/>
        </w:rPr>
        <w:t xml:space="preserve">antynomizmowi. Tutaj Pismo (i jego egzegeza), </w:t>
      </w:r>
      <w:r>
        <w:rPr>
          <w:rStyle w:val="q4iawc"/>
          <w:rFonts w:ascii="Times New Roman" w:hAnsi="Times New Roman" w:cs="Times New Roman"/>
          <w:sz w:val="32"/>
          <w:szCs w:val="32"/>
          <w:lang w:val="pl-PL"/>
        </w:rPr>
        <w:t>Reformowane W</w:t>
      </w:r>
      <w:r w:rsidRPr="00306CCC">
        <w:rPr>
          <w:rStyle w:val="q4iawc"/>
          <w:rFonts w:ascii="Times New Roman" w:hAnsi="Times New Roman" w:cs="Times New Roman"/>
          <w:sz w:val="32"/>
          <w:szCs w:val="32"/>
          <w:lang w:val="pl-PL"/>
        </w:rPr>
        <w:t xml:space="preserve">yznania (zarówno Trzy Formy Jedności, jak i Standardy Westminsterskie) oraz historia kościoła, wszystkie odnoszą się do chwalebnego tematu </w:t>
      </w:r>
      <w:r>
        <w:rPr>
          <w:rStyle w:val="q4iawc"/>
          <w:rFonts w:ascii="Times New Roman" w:hAnsi="Times New Roman" w:cs="Times New Roman"/>
          <w:sz w:val="32"/>
          <w:szCs w:val="32"/>
          <w:lang w:val="pl-PL"/>
        </w:rPr>
        <w:t xml:space="preserve">upodobnienia </w:t>
      </w:r>
      <w:r w:rsidRPr="00306CCC">
        <w:rPr>
          <w:rStyle w:val="q4iawc"/>
          <w:rFonts w:ascii="Times New Roman" w:hAnsi="Times New Roman" w:cs="Times New Roman"/>
          <w:sz w:val="32"/>
          <w:szCs w:val="32"/>
          <w:lang w:val="pl-PL"/>
        </w:rPr>
        <w:t xml:space="preserve">wierzącego </w:t>
      </w:r>
      <w:r>
        <w:rPr>
          <w:rStyle w:val="q4iawc"/>
          <w:rFonts w:ascii="Times New Roman" w:hAnsi="Times New Roman" w:cs="Times New Roman"/>
          <w:sz w:val="32"/>
          <w:szCs w:val="32"/>
          <w:lang w:val="pl-PL"/>
        </w:rPr>
        <w:t>do</w:t>
      </w:r>
      <w:r w:rsidRPr="00306CCC">
        <w:rPr>
          <w:rStyle w:val="q4iawc"/>
          <w:rFonts w:ascii="Times New Roman" w:hAnsi="Times New Roman" w:cs="Times New Roman"/>
          <w:sz w:val="32"/>
          <w:szCs w:val="32"/>
          <w:lang w:val="pl-PL"/>
        </w:rPr>
        <w:t xml:space="preserve"> Chrystus</w:t>
      </w:r>
      <w:r>
        <w:rPr>
          <w:rStyle w:val="q4iawc"/>
          <w:rFonts w:ascii="Times New Roman" w:hAnsi="Times New Roman" w:cs="Times New Roman"/>
          <w:sz w:val="32"/>
          <w:szCs w:val="32"/>
          <w:lang w:val="pl-PL"/>
        </w:rPr>
        <w:t>a</w:t>
      </w:r>
      <w:r w:rsidRPr="00306CCC">
        <w:rPr>
          <w:rStyle w:val="q4iawc"/>
          <w:rFonts w:ascii="Times New Roman" w:hAnsi="Times New Roman" w:cs="Times New Roman"/>
          <w:sz w:val="32"/>
          <w:szCs w:val="32"/>
          <w:lang w:val="pl-PL"/>
        </w:rPr>
        <w:t xml:space="preserve"> w uświęceniu.</w:t>
      </w:r>
    </w:p>
    <w:p w14:paraId="1DEB3974" w14:textId="77777777" w:rsidR="00306CCC" w:rsidRDefault="00306CCC" w:rsidP="00306CCC">
      <w:pPr>
        <w:jc w:val="both"/>
        <w:rPr>
          <w:rStyle w:val="q4iawc"/>
          <w:rFonts w:ascii="Times New Roman" w:hAnsi="Times New Roman" w:cs="Times New Roman"/>
          <w:sz w:val="32"/>
          <w:szCs w:val="32"/>
          <w:lang w:val="pl-PL"/>
        </w:rPr>
      </w:pPr>
      <w:r w:rsidRPr="00306CCC">
        <w:rPr>
          <w:rStyle w:val="q4iawc"/>
          <w:rFonts w:ascii="Times New Roman" w:hAnsi="Times New Roman" w:cs="Times New Roman"/>
          <w:sz w:val="32"/>
          <w:szCs w:val="32"/>
          <w:lang w:val="pl-PL"/>
        </w:rPr>
        <w:t xml:space="preserve">Celem jest </w:t>
      </w:r>
      <w:r w:rsidR="00DE38CC">
        <w:rPr>
          <w:rStyle w:val="q4iawc"/>
          <w:rFonts w:ascii="Times New Roman" w:hAnsi="Times New Roman" w:cs="Times New Roman"/>
          <w:sz w:val="32"/>
          <w:szCs w:val="32"/>
          <w:lang w:val="pl-PL"/>
        </w:rPr>
        <w:t xml:space="preserve">możliwość </w:t>
      </w:r>
      <w:r w:rsidRPr="00306CCC">
        <w:rPr>
          <w:rStyle w:val="q4iawc"/>
          <w:rFonts w:ascii="Times New Roman" w:hAnsi="Times New Roman" w:cs="Times New Roman"/>
          <w:sz w:val="32"/>
          <w:szCs w:val="32"/>
          <w:lang w:val="pl-PL"/>
        </w:rPr>
        <w:t>pozna</w:t>
      </w:r>
      <w:r w:rsidR="00DE38CC">
        <w:rPr>
          <w:rStyle w:val="q4iawc"/>
          <w:rFonts w:ascii="Times New Roman" w:hAnsi="Times New Roman" w:cs="Times New Roman"/>
          <w:sz w:val="32"/>
          <w:szCs w:val="32"/>
          <w:lang w:val="pl-PL"/>
        </w:rPr>
        <w:t>nia</w:t>
      </w:r>
      <w:r w:rsidRPr="00306CCC">
        <w:rPr>
          <w:rStyle w:val="q4iawc"/>
          <w:rFonts w:ascii="Times New Roman" w:hAnsi="Times New Roman" w:cs="Times New Roman"/>
          <w:sz w:val="32"/>
          <w:szCs w:val="32"/>
          <w:lang w:val="pl-PL"/>
        </w:rPr>
        <w:t xml:space="preserve"> prawd</w:t>
      </w:r>
      <w:r w:rsidR="00DE38CC">
        <w:rPr>
          <w:rStyle w:val="q4iawc"/>
          <w:rFonts w:ascii="Times New Roman" w:hAnsi="Times New Roman" w:cs="Times New Roman"/>
          <w:sz w:val="32"/>
          <w:szCs w:val="32"/>
          <w:lang w:val="pl-PL"/>
        </w:rPr>
        <w:t>y</w:t>
      </w:r>
      <w:r w:rsidRPr="00306CCC">
        <w:rPr>
          <w:rStyle w:val="q4iawc"/>
          <w:rFonts w:ascii="Times New Roman" w:hAnsi="Times New Roman" w:cs="Times New Roman"/>
          <w:sz w:val="32"/>
          <w:szCs w:val="32"/>
          <w:lang w:val="pl-PL"/>
        </w:rPr>
        <w:t xml:space="preserve"> o uświęceniu –</w:t>
      </w:r>
      <w:r w:rsidR="00DE38CC">
        <w:rPr>
          <w:rStyle w:val="q4iawc"/>
          <w:rFonts w:ascii="Times New Roman" w:hAnsi="Times New Roman" w:cs="Times New Roman"/>
          <w:sz w:val="32"/>
          <w:szCs w:val="32"/>
          <w:lang w:val="pl-PL"/>
        </w:rPr>
        <w:t xml:space="preserve"> </w:t>
      </w:r>
      <w:r w:rsidRPr="00306CCC">
        <w:rPr>
          <w:rStyle w:val="q4iawc"/>
          <w:rFonts w:ascii="Times New Roman" w:hAnsi="Times New Roman" w:cs="Times New Roman"/>
          <w:sz w:val="32"/>
          <w:szCs w:val="32"/>
          <w:lang w:val="pl-PL"/>
        </w:rPr>
        <w:t>doktryn</w:t>
      </w:r>
      <w:r>
        <w:rPr>
          <w:rStyle w:val="q4iawc"/>
          <w:rFonts w:ascii="Times New Roman" w:hAnsi="Times New Roman" w:cs="Times New Roman"/>
          <w:sz w:val="32"/>
          <w:szCs w:val="32"/>
          <w:lang w:val="pl-PL"/>
        </w:rPr>
        <w:t>y</w:t>
      </w:r>
      <w:r w:rsidRPr="00306CCC">
        <w:rPr>
          <w:rStyle w:val="q4iawc"/>
          <w:rFonts w:ascii="Times New Roman" w:hAnsi="Times New Roman" w:cs="Times New Roman"/>
          <w:sz w:val="32"/>
          <w:szCs w:val="32"/>
          <w:lang w:val="pl-PL"/>
        </w:rPr>
        <w:t xml:space="preserve"> biblijn</w:t>
      </w:r>
      <w:r>
        <w:rPr>
          <w:rStyle w:val="q4iawc"/>
          <w:rFonts w:ascii="Times New Roman" w:hAnsi="Times New Roman" w:cs="Times New Roman"/>
          <w:sz w:val="32"/>
          <w:szCs w:val="32"/>
          <w:lang w:val="pl-PL"/>
        </w:rPr>
        <w:t>ej</w:t>
      </w:r>
      <w:r w:rsidRPr="00306CCC">
        <w:rPr>
          <w:rStyle w:val="q4iawc"/>
          <w:rFonts w:ascii="Times New Roman" w:hAnsi="Times New Roman" w:cs="Times New Roman"/>
          <w:sz w:val="32"/>
          <w:szCs w:val="32"/>
          <w:lang w:val="pl-PL"/>
        </w:rPr>
        <w:t xml:space="preserve">, </w:t>
      </w:r>
      <w:r>
        <w:rPr>
          <w:rStyle w:val="q4iawc"/>
          <w:rFonts w:ascii="Times New Roman" w:hAnsi="Times New Roman" w:cs="Times New Roman"/>
          <w:sz w:val="32"/>
          <w:szCs w:val="32"/>
          <w:lang w:val="pl-PL"/>
        </w:rPr>
        <w:t xml:space="preserve">która </w:t>
      </w:r>
      <w:r w:rsidRPr="00306CCC">
        <w:rPr>
          <w:rStyle w:val="q4iawc"/>
          <w:rFonts w:ascii="Times New Roman" w:hAnsi="Times New Roman" w:cs="Times New Roman"/>
          <w:sz w:val="32"/>
          <w:szCs w:val="32"/>
          <w:lang w:val="pl-PL"/>
        </w:rPr>
        <w:t>podobnie jak wszystkie inne aspekty Bożej prawdy, czyni nas wolnymi (J</w:t>
      </w:r>
      <w:r>
        <w:rPr>
          <w:rStyle w:val="q4iawc"/>
          <w:rFonts w:ascii="Times New Roman" w:hAnsi="Times New Roman" w:cs="Times New Roman"/>
          <w:sz w:val="32"/>
          <w:szCs w:val="32"/>
          <w:lang w:val="pl-PL"/>
        </w:rPr>
        <w:t>an</w:t>
      </w:r>
      <w:r w:rsidRPr="00306CCC">
        <w:rPr>
          <w:rStyle w:val="q4iawc"/>
          <w:rFonts w:ascii="Times New Roman" w:hAnsi="Times New Roman" w:cs="Times New Roman"/>
          <w:sz w:val="32"/>
          <w:szCs w:val="32"/>
          <w:lang w:val="pl-PL"/>
        </w:rPr>
        <w:t xml:space="preserve"> 8</w:t>
      </w:r>
      <w:r>
        <w:rPr>
          <w:rStyle w:val="q4iawc"/>
          <w:rFonts w:ascii="Times New Roman" w:hAnsi="Times New Roman" w:cs="Times New Roman"/>
          <w:sz w:val="32"/>
          <w:szCs w:val="32"/>
          <w:lang w:val="pl-PL"/>
        </w:rPr>
        <w:t>:</w:t>
      </w:r>
      <w:r w:rsidRPr="00306CCC">
        <w:rPr>
          <w:rStyle w:val="q4iawc"/>
          <w:rFonts w:ascii="Times New Roman" w:hAnsi="Times New Roman" w:cs="Times New Roman"/>
          <w:sz w:val="32"/>
          <w:szCs w:val="32"/>
          <w:lang w:val="pl-PL"/>
        </w:rPr>
        <w:t xml:space="preserve">32) – i </w:t>
      </w:r>
      <w:r>
        <w:rPr>
          <w:rStyle w:val="q4iawc"/>
          <w:rFonts w:ascii="Times New Roman" w:hAnsi="Times New Roman" w:cs="Times New Roman"/>
          <w:sz w:val="32"/>
          <w:szCs w:val="32"/>
          <w:lang w:val="pl-PL"/>
        </w:rPr>
        <w:t xml:space="preserve">uczynienie nas </w:t>
      </w:r>
      <w:r w:rsidRPr="00306CCC">
        <w:rPr>
          <w:rStyle w:val="q4iawc"/>
          <w:rFonts w:ascii="Times New Roman" w:hAnsi="Times New Roman" w:cs="Times New Roman"/>
          <w:sz w:val="32"/>
          <w:szCs w:val="32"/>
          <w:lang w:val="pl-PL"/>
        </w:rPr>
        <w:t>posłuszn</w:t>
      </w:r>
      <w:r>
        <w:rPr>
          <w:rStyle w:val="q4iawc"/>
          <w:rFonts w:ascii="Times New Roman" w:hAnsi="Times New Roman" w:cs="Times New Roman"/>
          <w:sz w:val="32"/>
          <w:szCs w:val="32"/>
          <w:lang w:val="pl-PL"/>
        </w:rPr>
        <w:t>ymi</w:t>
      </w:r>
      <w:r w:rsidRPr="00306CCC">
        <w:rPr>
          <w:rStyle w:val="q4iawc"/>
          <w:rFonts w:ascii="Times New Roman" w:hAnsi="Times New Roman" w:cs="Times New Roman"/>
          <w:sz w:val="32"/>
          <w:szCs w:val="32"/>
          <w:lang w:val="pl-PL"/>
        </w:rPr>
        <w:t xml:space="preserve"> ewangelicznemu wezwaniu do świętości serca i życia dzięki Bożej łasce. Jakieś 2000 lat temu, w przeddzień Jego ukrzyżowania za nas, nasz Zbawiciel modlił się: „</w:t>
      </w:r>
      <w:r w:rsidRPr="00DE38CC">
        <w:rPr>
          <w:rStyle w:val="q4iawc"/>
          <w:rFonts w:ascii="Times New Roman" w:hAnsi="Times New Roman" w:cs="Times New Roman"/>
          <w:i/>
          <w:sz w:val="32"/>
          <w:szCs w:val="32"/>
          <w:lang w:val="pl-PL"/>
        </w:rPr>
        <w:t>Uświęć ich w prawdzie twojej: słowo twoje jest prawdą</w:t>
      </w:r>
      <w:r w:rsidRPr="00306CCC">
        <w:rPr>
          <w:rStyle w:val="q4iawc"/>
          <w:rFonts w:ascii="Times New Roman" w:hAnsi="Times New Roman" w:cs="Times New Roman"/>
          <w:sz w:val="32"/>
          <w:szCs w:val="32"/>
          <w:lang w:val="pl-PL"/>
        </w:rPr>
        <w:t xml:space="preserve">” (Ew. Jana 17:17). Modlitwa Chrystusa w tę doniosłą noc i Jego nieustanne wstawiennictwo za Jego Kościół obejmuje nie tylko miliardy Bożych wybranych przez tysiąclecia i niezliczone okazje, w których On używa swojej prawdy na różne sposoby; </w:t>
      </w:r>
      <w:r w:rsidR="00DE38CC">
        <w:rPr>
          <w:rStyle w:val="q4iawc"/>
          <w:rFonts w:ascii="Times New Roman" w:hAnsi="Times New Roman" w:cs="Times New Roman"/>
          <w:sz w:val="32"/>
          <w:szCs w:val="32"/>
          <w:lang w:val="pl-PL"/>
        </w:rPr>
        <w:t xml:space="preserve">obejmuje </w:t>
      </w:r>
      <w:r w:rsidRPr="00306CCC">
        <w:rPr>
          <w:rStyle w:val="q4iawc"/>
          <w:rFonts w:ascii="Times New Roman" w:hAnsi="Times New Roman" w:cs="Times New Roman"/>
          <w:sz w:val="32"/>
          <w:szCs w:val="32"/>
          <w:lang w:val="pl-PL"/>
        </w:rPr>
        <w:t xml:space="preserve">również tę pokorną </w:t>
      </w:r>
      <w:r w:rsidR="00DE38CC">
        <w:rPr>
          <w:rStyle w:val="q4iawc"/>
          <w:rFonts w:ascii="Times New Roman" w:hAnsi="Times New Roman" w:cs="Times New Roman"/>
          <w:sz w:val="32"/>
          <w:szCs w:val="32"/>
          <w:lang w:val="pl-PL"/>
        </w:rPr>
        <w:t>książkę</w:t>
      </w:r>
      <w:r w:rsidRPr="00306CCC">
        <w:rPr>
          <w:rStyle w:val="q4iawc"/>
          <w:rFonts w:ascii="Times New Roman" w:hAnsi="Times New Roman" w:cs="Times New Roman"/>
          <w:sz w:val="32"/>
          <w:szCs w:val="32"/>
          <w:lang w:val="pl-PL"/>
        </w:rPr>
        <w:t xml:space="preserve"> i wszystkich świętych, którzy ją przeczytają.</w:t>
      </w:r>
    </w:p>
    <w:p w14:paraId="6407CC0A" w14:textId="77777777" w:rsidR="00DE38CC" w:rsidRDefault="00DE38CC" w:rsidP="00306CCC">
      <w:pPr>
        <w:jc w:val="both"/>
        <w:rPr>
          <w:rStyle w:val="q4iawc"/>
          <w:rFonts w:ascii="Times New Roman" w:hAnsi="Times New Roman" w:cs="Times New Roman"/>
          <w:sz w:val="32"/>
          <w:szCs w:val="32"/>
          <w:lang w:val="pl-PL"/>
        </w:rPr>
      </w:pPr>
      <w:r w:rsidRPr="00DE38CC">
        <w:rPr>
          <w:rStyle w:val="q4iawc"/>
          <w:rFonts w:ascii="Times New Roman" w:hAnsi="Times New Roman" w:cs="Times New Roman"/>
          <w:sz w:val="32"/>
          <w:szCs w:val="32"/>
          <w:lang w:val="pl-PL"/>
        </w:rPr>
        <w:t xml:space="preserve">Dwoma głównymi autorami tej pracy są prof. David J. Engelsma i Herman Hanko, którzy są odpowiedzialni za pierwsze osiem rozdziałów zawartych w dwóch pierwszych częściach książki. Część 1 obejmuje, w formie pisemnej, sześć głównych przemówień podczas </w:t>
      </w:r>
      <w:r w:rsidRPr="00DE38CC">
        <w:rPr>
          <w:rStyle w:val="q4iawc"/>
          <w:rFonts w:ascii="Times New Roman" w:hAnsi="Times New Roman" w:cs="Times New Roman"/>
          <w:sz w:val="32"/>
          <w:szCs w:val="32"/>
          <w:lang w:val="pl-PL"/>
        </w:rPr>
        <w:lastRenderedPageBreak/>
        <w:t>konferencji rodzinnej British Reformed Fellowship (BRF) 2014 w Gartmore House, niedaleko Loch Lomond w południowej części szkockich Highlands (26 lipca - 2 sierpnia). Część 2 składa się z niedzielnych kazań na tej Konferencji wygłoszonych przez naszych dwóch głównych mówców; uzupełniają</w:t>
      </w:r>
      <w:r>
        <w:rPr>
          <w:rStyle w:val="q4iawc"/>
          <w:rFonts w:ascii="Times New Roman" w:hAnsi="Times New Roman" w:cs="Times New Roman"/>
          <w:sz w:val="32"/>
          <w:szCs w:val="32"/>
          <w:lang w:val="pl-PL"/>
        </w:rPr>
        <w:t>cych</w:t>
      </w:r>
      <w:r w:rsidRPr="00DE38CC">
        <w:rPr>
          <w:rStyle w:val="q4iawc"/>
          <w:rFonts w:ascii="Times New Roman" w:hAnsi="Times New Roman" w:cs="Times New Roman"/>
          <w:sz w:val="32"/>
          <w:szCs w:val="32"/>
          <w:lang w:val="pl-PL"/>
        </w:rPr>
        <w:t xml:space="preserve"> sześć głównych wykładów, rozwijając różne aspekty doktryny uświęcenia. Część 3 rozpoczyna się przemówieniem wprowadzającym na konferencji BRF 2014, wygłoszonym przez </w:t>
      </w:r>
      <w:r>
        <w:rPr>
          <w:rStyle w:val="q4iawc"/>
          <w:rFonts w:ascii="Times New Roman" w:hAnsi="Times New Roman" w:cs="Times New Roman"/>
          <w:sz w:val="32"/>
          <w:szCs w:val="32"/>
          <w:lang w:val="pl-PL"/>
        </w:rPr>
        <w:t>wiel</w:t>
      </w:r>
      <w:r w:rsidRPr="00DE38CC">
        <w:rPr>
          <w:rStyle w:val="q4iawc"/>
          <w:rFonts w:ascii="Times New Roman" w:hAnsi="Times New Roman" w:cs="Times New Roman"/>
          <w:sz w:val="32"/>
          <w:szCs w:val="32"/>
          <w:lang w:val="pl-PL"/>
        </w:rPr>
        <w:t>. Martyna McGeown</w:t>
      </w:r>
      <w:r>
        <w:rPr>
          <w:rStyle w:val="q4iawc"/>
          <w:rFonts w:ascii="Times New Roman" w:hAnsi="Times New Roman" w:cs="Times New Roman"/>
          <w:sz w:val="32"/>
          <w:szCs w:val="32"/>
          <w:lang w:val="pl-PL"/>
        </w:rPr>
        <w:t>a</w:t>
      </w:r>
      <w:r w:rsidRPr="00DE38CC">
        <w:rPr>
          <w:rStyle w:val="q4iawc"/>
          <w:rFonts w:ascii="Times New Roman" w:hAnsi="Times New Roman" w:cs="Times New Roman"/>
          <w:sz w:val="32"/>
          <w:szCs w:val="32"/>
          <w:lang w:val="pl-PL"/>
        </w:rPr>
        <w:t>, redaktora British Reformed Journal (BRJ) i misjonarza-pastora Limerick Reformed Fellowship (LRF) w Republice Irlandii, i kończy się specjalnym wykład o Jamesie Fraserze z Alness i jego słynnej „</w:t>
      </w:r>
      <w:r w:rsidRPr="00DE38CC">
        <w:rPr>
          <w:rStyle w:val="q4iawc"/>
          <w:rFonts w:ascii="Times New Roman" w:hAnsi="Times New Roman" w:cs="Times New Roman"/>
          <w:i/>
          <w:sz w:val="32"/>
          <w:szCs w:val="32"/>
          <w:lang w:val="pl-PL"/>
        </w:rPr>
        <w:t>eksplikacji</w:t>
      </w:r>
      <w:r w:rsidRPr="00DE38CC">
        <w:rPr>
          <w:rStyle w:val="q4iawc"/>
          <w:rFonts w:ascii="Times New Roman" w:hAnsi="Times New Roman" w:cs="Times New Roman"/>
          <w:sz w:val="32"/>
          <w:szCs w:val="32"/>
          <w:lang w:val="pl-PL"/>
        </w:rPr>
        <w:t>” Rzymian 6:1-8:4 wygłoszon</w:t>
      </w:r>
      <w:r>
        <w:rPr>
          <w:rStyle w:val="q4iawc"/>
          <w:rFonts w:ascii="Times New Roman" w:hAnsi="Times New Roman" w:cs="Times New Roman"/>
          <w:sz w:val="32"/>
          <w:szCs w:val="32"/>
          <w:lang w:val="pl-PL"/>
        </w:rPr>
        <w:t>ej</w:t>
      </w:r>
      <w:r w:rsidRPr="00DE38CC">
        <w:rPr>
          <w:rStyle w:val="q4iawc"/>
          <w:rFonts w:ascii="Times New Roman" w:hAnsi="Times New Roman" w:cs="Times New Roman"/>
          <w:sz w:val="32"/>
          <w:szCs w:val="32"/>
          <w:lang w:val="pl-PL"/>
        </w:rPr>
        <w:t xml:space="preserve"> przez wielebnego Angusa Stewarta, pastora </w:t>
      </w:r>
      <w:r>
        <w:rPr>
          <w:rStyle w:val="q4iawc"/>
          <w:rFonts w:ascii="Times New Roman" w:hAnsi="Times New Roman" w:cs="Times New Roman"/>
          <w:sz w:val="32"/>
          <w:szCs w:val="32"/>
          <w:lang w:val="pl-PL"/>
        </w:rPr>
        <w:t xml:space="preserve">Covenant Reformed Protestant Church </w:t>
      </w:r>
      <w:r w:rsidRPr="00DE38CC">
        <w:rPr>
          <w:rStyle w:val="q4iawc"/>
          <w:rFonts w:ascii="Times New Roman" w:hAnsi="Times New Roman" w:cs="Times New Roman"/>
          <w:sz w:val="32"/>
          <w:szCs w:val="32"/>
          <w:lang w:val="pl-PL"/>
        </w:rPr>
        <w:t>(CPRC) w Ballymena,</w:t>
      </w:r>
      <w:r>
        <w:rPr>
          <w:rStyle w:val="q4iawc"/>
          <w:rFonts w:ascii="Times New Roman" w:hAnsi="Times New Roman" w:cs="Times New Roman"/>
          <w:sz w:val="32"/>
          <w:szCs w:val="32"/>
          <w:lang w:val="pl-PL"/>
        </w:rPr>
        <w:t xml:space="preserve"> w</w:t>
      </w:r>
      <w:r w:rsidRPr="00DE38CC">
        <w:rPr>
          <w:rStyle w:val="q4iawc"/>
          <w:rFonts w:ascii="Times New Roman" w:hAnsi="Times New Roman" w:cs="Times New Roman"/>
          <w:sz w:val="32"/>
          <w:szCs w:val="32"/>
          <w:lang w:val="pl-PL"/>
        </w:rPr>
        <w:t xml:space="preserve"> Irlandi</w:t>
      </w:r>
      <w:r>
        <w:rPr>
          <w:rStyle w:val="q4iawc"/>
          <w:rFonts w:ascii="Times New Roman" w:hAnsi="Times New Roman" w:cs="Times New Roman"/>
          <w:sz w:val="32"/>
          <w:szCs w:val="32"/>
          <w:lang w:val="pl-PL"/>
        </w:rPr>
        <w:t>i</w:t>
      </w:r>
      <w:r w:rsidRPr="00DE38CC">
        <w:rPr>
          <w:rStyle w:val="q4iawc"/>
          <w:rFonts w:ascii="Times New Roman" w:hAnsi="Times New Roman" w:cs="Times New Roman"/>
          <w:sz w:val="32"/>
          <w:szCs w:val="32"/>
          <w:lang w:val="pl-PL"/>
        </w:rPr>
        <w:t xml:space="preserve"> Północn</w:t>
      </w:r>
      <w:r>
        <w:rPr>
          <w:rStyle w:val="q4iawc"/>
          <w:rFonts w:ascii="Times New Roman" w:hAnsi="Times New Roman" w:cs="Times New Roman"/>
          <w:sz w:val="32"/>
          <w:szCs w:val="32"/>
          <w:lang w:val="pl-PL"/>
        </w:rPr>
        <w:t>ej</w:t>
      </w:r>
      <w:r w:rsidRPr="00DE38CC">
        <w:rPr>
          <w:rStyle w:val="q4iawc"/>
          <w:rFonts w:ascii="Times New Roman" w:hAnsi="Times New Roman" w:cs="Times New Roman"/>
          <w:sz w:val="32"/>
          <w:szCs w:val="32"/>
          <w:lang w:val="pl-PL"/>
        </w:rPr>
        <w:t>.</w:t>
      </w:r>
      <w:r>
        <w:rPr>
          <w:rStyle w:val="q4iawc"/>
          <w:rFonts w:ascii="Times New Roman" w:hAnsi="Times New Roman" w:cs="Times New Roman"/>
          <w:sz w:val="32"/>
          <w:szCs w:val="32"/>
          <w:lang w:val="pl-PL"/>
        </w:rPr>
        <w:t xml:space="preserve"> </w:t>
      </w:r>
      <w:r>
        <w:rPr>
          <w:rStyle w:val="Fotnotereferanse"/>
          <w:rFonts w:ascii="Times New Roman" w:hAnsi="Times New Roman" w:cs="Times New Roman"/>
          <w:sz w:val="32"/>
          <w:szCs w:val="32"/>
          <w:lang w:val="pl-PL"/>
        </w:rPr>
        <w:footnoteReference w:id="1"/>
      </w:r>
    </w:p>
    <w:p w14:paraId="1A2B7E9E" w14:textId="77777777" w:rsidR="00DE38CC" w:rsidRPr="00DE38CC" w:rsidRDefault="00DE38CC" w:rsidP="00306CCC">
      <w:pPr>
        <w:jc w:val="both"/>
        <w:rPr>
          <w:rStyle w:val="q4iawc"/>
          <w:rFonts w:ascii="Times New Roman" w:hAnsi="Times New Roman" w:cs="Times New Roman"/>
          <w:sz w:val="32"/>
          <w:szCs w:val="32"/>
          <w:lang w:val="pl-PL"/>
        </w:rPr>
      </w:pPr>
      <w:r w:rsidRPr="00DE38CC">
        <w:rPr>
          <w:rStyle w:val="q4iawc"/>
          <w:rFonts w:ascii="Times New Roman" w:hAnsi="Times New Roman" w:cs="Times New Roman"/>
          <w:i/>
          <w:sz w:val="32"/>
          <w:szCs w:val="32"/>
          <w:lang w:val="pl-PL"/>
        </w:rPr>
        <w:t>Bądźcie świętymi</w:t>
      </w:r>
      <w:r w:rsidRPr="00DE38CC">
        <w:rPr>
          <w:rStyle w:val="q4iawc"/>
          <w:rFonts w:ascii="Times New Roman" w:hAnsi="Times New Roman" w:cs="Times New Roman"/>
          <w:sz w:val="32"/>
          <w:szCs w:val="32"/>
          <w:lang w:val="pl-PL"/>
        </w:rPr>
        <w:t xml:space="preserve"> to szósta książka BRF, której współautorami są prof. Hanko i Engelsma, pozostałe to </w:t>
      </w:r>
      <w:r w:rsidRPr="00DE38CC">
        <w:rPr>
          <w:rStyle w:val="q4iawc"/>
          <w:rFonts w:ascii="Times New Roman" w:hAnsi="Times New Roman" w:cs="Times New Roman"/>
          <w:i/>
          <w:sz w:val="32"/>
          <w:szCs w:val="32"/>
          <w:lang w:val="pl-PL"/>
        </w:rPr>
        <w:t>Dotrzymywanie przymierza Bożego</w:t>
      </w:r>
      <w:r w:rsidRPr="00DE38CC">
        <w:rPr>
          <w:rStyle w:val="q4iawc"/>
          <w:rFonts w:ascii="Times New Roman" w:hAnsi="Times New Roman" w:cs="Times New Roman"/>
          <w:sz w:val="32"/>
          <w:szCs w:val="32"/>
          <w:lang w:val="pl-PL"/>
        </w:rPr>
        <w:t xml:space="preserve"> (2006), </w:t>
      </w:r>
      <w:r w:rsidRPr="00DE38CC">
        <w:rPr>
          <w:rStyle w:val="q4iawc"/>
          <w:rFonts w:ascii="Times New Roman" w:hAnsi="Times New Roman" w:cs="Times New Roman"/>
          <w:i/>
          <w:sz w:val="32"/>
          <w:szCs w:val="32"/>
          <w:lang w:val="pl-PL"/>
        </w:rPr>
        <w:t>Pięć punktów kalwinizmu</w:t>
      </w:r>
      <w:r w:rsidRPr="00DE38CC">
        <w:rPr>
          <w:rStyle w:val="q4iawc"/>
          <w:rFonts w:ascii="Times New Roman" w:hAnsi="Times New Roman" w:cs="Times New Roman"/>
          <w:sz w:val="32"/>
          <w:szCs w:val="32"/>
          <w:lang w:val="pl-PL"/>
        </w:rPr>
        <w:t xml:space="preserve"> (2008), </w:t>
      </w:r>
      <w:r w:rsidRPr="00CC0451">
        <w:rPr>
          <w:rStyle w:val="q4iawc"/>
          <w:rFonts w:ascii="Times New Roman" w:hAnsi="Times New Roman" w:cs="Times New Roman"/>
          <w:i/>
          <w:sz w:val="32"/>
          <w:szCs w:val="32"/>
          <w:lang w:val="pl-PL"/>
        </w:rPr>
        <w:t>Dzieło Ducha Świętego</w:t>
      </w:r>
      <w:r w:rsidRPr="00DE38CC">
        <w:rPr>
          <w:rStyle w:val="q4iawc"/>
          <w:rFonts w:ascii="Times New Roman" w:hAnsi="Times New Roman" w:cs="Times New Roman"/>
          <w:sz w:val="32"/>
          <w:szCs w:val="32"/>
          <w:lang w:val="pl-PL"/>
        </w:rPr>
        <w:t xml:space="preserve"> (2010), </w:t>
      </w:r>
      <w:r w:rsidR="00CC0451" w:rsidRPr="00CC0451">
        <w:rPr>
          <w:rStyle w:val="q4iawc"/>
          <w:rFonts w:ascii="Times New Roman" w:hAnsi="Times New Roman" w:cs="Times New Roman"/>
          <w:i/>
          <w:sz w:val="32"/>
          <w:szCs w:val="32"/>
          <w:lang w:val="pl-PL"/>
        </w:rPr>
        <w:t>R</w:t>
      </w:r>
      <w:r w:rsidRPr="00CC0451">
        <w:rPr>
          <w:rStyle w:val="q4iawc"/>
          <w:rFonts w:ascii="Times New Roman" w:hAnsi="Times New Roman" w:cs="Times New Roman"/>
          <w:i/>
          <w:sz w:val="32"/>
          <w:szCs w:val="32"/>
          <w:lang w:val="pl-PL"/>
        </w:rPr>
        <w:t>eformowany światopogląd</w:t>
      </w:r>
      <w:r w:rsidRPr="00DE38CC">
        <w:rPr>
          <w:rStyle w:val="q4iawc"/>
          <w:rFonts w:ascii="Times New Roman" w:hAnsi="Times New Roman" w:cs="Times New Roman"/>
          <w:sz w:val="32"/>
          <w:szCs w:val="32"/>
          <w:lang w:val="pl-PL"/>
        </w:rPr>
        <w:t xml:space="preserve"> (2012) i </w:t>
      </w:r>
      <w:r w:rsidRPr="00CC0451">
        <w:rPr>
          <w:rStyle w:val="q4iawc"/>
          <w:rFonts w:ascii="Times New Roman" w:hAnsi="Times New Roman" w:cs="Times New Roman"/>
          <w:i/>
          <w:sz w:val="32"/>
          <w:szCs w:val="32"/>
          <w:lang w:val="pl-PL"/>
        </w:rPr>
        <w:t>Jesteście moimi świadkami</w:t>
      </w:r>
      <w:r w:rsidRPr="00DE38CC">
        <w:rPr>
          <w:rStyle w:val="q4iawc"/>
          <w:rFonts w:ascii="Times New Roman" w:hAnsi="Times New Roman" w:cs="Times New Roman"/>
          <w:sz w:val="32"/>
          <w:szCs w:val="32"/>
          <w:lang w:val="pl-PL"/>
        </w:rPr>
        <w:t xml:space="preserve"> (2014).</w:t>
      </w:r>
      <w:r>
        <w:rPr>
          <w:rStyle w:val="Fotnotereferanse"/>
          <w:rFonts w:ascii="Times New Roman" w:hAnsi="Times New Roman" w:cs="Times New Roman"/>
          <w:sz w:val="32"/>
          <w:szCs w:val="32"/>
          <w:lang w:val="pl-PL"/>
        </w:rPr>
        <w:footnoteReference w:id="2"/>
      </w:r>
    </w:p>
    <w:p w14:paraId="11A524DB" w14:textId="77777777" w:rsidR="00306CCC" w:rsidRPr="00DE38CC" w:rsidRDefault="003C43F3" w:rsidP="00306CCC">
      <w:pPr>
        <w:jc w:val="both"/>
        <w:rPr>
          <w:rStyle w:val="q4iawc"/>
          <w:rFonts w:ascii="Times New Roman" w:hAnsi="Times New Roman" w:cs="Times New Roman"/>
          <w:sz w:val="32"/>
          <w:szCs w:val="32"/>
          <w:lang w:val="pl-PL"/>
        </w:rPr>
      </w:pPr>
      <w:r w:rsidRPr="003C43F3">
        <w:rPr>
          <w:rStyle w:val="q4iawc"/>
          <w:rFonts w:ascii="Times New Roman" w:hAnsi="Times New Roman" w:cs="Times New Roman"/>
          <w:sz w:val="32"/>
          <w:szCs w:val="32"/>
          <w:lang w:val="pl-PL"/>
        </w:rPr>
        <w:t>Czytając tę książkę, przestrzegaj biblijnego przykazania</w:t>
      </w:r>
      <w:r w:rsidRPr="003C43F3">
        <w:rPr>
          <w:rStyle w:val="q4iawc"/>
          <w:rFonts w:ascii="Times New Roman" w:hAnsi="Times New Roman" w:cs="Times New Roman"/>
          <w:i/>
          <w:sz w:val="32"/>
          <w:szCs w:val="32"/>
          <w:lang w:val="pl-PL"/>
        </w:rPr>
        <w:t>: „Świętymi bądźcie, bo ja jestem święty.”</w:t>
      </w:r>
      <w:r w:rsidRPr="003C43F3">
        <w:rPr>
          <w:rStyle w:val="q4iawc"/>
          <w:rFonts w:ascii="Times New Roman" w:hAnsi="Times New Roman" w:cs="Times New Roman"/>
          <w:sz w:val="32"/>
          <w:szCs w:val="32"/>
          <w:lang w:val="pl-PL"/>
        </w:rPr>
        <w:t xml:space="preserve"> (1 P</w:t>
      </w:r>
      <w:r>
        <w:rPr>
          <w:rStyle w:val="q4iawc"/>
          <w:rFonts w:ascii="Times New Roman" w:hAnsi="Times New Roman" w:cs="Times New Roman"/>
          <w:sz w:val="32"/>
          <w:szCs w:val="32"/>
          <w:lang w:val="pl-PL"/>
        </w:rPr>
        <w:t>iotra</w:t>
      </w:r>
      <w:r w:rsidRPr="003C43F3">
        <w:rPr>
          <w:rStyle w:val="q4iawc"/>
          <w:rFonts w:ascii="Times New Roman" w:hAnsi="Times New Roman" w:cs="Times New Roman"/>
          <w:sz w:val="32"/>
          <w:szCs w:val="32"/>
          <w:lang w:val="pl-PL"/>
        </w:rPr>
        <w:t xml:space="preserve"> 1:16; por. 3 Moj</w:t>
      </w:r>
      <w:r>
        <w:rPr>
          <w:rStyle w:val="q4iawc"/>
          <w:rFonts w:ascii="Times New Roman" w:hAnsi="Times New Roman" w:cs="Times New Roman"/>
          <w:sz w:val="32"/>
          <w:szCs w:val="32"/>
          <w:lang w:val="pl-PL"/>
        </w:rPr>
        <w:t>ż</w:t>
      </w:r>
      <w:r w:rsidRPr="003C43F3">
        <w:rPr>
          <w:rStyle w:val="q4iawc"/>
          <w:rFonts w:ascii="Times New Roman" w:hAnsi="Times New Roman" w:cs="Times New Roman"/>
          <w:sz w:val="32"/>
          <w:szCs w:val="32"/>
          <w:lang w:val="pl-PL"/>
        </w:rPr>
        <w:t>. 11:44</w:t>
      </w:r>
      <w:r>
        <w:rPr>
          <w:rStyle w:val="q4iawc"/>
          <w:rFonts w:ascii="Times New Roman" w:hAnsi="Times New Roman" w:cs="Times New Roman"/>
          <w:sz w:val="32"/>
          <w:szCs w:val="32"/>
          <w:lang w:val="pl-PL"/>
        </w:rPr>
        <w:t>-</w:t>
      </w:r>
      <w:r w:rsidRPr="003C43F3">
        <w:rPr>
          <w:rStyle w:val="q4iawc"/>
          <w:rFonts w:ascii="Times New Roman" w:hAnsi="Times New Roman" w:cs="Times New Roman"/>
          <w:sz w:val="32"/>
          <w:szCs w:val="32"/>
          <w:lang w:val="pl-PL"/>
        </w:rPr>
        <w:t>45; 19:2; 20:7, 26)!</w:t>
      </w:r>
    </w:p>
    <w:p w14:paraId="0783948B" w14:textId="77777777" w:rsidR="00306CCC" w:rsidRPr="00DE38CC" w:rsidRDefault="00306CCC">
      <w:pPr>
        <w:rPr>
          <w:rFonts w:ascii="Times New Roman" w:hAnsi="Times New Roman" w:cs="Times New Roman"/>
          <w:sz w:val="32"/>
          <w:szCs w:val="32"/>
          <w:lang w:val="pl-PL"/>
        </w:rPr>
      </w:pPr>
    </w:p>
    <w:p w14:paraId="5DE647B3" w14:textId="77777777" w:rsidR="0070750D" w:rsidRDefault="00160643">
      <w:pPr>
        <w:rPr>
          <w:rFonts w:ascii="Times New Roman" w:hAnsi="Times New Roman" w:cs="Times New Roman"/>
          <w:sz w:val="32"/>
          <w:szCs w:val="32"/>
          <w:lang w:val="pl-PL"/>
        </w:rPr>
      </w:pPr>
      <w:r>
        <w:rPr>
          <w:rFonts w:ascii="Times New Roman" w:hAnsi="Times New Roman" w:cs="Times New Roman"/>
          <w:sz w:val="32"/>
          <w:szCs w:val="32"/>
          <w:lang w:val="pl-PL"/>
        </w:rPr>
        <w:t>Wiel. Angus Stewart</w:t>
      </w:r>
    </w:p>
    <w:p w14:paraId="66598880" w14:textId="77777777" w:rsidR="00ED45B5" w:rsidRDefault="0070750D">
      <w:pPr>
        <w:rPr>
          <w:rFonts w:ascii="Times New Roman" w:hAnsi="Times New Roman" w:cs="Times New Roman"/>
          <w:sz w:val="32"/>
          <w:szCs w:val="32"/>
          <w:lang w:val="pl-PL"/>
        </w:rPr>
      </w:pPr>
      <w:r>
        <w:rPr>
          <w:rFonts w:ascii="Times New Roman" w:hAnsi="Times New Roman" w:cs="Times New Roman"/>
          <w:sz w:val="32"/>
          <w:szCs w:val="32"/>
          <w:lang w:val="pl-PL"/>
        </w:rPr>
        <w:t>Przewodniczący BRF</w:t>
      </w:r>
      <w:r w:rsidR="00ED45B5">
        <w:rPr>
          <w:rFonts w:ascii="Times New Roman" w:hAnsi="Times New Roman" w:cs="Times New Roman"/>
          <w:sz w:val="32"/>
          <w:szCs w:val="32"/>
          <w:lang w:val="pl-PL"/>
        </w:rPr>
        <w:br w:type="page"/>
      </w:r>
    </w:p>
    <w:p w14:paraId="13D6749D" w14:textId="77777777" w:rsidR="00A656EA" w:rsidRPr="00A656EA" w:rsidRDefault="00A656EA" w:rsidP="00A656EA">
      <w:pPr>
        <w:jc w:val="center"/>
        <w:rPr>
          <w:rFonts w:ascii="Times New Roman" w:hAnsi="Times New Roman" w:cs="Times New Roman"/>
          <w:b/>
          <w:sz w:val="32"/>
          <w:szCs w:val="32"/>
          <w:lang w:val="pl-PL"/>
        </w:rPr>
      </w:pPr>
      <w:r w:rsidRPr="00A656EA">
        <w:rPr>
          <w:rFonts w:ascii="Times New Roman" w:hAnsi="Times New Roman" w:cs="Times New Roman"/>
          <w:b/>
          <w:sz w:val="32"/>
          <w:szCs w:val="32"/>
          <w:lang w:val="pl-PL"/>
        </w:rPr>
        <w:lastRenderedPageBreak/>
        <w:t>Część 1: Rozdział 1</w:t>
      </w:r>
    </w:p>
    <w:p w14:paraId="254463E8" w14:textId="77777777" w:rsidR="00A656EA" w:rsidRDefault="00A656EA" w:rsidP="00A656EA">
      <w:pPr>
        <w:jc w:val="center"/>
        <w:rPr>
          <w:rFonts w:ascii="Times New Roman" w:hAnsi="Times New Roman" w:cs="Times New Roman"/>
          <w:b/>
          <w:sz w:val="44"/>
          <w:szCs w:val="44"/>
          <w:lang w:val="pl-PL"/>
        </w:rPr>
      </w:pPr>
      <w:r w:rsidRPr="00A656EA">
        <w:rPr>
          <w:rFonts w:ascii="Times New Roman" w:hAnsi="Times New Roman" w:cs="Times New Roman"/>
          <w:b/>
          <w:sz w:val="44"/>
          <w:szCs w:val="44"/>
          <w:lang w:val="pl-PL"/>
        </w:rPr>
        <w:t xml:space="preserve">Boskie dzieło uświęcenia </w:t>
      </w:r>
    </w:p>
    <w:p w14:paraId="4BB98FF3" w14:textId="77777777" w:rsidR="00A656EA" w:rsidRDefault="00A656EA" w:rsidP="00A656EA">
      <w:pPr>
        <w:jc w:val="center"/>
        <w:rPr>
          <w:rFonts w:ascii="Times New Roman" w:hAnsi="Times New Roman" w:cs="Times New Roman"/>
          <w:sz w:val="32"/>
          <w:szCs w:val="32"/>
          <w:lang w:val="pl-PL"/>
        </w:rPr>
      </w:pPr>
      <w:r w:rsidRPr="00A656EA">
        <w:rPr>
          <w:rFonts w:ascii="Times New Roman" w:hAnsi="Times New Roman" w:cs="Times New Roman"/>
          <w:sz w:val="32"/>
          <w:szCs w:val="32"/>
          <w:lang w:val="pl-PL"/>
        </w:rPr>
        <w:t>David J. Engelsma</w:t>
      </w:r>
    </w:p>
    <w:p w14:paraId="28D440DC" w14:textId="77777777" w:rsidR="00A656EA" w:rsidRPr="007D1135" w:rsidRDefault="00A656EA" w:rsidP="00A656EA">
      <w:pPr>
        <w:ind w:left="708"/>
        <w:jc w:val="both"/>
        <w:rPr>
          <w:rFonts w:ascii="Times New Roman" w:hAnsi="Times New Roman" w:cs="Times New Roman"/>
          <w:sz w:val="30"/>
          <w:szCs w:val="30"/>
          <w:lang w:val="pl-PL"/>
        </w:rPr>
      </w:pPr>
      <w:r w:rsidRPr="007D1135">
        <w:rPr>
          <w:rStyle w:val="verse"/>
          <w:rFonts w:ascii="Times New Roman" w:hAnsi="Times New Roman" w:cs="Times New Roman"/>
          <w:i/>
          <w:sz w:val="30"/>
          <w:szCs w:val="30"/>
          <w:lang w:val="pl-PL"/>
        </w:rPr>
        <w:t xml:space="preserve">Lecz jak ten, który was powołał, jest święty, tak i wy bądźcie świętymi we wszelkim </w:t>
      </w:r>
      <w:r w:rsidRPr="007D1135">
        <w:rPr>
          <w:rStyle w:val="verse"/>
          <w:rFonts w:ascii="Times New Roman" w:hAnsi="Times New Roman" w:cs="Times New Roman"/>
          <w:i/>
          <w:iCs/>
          <w:sz w:val="30"/>
          <w:szCs w:val="30"/>
          <w:lang w:val="pl-PL"/>
        </w:rPr>
        <w:t>waszym</w:t>
      </w:r>
      <w:r w:rsidRPr="007D1135">
        <w:rPr>
          <w:rStyle w:val="verse"/>
          <w:rFonts w:ascii="Times New Roman" w:hAnsi="Times New Roman" w:cs="Times New Roman"/>
          <w:i/>
          <w:sz w:val="30"/>
          <w:szCs w:val="30"/>
          <w:lang w:val="pl-PL"/>
        </w:rPr>
        <w:t xml:space="preserve"> postępowaniu; Gdyż jest napisane: Świętymi bądźcie, bo ja jestem święty.</w:t>
      </w:r>
      <w:r w:rsidRPr="007D1135">
        <w:rPr>
          <w:rFonts w:ascii="Times New Roman" w:hAnsi="Times New Roman" w:cs="Times New Roman"/>
          <w:sz w:val="30"/>
          <w:szCs w:val="30"/>
          <w:lang w:val="pl-PL"/>
        </w:rPr>
        <w:t xml:space="preserve"> (1 Piotra 1:15-16)</w:t>
      </w:r>
    </w:p>
    <w:p w14:paraId="71C8FAC1" w14:textId="77777777" w:rsidR="00A656EA" w:rsidRDefault="00A656EA" w:rsidP="00A656EA">
      <w:pPr>
        <w:ind w:left="708"/>
        <w:jc w:val="both"/>
        <w:rPr>
          <w:rFonts w:ascii="Times New Roman" w:hAnsi="Times New Roman" w:cs="Times New Roman"/>
          <w:sz w:val="28"/>
          <w:szCs w:val="28"/>
          <w:lang w:val="pl-PL"/>
        </w:rPr>
      </w:pPr>
    </w:p>
    <w:p w14:paraId="4648BF37" w14:textId="77777777" w:rsidR="00A656EA" w:rsidRDefault="00A656EA" w:rsidP="00A656EA">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6FDC799E" w14:textId="77777777" w:rsidR="00A656EA" w:rsidRDefault="00A656EA" w:rsidP="00A656EA">
      <w:pPr>
        <w:jc w:val="both"/>
        <w:rPr>
          <w:rFonts w:ascii="Times New Roman" w:hAnsi="Times New Roman" w:cs="Times New Roman"/>
          <w:sz w:val="32"/>
          <w:szCs w:val="32"/>
          <w:lang w:val="pl-PL"/>
        </w:rPr>
      </w:pPr>
      <w:r w:rsidRPr="00A656EA">
        <w:rPr>
          <w:rFonts w:ascii="Times New Roman" w:hAnsi="Times New Roman" w:cs="Times New Roman"/>
          <w:sz w:val="32"/>
          <w:szCs w:val="32"/>
          <w:lang w:val="pl-PL"/>
        </w:rPr>
        <w:t xml:space="preserve">Prawda biblijna, która jest tematem tej konferencji i tej książki: </w:t>
      </w:r>
      <w:r w:rsidRPr="00A656EA">
        <w:rPr>
          <w:rFonts w:ascii="Times New Roman" w:hAnsi="Times New Roman" w:cs="Times New Roman"/>
          <w:i/>
          <w:sz w:val="32"/>
          <w:szCs w:val="32"/>
          <w:lang w:val="pl-PL"/>
        </w:rPr>
        <w:t>„R</w:t>
      </w:r>
      <w:r>
        <w:rPr>
          <w:rFonts w:ascii="Times New Roman" w:hAnsi="Times New Roman" w:cs="Times New Roman"/>
          <w:i/>
          <w:sz w:val="32"/>
          <w:szCs w:val="32"/>
          <w:lang w:val="pl-PL"/>
        </w:rPr>
        <w:t>eformowana doktryna uświęcenia”</w:t>
      </w:r>
      <w:r w:rsidRPr="00A656EA">
        <w:rPr>
          <w:rFonts w:ascii="Times New Roman" w:hAnsi="Times New Roman" w:cs="Times New Roman"/>
          <w:sz w:val="32"/>
          <w:szCs w:val="32"/>
          <w:lang w:val="pl-PL"/>
        </w:rPr>
        <w:t xml:space="preserve">— aspekt zbawczego dzieła Boga w Jezusie Chrystusie przez Ducha Świętego — jest równie ważnym, fascynującym i pożytecznym elementem </w:t>
      </w:r>
      <w:r>
        <w:rPr>
          <w:rFonts w:ascii="Times New Roman" w:hAnsi="Times New Roman" w:cs="Times New Roman"/>
          <w:sz w:val="32"/>
          <w:szCs w:val="32"/>
          <w:lang w:val="pl-PL"/>
        </w:rPr>
        <w:t>E</w:t>
      </w:r>
      <w:r w:rsidRPr="00A656EA">
        <w:rPr>
          <w:rFonts w:ascii="Times New Roman" w:hAnsi="Times New Roman" w:cs="Times New Roman"/>
          <w:sz w:val="32"/>
          <w:szCs w:val="32"/>
          <w:lang w:val="pl-PL"/>
        </w:rPr>
        <w:t>wangelii, jak każdy, który omawialiśmy wcześniej</w:t>
      </w:r>
      <w:r>
        <w:rPr>
          <w:rFonts w:ascii="Times New Roman" w:hAnsi="Times New Roman" w:cs="Times New Roman"/>
          <w:sz w:val="32"/>
          <w:szCs w:val="32"/>
          <w:lang w:val="pl-PL"/>
        </w:rPr>
        <w:t>.</w:t>
      </w:r>
    </w:p>
    <w:p w14:paraId="78329E07" w14:textId="77777777" w:rsidR="00A656EA" w:rsidRDefault="00A656EA" w:rsidP="00A656EA">
      <w:pPr>
        <w:jc w:val="both"/>
        <w:rPr>
          <w:rFonts w:ascii="Times New Roman" w:hAnsi="Times New Roman" w:cs="Times New Roman"/>
          <w:i/>
          <w:sz w:val="32"/>
          <w:szCs w:val="32"/>
          <w:lang w:val="pl-PL"/>
        </w:rPr>
      </w:pPr>
      <w:r w:rsidRPr="00A656EA">
        <w:rPr>
          <w:rFonts w:ascii="Times New Roman" w:hAnsi="Times New Roman" w:cs="Times New Roman"/>
          <w:sz w:val="32"/>
          <w:szCs w:val="32"/>
          <w:lang w:val="pl-PL"/>
        </w:rPr>
        <w:t xml:space="preserve">Biblia podkreśla znaczenie uświęcenia. Nasze uświęcenie było celem Boga wybierającego nas w wieczności przed założeniem świata. Dlatego w Liście do Efezjan 1:4 czytamy: Bóg wybrał nas </w:t>
      </w:r>
      <w:r w:rsidRPr="007D1135">
        <w:rPr>
          <w:rFonts w:ascii="Times New Roman" w:hAnsi="Times New Roman" w:cs="Times New Roman"/>
          <w:i/>
          <w:sz w:val="32"/>
          <w:szCs w:val="32"/>
          <w:lang w:val="pl-PL"/>
        </w:rPr>
        <w:t>„</w:t>
      </w:r>
      <w:r w:rsidR="007D1135" w:rsidRPr="007D1135">
        <w:rPr>
          <w:rFonts w:ascii="Times New Roman" w:hAnsi="Times New Roman" w:cs="Times New Roman"/>
          <w:i/>
          <w:sz w:val="32"/>
          <w:szCs w:val="32"/>
          <w:lang w:val="pl-PL"/>
        </w:rPr>
        <w:t>abyśmy byli święci i nienaganni przed jego obliczem</w:t>
      </w:r>
      <w:r w:rsidRPr="007D1135">
        <w:rPr>
          <w:rFonts w:ascii="Times New Roman" w:hAnsi="Times New Roman" w:cs="Times New Roman"/>
          <w:i/>
          <w:sz w:val="32"/>
          <w:szCs w:val="32"/>
          <w:lang w:val="pl-PL"/>
        </w:rPr>
        <w:t>”.</w:t>
      </w:r>
    </w:p>
    <w:p w14:paraId="48E567A8" w14:textId="77777777" w:rsidR="007D1135" w:rsidRDefault="007D1135" w:rsidP="00A656EA">
      <w:pPr>
        <w:jc w:val="both"/>
        <w:rPr>
          <w:rFonts w:ascii="Times New Roman" w:hAnsi="Times New Roman" w:cs="Times New Roman"/>
          <w:sz w:val="32"/>
          <w:szCs w:val="32"/>
          <w:lang w:val="pl-PL"/>
        </w:rPr>
      </w:pPr>
      <w:r w:rsidRPr="007D1135">
        <w:rPr>
          <w:rFonts w:ascii="Times New Roman" w:hAnsi="Times New Roman" w:cs="Times New Roman"/>
          <w:sz w:val="32"/>
          <w:szCs w:val="32"/>
          <w:lang w:val="pl-PL"/>
        </w:rPr>
        <w:t>Nasze uświęcenie było celem Jezusa Chrystusa w cierpieniu krzyża</w:t>
      </w:r>
      <w:r w:rsidRPr="00114D5E">
        <w:rPr>
          <w:rFonts w:ascii="Times New Roman" w:hAnsi="Times New Roman" w:cs="Times New Roman"/>
          <w:i/>
          <w:sz w:val="32"/>
          <w:szCs w:val="32"/>
          <w:lang w:val="pl-PL"/>
        </w:rPr>
        <w:t>: „</w:t>
      </w:r>
      <w:r w:rsidR="00114D5E" w:rsidRPr="00114D5E">
        <w:rPr>
          <w:rFonts w:ascii="Times New Roman" w:hAnsi="Times New Roman" w:cs="Times New Roman"/>
          <w:i/>
          <w:sz w:val="32"/>
          <w:szCs w:val="32"/>
          <w:lang w:val="pl-PL"/>
        </w:rPr>
        <w:t xml:space="preserve">A ja za nich uświęcam samego siebie </w:t>
      </w:r>
      <w:r w:rsidRPr="007D1135">
        <w:rPr>
          <w:rFonts w:ascii="Times New Roman" w:hAnsi="Times New Roman" w:cs="Times New Roman"/>
          <w:sz w:val="32"/>
          <w:szCs w:val="32"/>
          <w:lang w:val="pl-PL"/>
        </w:rPr>
        <w:t>[przez śmierć krzyżową</w:t>
      </w:r>
      <w:r w:rsidRPr="00114D5E">
        <w:rPr>
          <w:rFonts w:ascii="Times New Roman" w:hAnsi="Times New Roman" w:cs="Times New Roman"/>
          <w:i/>
          <w:sz w:val="32"/>
          <w:szCs w:val="32"/>
          <w:lang w:val="pl-PL"/>
        </w:rPr>
        <w:t xml:space="preserve">], </w:t>
      </w:r>
      <w:r w:rsidR="00114D5E" w:rsidRPr="00114D5E">
        <w:rPr>
          <w:rFonts w:ascii="Times New Roman" w:hAnsi="Times New Roman" w:cs="Times New Roman"/>
          <w:i/>
          <w:sz w:val="32"/>
          <w:szCs w:val="32"/>
          <w:lang w:val="pl-PL"/>
        </w:rPr>
        <w:t>aby i oni byli uświęceni w prawdzie.</w:t>
      </w:r>
      <w:r w:rsidRPr="00114D5E">
        <w:rPr>
          <w:rFonts w:ascii="Times New Roman" w:hAnsi="Times New Roman" w:cs="Times New Roman"/>
          <w:i/>
          <w:sz w:val="32"/>
          <w:szCs w:val="32"/>
          <w:lang w:val="pl-PL"/>
        </w:rPr>
        <w:t>”</w:t>
      </w:r>
      <w:r w:rsidRPr="007D1135">
        <w:rPr>
          <w:rFonts w:ascii="Times New Roman" w:hAnsi="Times New Roman" w:cs="Times New Roman"/>
          <w:sz w:val="32"/>
          <w:szCs w:val="32"/>
          <w:lang w:val="pl-PL"/>
        </w:rPr>
        <w:t xml:space="preserve"> (J</w:t>
      </w:r>
      <w:r w:rsidR="00114D5E">
        <w:rPr>
          <w:rFonts w:ascii="Times New Roman" w:hAnsi="Times New Roman" w:cs="Times New Roman"/>
          <w:sz w:val="32"/>
          <w:szCs w:val="32"/>
          <w:lang w:val="pl-PL"/>
        </w:rPr>
        <w:t>an</w:t>
      </w:r>
      <w:r w:rsidRPr="007D1135">
        <w:rPr>
          <w:rFonts w:ascii="Times New Roman" w:hAnsi="Times New Roman" w:cs="Times New Roman"/>
          <w:sz w:val="32"/>
          <w:szCs w:val="32"/>
          <w:lang w:val="pl-PL"/>
        </w:rPr>
        <w:t xml:space="preserve"> 17:19). Przez całą Jego modlitwę w Ew. Jana 17, Jezus troszczył się o świętość tych, których dał Mu Ojciec i za których miał oddać Swoje życie: </w:t>
      </w:r>
      <w:r w:rsidRPr="00114D5E">
        <w:rPr>
          <w:rFonts w:ascii="Times New Roman" w:hAnsi="Times New Roman" w:cs="Times New Roman"/>
          <w:i/>
          <w:sz w:val="32"/>
          <w:szCs w:val="32"/>
          <w:lang w:val="pl-PL"/>
        </w:rPr>
        <w:t>„</w:t>
      </w:r>
      <w:r w:rsidR="00114D5E" w:rsidRPr="00114D5E">
        <w:rPr>
          <w:rFonts w:ascii="Times New Roman" w:hAnsi="Times New Roman" w:cs="Times New Roman"/>
          <w:i/>
          <w:sz w:val="32"/>
          <w:szCs w:val="32"/>
          <w:lang w:val="pl-PL"/>
        </w:rPr>
        <w:t>zachowaj w twoim imieniu tych, których mi dałeś,</w:t>
      </w:r>
      <w:r w:rsidRPr="00114D5E">
        <w:rPr>
          <w:rFonts w:ascii="Times New Roman" w:hAnsi="Times New Roman" w:cs="Times New Roman"/>
          <w:i/>
          <w:sz w:val="32"/>
          <w:szCs w:val="32"/>
          <w:lang w:val="pl-PL"/>
        </w:rPr>
        <w:t>”</w:t>
      </w:r>
      <w:r w:rsidRPr="007D1135">
        <w:rPr>
          <w:rFonts w:ascii="Times New Roman" w:hAnsi="Times New Roman" w:cs="Times New Roman"/>
          <w:sz w:val="32"/>
          <w:szCs w:val="32"/>
          <w:lang w:val="pl-PL"/>
        </w:rPr>
        <w:t xml:space="preserve"> (w. 11); </w:t>
      </w:r>
      <w:r w:rsidRPr="00114D5E">
        <w:rPr>
          <w:rFonts w:ascii="Times New Roman" w:hAnsi="Times New Roman" w:cs="Times New Roman"/>
          <w:i/>
          <w:sz w:val="32"/>
          <w:szCs w:val="32"/>
          <w:lang w:val="pl-PL"/>
        </w:rPr>
        <w:t>„</w:t>
      </w:r>
      <w:r w:rsidR="00114D5E" w:rsidRPr="00114D5E">
        <w:rPr>
          <w:rFonts w:ascii="Times New Roman" w:hAnsi="Times New Roman" w:cs="Times New Roman"/>
          <w:i/>
          <w:sz w:val="32"/>
          <w:szCs w:val="32"/>
          <w:lang w:val="pl-PL"/>
        </w:rPr>
        <w:t>zachował ich od złego</w:t>
      </w:r>
      <w:r w:rsidRPr="00114D5E">
        <w:rPr>
          <w:rFonts w:ascii="Times New Roman" w:hAnsi="Times New Roman" w:cs="Times New Roman"/>
          <w:i/>
          <w:sz w:val="32"/>
          <w:szCs w:val="32"/>
          <w:lang w:val="pl-PL"/>
        </w:rPr>
        <w:t xml:space="preserve">” </w:t>
      </w:r>
      <w:r w:rsidRPr="007D1135">
        <w:rPr>
          <w:rFonts w:ascii="Times New Roman" w:hAnsi="Times New Roman" w:cs="Times New Roman"/>
          <w:sz w:val="32"/>
          <w:szCs w:val="32"/>
          <w:lang w:val="pl-PL"/>
        </w:rPr>
        <w:t>(w. 15); „</w:t>
      </w:r>
      <w:r w:rsidRPr="00114D5E">
        <w:rPr>
          <w:rFonts w:ascii="Times New Roman" w:hAnsi="Times New Roman" w:cs="Times New Roman"/>
          <w:i/>
          <w:sz w:val="32"/>
          <w:szCs w:val="32"/>
          <w:lang w:val="pl-PL"/>
        </w:rPr>
        <w:t>Uświęć ich</w:t>
      </w:r>
      <w:r w:rsidRPr="007D1135">
        <w:rPr>
          <w:rFonts w:ascii="Times New Roman" w:hAnsi="Times New Roman" w:cs="Times New Roman"/>
          <w:sz w:val="32"/>
          <w:szCs w:val="32"/>
          <w:lang w:val="pl-PL"/>
        </w:rPr>
        <w:t>” (w. 17); a potem werset 19, który cytowałem wcześniej. Najwyraźniej głównym celem Jezusa, a zatem i Boga w śmierci Jezusa było nasze uświęcenie, to znaczy, abyśmy mogli być święci.</w:t>
      </w:r>
    </w:p>
    <w:p w14:paraId="23C66E47" w14:textId="77777777" w:rsidR="00173758" w:rsidRPr="00173758" w:rsidRDefault="00173758" w:rsidP="00173758">
      <w:pPr>
        <w:jc w:val="both"/>
        <w:rPr>
          <w:rFonts w:ascii="Times New Roman" w:hAnsi="Times New Roman" w:cs="Times New Roman"/>
          <w:i/>
          <w:sz w:val="32"/>
          <w:szCs w:val="32"/>
          <w:lang w:val="pl-PL"/>
        </w:rPr>
      </w:pPr>
      <w:r w:rsidRPr="00173758">
        <w:rPr>
          <w:rFonts w:ascii="Times New Roman" w:hAnsi="Times New Roman" w:cs="Times New Roman"/>
          <w:sz w:val="32"/>
          <w:szCs w:val="32"/>
          <w:lang w:val="pl-PL"/>
        </w:rPr>
        <w:t>Aby uzupełnić opis trynitarnego znaczenia uświęcenia, wybitnym dziełem Ducha Świętego w zbawieniu jest dzieło uświęcenia. Katechizm z Heidelber</w:t>
      </w:r>
      <w:r>
        <w:rPr>
          <w:rFonts w:ascii="Times New Roman" w:hAnsi="Times New Roman" w:cs="Times New Roman"/>
          <w:sz w:val="32"/>
          <w:szCs w:val="32"/>
          <w:lang w:val="pl-PL"/>
        </w:rPr>
        <w:t>ski</w:t>
      </w:r>
      <w:r w:rsidRPr="00173758">
        <w:rPr>
          <w:rFonts w:ascii="Times New Roman" w:hAnsi="Times New Roman" w:cs="Times New Roman"/>
          <w:sz w:val="32"/>
          <w:szCs w:val="32"/>
          <w:lang w:val="pl-PL"/>
        </w:rPr>
        <w:t xml:space="preserve"> </w:t>
      </w:r>
      <w:r>
        <w:rPr>
          <w:rFonts w:ascii="Times New Roman" w:hAnsi="Times New Roman" w:cs="Times New Roman"/>
          <w:sz w:val="32"/>
          <w:szCs w:val="32"/>
          <w:lang w:val="pl-PL"/>
        </w:rPr>
        <w:t>ogłasza</w:t>
      </w:r>
      <w:r w:rsidRPr="00173758">
        <w:rPr>
          <w:rFonts w:ascii="Times New Roman" w:hAnsi="Times New Roman" w:cs="Times New Roman"/>
          <w:sz w:val="32"/>
          <w:szCs w:val="32"/>
          <w:lang w:val="pl-PL"/>
        </w:rPr>
        <w:t xml:space="preserve"> znaczenie uświęcenia jako wybitnego zbawczego dzieła Ducha (</w:t>
      </w:r>
      <w:r>
        <w:rPr>
          <w:rFonts w:ascii="Times New Roman" w:hAnsi="Times New Roman" w:cs="Times New Roman"/>
          <w:sz w:val="32"/>
          <w:szCs w:val="32"/>
          <w:lang w:val="pl-PL"/>
        </w:rPr>
        <w:t xml:space="preserve">P. i O. </w:t>
      </w:r>
      <w:r w:rsidRPr="00173758">
        <w:rPr>
          <w:rFonts w:ascii="Times New Roman" w:hAnsi="Times New Roman" w:cs="Times New Roman"/>
          <w:sz w:val="32"/>
          <w:szCs w:val="32"/>
          <w:lang w:val="pl-PL"/>
        </w:rPr>
        <w:t xml:space="preserve">24). Tam Katechizm </w:t>
      </w:r>
      <w:r w:rsidRPr="00173758">
        <w:rPr>
          <w:rFonts w:ascii="Times New Roman" w:hAnsi="Times New Roman" w:cs="Times New Roman"/>
          <w:sz w:val="32"/>
          <w:szCs w:val="32"/>
          <w:lang w:val="pl-PL"/>
        </w:rPr>
        <w:lastRenderedPageBreak/>
        <w:t xml:space="preserve">analizuje trzecią część </w:t>
      </w:r>
      <w:r>
        <w:rPr>
          <w:rFonts w:ascii="Times New Roman" w:hAnsi="Times New Roman" w:cs="Times New Roman"/>
          <w:sz w:val="32"/>
          <w:szCs w:val="32"/>
          <w:lang w:val="pl-PL"/>
        </w:rPr>
        <w:t xml:space="preserve">Składu </w:t>
      </w:r>
      <w:r w:rsidRPr="00173758">
        <w:rPr>
          <w:rFonts w:ascii="Times New Roman" w:hAnsi="Times New Roman" w:cs="Times New Roman"/>
          <w:sz w:val="32"/>
          <w:szCs w:val="32"/>
          <w:lang w:val="pl-PL"/>
        </w:rPr>
        <w:t>Aposto</w:t>
      </w:r>
      <w:r>
        <w:rPr>
          <w:rFonts w:ascii="Times New Roman" w:hAnsi="Times New Roman" w:cs="Times New Roman"/>
          <w:sz w:val="32"/>
          <w:szCs w:val="32"/>
          <w:lang w:val="pl-PL"/>
        </w:rPr>
        <w:t>lskiego</w:t>
      </w:r>
      <w:r w:rsidRPr="00173758">
        <w:rPr>
          <w:rFonts w:ascii="Times New Roman" w:hAnsi="Times New Roman" w:cs="Times New Roman"/>
          <w:sz w:val="32"/>
          <w:szCs w:val="32"/>
          <w:lang w:val="pl-PL"/>
        </w:rPr>
        <w:t xml:space="preserve"> jako nauczani</w:t>
      </w:r>
      <w:r>
        <w:rPr>
          <w:rFonts w:ascii="Times New Roman" w:hAnsi="Times New Roman" w:cs="Times New Roman"/>
          <w:sz w:val="32"/>
          <w:szCs w:val="32"/>
          <w:lang w:val="pl-PL"/>
        </w:rPr>
        <w:t xml:space="preserve">a </w:t>
      </w:r>
      <w:r w:rsidRPr="00173758">
        <w:rPr>
          <w:rFonts w:ascii="Times New Roman" w:hAnsi="Times New Roman" w:cs="Times New Roman"/>
          <w:i/>
          <w:sz w:val="32"/>
          <w:szCs w:val="32"/>
          <w:lang w:val="pl-PL"/>
        </w:rPr>
        <w:t>o „Bogu Duchu Świętym i naszym uświęceniu”.</w:t>
      </w:r>
    </w:p>
    <w:p w14:paraId="0E814FE5" w14:textId="77777777" w:rsidR="00173758" w:rsidRP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W ten sposób Biblia koryguje błąd, czyniąc usprawiedliwienie głównym celem, jeśli nie jedynym celem Boga w naszym wyborze, w przebłaganiu krzyża i</w:t>
      </w:r>
      <w:r>
        <w:rPr>
          <w:rFonts w:ascii="Times New Roman" w:hAnsi="Times New Roman" w:cs="Times New Roman"/>
          <w:sz w:val="32"/>
          <w:szCs w:val="32"/>
          <w:lang w:val="pl-PL"/>
        </w:rPr>
        <w:t xml:space="preserve"> </w:t>
      </w:r>
      <w:r w:rsidRPr="00173758">
        <w:rPr>
          <w:rFonts w:ascii="Times New Roman" w:hAnsi="Times New Roman" w:cs="Times New Roman"/>
          <w:sz w:val="32"/>
          <w:szCs w:val="32"/>
          <w:lang w:val="pl-PL"/>
        </w:rPr>
        <w:t>w naszym odnowieniu przez Ducha. W ten sposób również Biblia demaskuje herezję zaprzeczania, że ​​zbawienie obejmuje, jako fundamentalny aspekt zbawienia, uświęcenie zbawionych dzieci Bożych. Ten błąd jest aspektem fałszywej doktryny antynomi</w:t>
      </w:r>
      <w:r>
        <w:rPr>
          <w:rFonts w:ascii="Times New Roman" w:hAnsi="Times New Roman" w:cs="Times New Roman"/>
          <w:sz w:val="32"/>
          <w:szCs w:val="32"/>
          <w:lang w:val="pl-PL"/>
        </w:rPr>
        <w:t>ani</w:t>
      </w:r>
      <w:r w:rsidRPr="00173758">
        <w:rPr>
          <w:rFonts w:ascii="Times New Roman" w:hAnsi="Times New Roman" w:cs="Times New Roman"/>
          <w:sz w:val="32"/>
          <w:szCs w:val="32"/>
          <w:lang w:val="pl-PL"/>
        </w:rPr>
        <w:t>zmu lub antynomizmu, który rozważymy później.</w:t>
      </w:r>
    </w:p>
    <w:p w14:paraId="11E2BD37" w14:textId="77777777" w:rsidR="00173758" w:rsidRP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To, czego ja i moi koledzy będziemy uczyć i bro</w:t>
      </w:r>
      <w:r>
        <w:rPr>
          <w:rFonts w:ascii="Times New Roman" w:hAnsi="Times New Roman" w:cs="Times New Roman"/>
          <w:sz w:val="32"/>
          <w:szCs w:val="32"/>
          <w:lang w:val="pl-PL"/>
        </w:rPr>
        <w:t>nić w tej książce, to wyraźnie Reformowana i P</w:t>
      </w:r>
      <w:r w:rsidRPr="00173758">
        <w:rPr>
          <w:rFonts w:ascii="Times New Roman" w:hAnsi="Times New Roman" w:cs="Times New Roman"/>
          <w:sz w:val="32"/>
          <w:szCs w:val="32"/>
          <w:lang w:val="pl-PL"/>
        </w:rPr>
        <w:t>rezbiteriańska prawda o uświęceniu. Doktryna uświęcenia budzi kontrowersje. Jest uszkodzon</w:t>
      </w:r>
      <w:r>
        <w:rPr>
          <w:rFonts w:ascii="Times New Roman" w:hAnsi="Times New Roman" w:cs="Times New Roman"/>
          <w:sz w:val="32"/>
          <w:szCs w:val="32"/>
          <w:lang w:val="pl-PL"/>
        </w:rPr>
        <w:t>a</w:t>
      </w:r>
      <w:r w:rsidRPr="00173758">
        <w:rPr>
          <w:rFonts w:ascii="Times New Roman" w:hAnsi="Times New Roman" w:cs="Times New Roman"/>
          <w:sz w:val="32"/>
          <w:szCs w:val="32"/>
          <w:lang w:val="pl-PL"/>
        </w:rPr>
        <w:t xml:space="preserve"> przez poważne błędy.</w:t>
      </w:r>
    </w:p>
    <w:p w14:paraId="4281A339" w14:textId="311846C2" w:rsidR="00114D5E"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Ta prawda została zepsuta już w czasach biblijnych. Listy Jezusa do siedmiu kościołów w Objawieniu 2 i 3 ujawniają i potępiają fałszywe nauki i wynikające z nich bezbożne praktyki dotyczące uświęcania. W rzeczywistości główny błąd trapiący siedem kościołów dotyczył uświęcenia. Efez „</w:t>
      </w:r>
      <w:r w:rsidRPr="00173758">
        <w:rPr>
          <w:rFonts w:ascii="Times New Roman" w:hAnsi="Times New Roman" w:cs="Times New Roman"/>
          <w:i/>
          <w:sz w:val="32"/>
          <w:szCs w:val="32"/>
          <w:lang w:val="pl-PL"/>
        </w:rPr>
        <w:t>porzucił</w:t>
      </w:r>
      <w:r w:rsidRPr="00173758">
        <w:rPr>
          <w:rFonts w:ascii="Times New Roman" w:hAnsi="Times New Roman" w:cs="Times New Roman"/>
          <w:sz w:val="32"/>
          <w:szCs w:val="32"/>
          <w:lang w:val="pl-PL"/>
        </w:rPr>
        <w:t xml:space="preserve">” swoją </w:t>
      </w:r>
      <w:r w:rsidRPr="00173758">
        <w:rPr>
          <w:rFonts w:ascii="Times New Roman" w:hAnsi="Times New Roman" w:cs="Times New Roman"/>
          <w:i/>
          <w:sz w:val="32"/>
          <w:szCs w:val="32"/>
          <w:lang w:val="pl-PL"/>
        </w:rPr>
        <w:t>„pierwszą miłość”</w:t>
      </w:r>
      <w:r w:rsidRPr="00173758">
        <w:rPr>
          <w:rFonts w:ascii="Times New Roman" w:hAnsi="Times New Roman" w:cs="Times New Roman"/>
          <w:sz w:val="32"/>
          <w:szCs w:val="32"/>
          <w:lang w:val="pl-PL"/>
        </w:rPr>
        <w:t xml:space="preserve"> do Boga w Jezusie Chrystusie – korzeń wszelkiej bezbożności – i nie praktykował już swoich </w:t>
      </w:r>
      <w:r w:rsidRPr="00173758">
        <w:rPr>
          <w:rFonts w:ascii="Times New Roman" w:hAnsi="Times New Roman" w:cs="Times New Roman"/>
          <w:i/>
          <w:sz w:val="32"/>
          <w:szCs w:val="32"/>
          <w:lang w:val="pl-PL"/>
        </w:rPr>
        <w:t xml:space="preserve">„pierwszych uczynków” </w:t>
      </w:r>
      <w:r w:rsidRPr="00173758">
        <w:rPr>
          <w:rFonts w:ascii="Times New Roman" w:hAnsi="Times New Roman" w:cs="Times New Roman"/>
          <w:sz w:val="32"/>
          <w:szCs w:val="32"/>
          <w:lang w:val="pl-PL"/>
        </w:rPr>
        <w:t>(Obj 2:4-5). Pergamo</w:t>
      </w:r>
      <w:r w:rsidR="007424C4">
        <w:rPr>
          <w:rFonts w:ascii="Times New Roman" w:hAnsi="Times New Roman" w:cs="Times New Roman"/>
          <w:sz w:val="32"/>
          <w:szCs w:val="32"/>
          <w:lang w:val="pl-PL"/>
        </w:rPr>
        <w:t>n</w:t>
      </w:r>
      <w:r w:rsidRPr="00173758">
        <w:rPr>
          <w:rFonts w:ascii="Times New Roman" w:hAnsi="Times New Roman" w:cs="Times New Roman"/>
          <w:sz w:val="32"/>
          <w:szCs w:val="32"/>
          <w:lang w:val="pl-PL"/>
        </w:rPr>
        <w:t xml:space="preserve"> tolerował nauczycieli, którzy trzymali się doktryny Balaama, który odegrał kluczową rolę w nakłanianiu Izraela do spożywania rzeczy ofiarowanych bożkom i uprawiania rozpusty, oraz doktrynę nikolaitów, która była nauką promującą bezbożność (Obj. 2:14-15). Tiatyra miała kaznodziejkę, która uwiodła sługi Chrystusa, by </w:t>
      </w:r>
      <w:r w:rsidRPr="00173758">
        <w:rPr>
          <w:rFonts w:ascii="Times New Roman" w:hAnsi="Times New Roman" w:cs="Times New Roman"/>
          <w:i/>
          <w:sz w:val="32"/>
          <w:szCs w:val="32"/>
          <w:lang w:val="pl-PL"/>
        </w:rPr>
        <w:t xml:space="preserve">„dopuszczać się </w:t>
      </w:r>
      <w:r>
        <w:rPr>
          <w:rFonts w:ascii="Times New Roman" w:hAnsi="Times New Roman" w:cs="Times New Roman"/>
          <w:i/>
          <w:sz w:val="32"/>
          <w:szCs w:val="32"/>
          <w:lang w:val="pl-PL"/>
        </w:rPr>
        <w:t>nierządu</w:t>
      </w:r>
      <w:r w:rsidRPr="00173758">
        <w:rPr>
          <w:rFonts w:ascii="Times New Roman" w:hAnsi="Times New Roman" w:cs="Times New Roman"/>
          <w:i/>
          <w:sz w:val="32"/>
          <w:szCs w:val="32"/>
          <w:lang w:val="pl-PL"/>
        </w:rPr>
        <w:t>”</w:t>
      </w:r>
      <w:r w:rsidRPr="00173758">
        <w:rPr>
          <w:rFonts w:ascii="Times New Roman" w:hAnsi="Times New Roman" w:cs="Times New Roman"/>
          <w:sz w:val="32"/>
          <w:szCs w:val="32"/>
          <w:lang w:val="pl-PL"/>
        </w:rPr>
        <w:t xml:space="preserve"> w związku z bałwochwalstwem. Teologia tej „</w:t>
      </w:r>
      <w:r w:rsidRPr="00173758">
        <w:rPr>
          <w:rFonts w:ascii="Times New Roman" w:hAnsi="Times New Roman" w:cs="Times New Roman"/>
          <w:i/>
          <w:sz w:val="32"/>
          <w:szCs w:val="32"/>
          <w:lang w:val="pl-PL"/>
        </w:rPr>
        <w:t>Izebel</w:t>
      </w:r>
      <w:r w:rsidRPr="00173758">
        <w:rPr>
          <w:rFonts w:ascii="Times New Roman" w:hAnsi="Times New Roman" w:cs="Times New Roman"/>
          <w:sz w:val="32"/>
          <w:szCs w:val="32"/>
          <w:lang w:val="pl-PL"/>
        </w:rPr>
        <w:t xml:space="preserve">” głosiła, że ​​aby docenić zbawienie, należy poznać </w:t>
      </w:r>
      <w:r w:rsidRPr="00173758">
        <w:rPr>
          <w:rFonts w:ascii="Times New Roman" w:hAnsi="Times New Roman" w:cs="Times New Roman"/>
          <w:i/>
          <w:sz w:val="32"/>
          <w:szCs w:val="32"/>
          <w:lang w:val="pl-PL"/>
        </w:rPr>
        <w:t>„głębokość szatana”</w:t>
      </w:r>
      <w:r w:rsidRPr="00173758">
        <w:rPr>
          <w:rFonts w:ascii="Times New Roman" w:hAnsi="Times New Roman" w:cs="Times New Roman"/>
          <w:sz w:val="32"/>
          <w:szCs w:val="32"/>
          <w:lang w:val="pl-PL"/>
        </w:rPr>
        <w:t xml:space="preserve"> (Obj. 2:20</w:t>
      </w:r>
      <w:r>
        <w:rPr>
          <w:rFonts w:ascii="Times New Roman" w:hAnsi="Times New Roman" w:cs="Times New Roman"/>
          <w:sz w:val="32"/>
          <w:szCs w:val="32"/>
          <w:lang w:val="pl-PL"/>
        </w:rPr>
        <w:t>-</w:t>
      </w:r>
      <w:r w:rsidRPr="00173758">
        <w:rPr>
          <w:rFonts w:ascii="Times New Roman" w:hAnsi="Times New Roman" w:cs="Times New Roman"/>
          <w:sz w:val="32"/>
          <w:szCs w:val="32"/>
          <w:lang w:val="pl-PL"/>
        </w:rPr>
        <w:t>24). Sardes był</w:t>
      </w:r>
      <w:r>
        <w:rPr>
          <w:rFonts w:ascii="Times New Roman" w:hAnsi="Times New Roman" w:cs="Times New Roman"/>
          <w:sz w:val="32"/>
          <w:szCs w:val="32"/>
          <w:lang w:val="pl-PL"/>
        </w:rPr>
        <w:t>o „</w:t>
      </w:r>
      <w:r w:rsidRPr="00173758">
        <w:rPr>
          <w:rFonts w:ascii="Times New Roman" w:hAnsi="Times New Roman" w:cs="Times New Roman"/>
          <w:i/>
          <w:sz w:val="32"/>
          <w:szCs w:val="32"/>
          <w:lang w:val="pl-PL"/>
        </w:rPr>
        <w:t>martwe</w:t>
      </w:r>
      <w:r w:rsidRPr="00173758">
        <w:rPr>
          <w:rFonts w:ascii="Times New Roman" w:hAnsi="Times New Roman" w:cs="Times New Roman"/>
          <w:sz w:val="32"/>
          <w:szCs w:val="32"/>
          <w:lang w:val="pl-PL"/>
        </w:rPr>
        <w:t>” duchowo. Jego „</w:t>
      </w:r>
      <w:r w:rsidRPr="00173758">
        <w:rPr>
          <w:rFonts w:ascii="Times New Roman" w:hAnsi="Times New Roman" w:cs="Times New Roman"/>
          <w:i/>
          <w:sz w:val="32"/>
          <w:szCs w:val="32"/>
          <w:lang w:val="pl-PL"/>
        </w:rPr>
        <w:t>uczynki</w:t>
      </w:r>
      <w:r w:rsidRPr="00173758">
        <w:rPr>
          <w:rFonts w:ascii="Times New Roman" w:hAnsi="Times New Roman" w:cs="Times New Roman"/>
          <w:sz w:val="32"/>
          <w:szCs w:val="32"/>
          <w:lang w:val="pl-PL"/>
        </w:rPr>
        <w:t xml:space="preserve">” nie były </w:t>
      </w:r>
      <w:r w:rsidRPr="00173758">
        <w:rPr>
          <w:rFonts w:ascii="Times New Roman" w:hAnsi="Times New Roman" w:cs="Times New Roman"/>
          <w:i/>
          <w:sz w:val="32"/>
          <w:szCs w:val="32"/>
          <w:lang w:val="pl-PL"/>
        </w:rPr>
        <w:t>„doskonałe przed Bogiem”.</w:t>
      </w:r>
      <w:r w:rsidRPr="00173758">
        <w:rPr>
          <w:rFonts w:ascii="Times New Roman" w:hAnsi="Times New Roman" w:cs="Times New Roman"/>
          <w:sz w:val="32"/>
          <w:szCs w:val="32"/>
          <w:lang w:val="pl-PL"/>
        </w:rPr>
        <w:t xml:space="preserve"> Członkowie splugawili swoje szaty (Obj. 3:1-2, 4). Laodycea pokazała swoją letniość swoimi bezbożnymi uczynkami (Obj. 3:15-18).</w:t>
      </w:r>
    </w:p>
    <w:p w14:paraId="025F9D0C" w14:textId="77777777" w:rsidR="00173758" w:rsidRP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lastRenderedPageBreak/>
        <w:t>Również dzisiaj wiele kościołów jest skarconych, karanych i osądzanych przez Jezusa Chrystusa za ich niegodziwość w sprawie uświęcenia. Wiele kościołów grzeszy przez tolerowanie, a nawet akceptację bezbożnego życia członków. Nie ma dyscypliny kościelnej członków, którzy bez skruchy trwają w rażącej, otwartej niegodziwości. Wiele kościołów, które uległy niegodziwości otaczającego społeczeństwa i panującej kultury, jest wypełnione członkami, którzy są niebiblijnie rozwiedzeni i ponownie zawarli związek małżeński. Jest to „</w:t>
      </w:r>
      <w:r w:rsidRPr="00173758">
        <w:rPr>
          <w:rFonts w:ascii="Times New Roman" w:hAnsi="Times New Roman" w:cs="Times New Roman"/>
          <w:i/>
          <w:sz w:val="32"/>
          <w:szCs w:val="32"/>
          <w:lang w:val="pl-PL"/>
        </w:rPr>
        <w:t>cudzołóstwo</w:t>
      </w:r>
      <w:r w:rsidRPr="00173758">
        <w:rPr>
          <w:rFonts w:ascii="Times New Roman" w:hAnsi="Times New Roman" w:cs="Times New Roman"/>
          <w:sz w:val="32"/>
          <w:szCs w:val="32"/>
          <w:lang w:val="pl-PL"/>
        </w:rPr>
        <w:t xml:space="preserve">” według Marka 10:11-12 i innych fragmentów. Młodzi ludzie z kościołów otwarcie </w:t>
      </w:r>
      <w:r w:rsidRPr="00173758">
        <w:rPr>
          <w:rFonts w:ascii="Times New Roman" w:hAnsi="Times New Roman" w:cs="Times New Roman"/>
          <w:i/>
          <w:sz w:val="32"/>
          <w:szCs w:val="32"/>
          <w:lang w:val="pl-PL"/>
        </w:rPr>
        <w:t>„</w:t>
      </w:r>
      <w:r>
        <w:rPr>
          <w:rFonts w:ascii="Times New Roman" w:hAnsi="Times New Roman" w:cs="Times New Roman"/>
          <w:i/>
          <w:sz w:val="32"/>
          <w:szCs w:val="32"/>
          <w:lang w:val="pl-PL"/>
        </w:rPr>
        <w:t>żyje na kocią łapę</w:t>
      </w:r>
      <w:r w:rsidRPr="00173758">
        <w:rPr>
          <w:rFonts w:ascii="Times New Roman" w:hAnsi="Times New Roman" w:cs="Times New Roman"/>
          <w:i/>
          <w:sz w:val="32"/>
          <w:szCs w:val="32"/>
          <w:lang w:val="pl-PL"/>
        </w:rPr>
        <w:t>”</w:t>
      </w:r>
      <w:r w:rsidRPr="00173758">
        <w:rPr>
          <w:rFonts w:ascii="Times New Roman" w:hAnsi="Times New Roman" w:cs="Times New Roman"/>
          <w:sz w:val="32"/>
          <w:szCs w:val="32"/>
          <w:lang w:val="pl-PL"/>
        </w:rPr>
        <w:t>, co jest rozpustą zabronioną w Liście do Efezjan 5:3.</w:t>
      </w:r>
    </w:p>
    <w:p w14:paraId="291898F2" w14:textId="77777777" w:rsidR="00173758" w:rsidRP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Herezje dotyczące uświęcenia obfitują w kościoł</w:t>
      </w:r>
      <w:r>
        <w:rPr>
          <w:rFonts w:ascii="Times New Roman" w:hAnsi="Times New Roman" w:cs="Times New Roman"/>
          <w:sz w:val="32"/>
          <w:szCs w:val="32"/>
          <w:lang w:val="pl-PL"/>
        </w:rPr>
        <w:t>ach protestanckich</w:t>
      </w:r>
      <w:r w:rsidRPr="00173758">
        <w:rPr>
          <w:rFonts w:ascii="Times New Roman" w:hAnsi="Times New Roman" w:cs="Times New Roman"/>
          <w:sz w:val="32"/>
          <w:szCs w:val="32"/>
          <w:lang w:val="pl-PL"/>
        </w:rPr>
        <w:t xml:space="preserve">. Arminianizm w większości protestantyzmu czyni dobre uczynki warunkiem zbawienia, podobnie jak herezja Federalnej </w:t>
      </w:r>
      <w:r w:rsidR="001C0DD5" w:rsidRPr="00173758">
        <w:rPr>
          <w:rFonts w:ascii="Times New Roman" w:hAnsi="Times New Roman" w:cs="Times New Roman"/>
          <w:sz w:val="32"/>
          <w:szCs w:val="32"/>
          <w:lang w:val="pl-PL"/>
        </w:rPr>
        <w:t xml:space="preserve">Wizji </w:t>
      </w:r>
      <w:r w:rsidR="001C0DD5">
        <w:rPr>
          <w:rFonts w:ascii="Times New Roman" w:hAnsi="Times New Roman" w:cs="Times New Roman"/>
          <w:sz w:val="32"/>
          <w:szCs w:val="32"/>
          <w:lang w:val="pl-PL"/>
        </w:rPr>
        <w:t>w kościołach nominalnie R</w:t>
      </w:r>
      <w:r w:rsidRPr="00173758">
        <w:rPr>
          <w:rFonts w:ascii="Times New Roman" w:hAnsi="Times New Roman" w:cs="Times New Roman"/>
          <w:sz w:val="32"/>
          <w:szCs w:val="32"/>
          <w:lang w:val="pl-PL"/>
        </w:rPr>
        <w:t xml:space="preserve">eformowanych i </w:t>
      </w:r>
      <w:r w:rsidR="001C0DD5">
        <w:rPr>
          <w:rFonts w:ascii="Times New Roman" w:hAnsi="Times New Roman" w:cs="Times New Roman"/>
          <w:sz w:val="32"/>
          <w:szCs w:val="32"/>
          <w:lang w:val="pl-PL"/>
        </w:rPr>
        <w:t>P</w:t>
      </w:r>
      <w:r w:rsidRPr="00173758">
        <w:rPr>
          <w:rFonts w:ascii="Times New Roman" w:hAnsi="Times New Roman" w:cs="Times New Roman"/>
          <w:sz w:val="32"/>
          <w:szCs w:val="32"/>
          <w:lang w:val="pl-PL"/>
        </w:rPr>
        <w:t xml:space="preserve">rezbiteriańskich. Kościoły w tradycji Wesleya czynią uświęcenie sprawą dramatycznego </w:t>
      </w:r>
      <w:r w:rsidRPr="001C0DD5">
        <w:rPr>
          <w:rFonts w:ascii="Times New Roman" w:hAnsi="Times New Roman" w:cs="Times New Roman"/>
          <w:i/>
          <w:sz w:val="32"/>
          <w:szCs w:val="32"/>
          <w:lang w:val="pl-PL"/>
        </w:rPr>
        <w:t>„drugiego błogosławieństwa”</w:t>
      </w:r>
      <w:r w:rsidRPr="00173758">
        <w:rPr>
          <w:rFonts w:ascii="Times New Roman" w:hAnsi="Times New Roman" w:cs="Times New Roman"/>
          <w:sz w:val="32"/>
          <w:szCs w:val="32"/>
          <w:lang w:val="pl-PL"/>
        </w:rPr>
        <w:t xml:space="preserve"> z jego implikacją perfekcjonizmu.</w:t>
      </w:r>
    </w:p>
    <w:p w14:paraId="2FB04F9D" w14:textId="77777777" w:rsidR="00173758" w:rsidRP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Są też różne formy antynomianizmu, których najłagodniejszą formą jest fałszywa doktryna, że ​​uświęcenie nie jest koniecznym dziełem zbawienia dla wszystkich chrześcijan.</w:t>
      </w:r>
    </w:p>
    <w:p w14:paraId="19EB0065" w14:textId="77777777" w:rsidR="00173758" w:rsidRDefault="00173758" w:rsidP="00173758">
      <w:pPr>
        <w:jc w:val="both"/>
        <w:rPr>
          <w:rFonts w:ascii="Times New Roman" w:hAnsi="Times New Roman" w:cs="Times New Roman"/>
          <w:sz w:val="32"/>
          <w:szCs w:val="32"/>
          <w:lang w:val="pl-PL"/>
        </w:rPr>
      </w:pPr>
      <w:r w:rsidRPr="00173758">
        <w:rPr>
          <w:rFonts w:ascii="Times New Roman" w:hAnsi="Times New Roman" w:cs="Times New Roman"/>
          <w:sz w:val="32"/>
          <w:szCs w:val="32"/>
          <w:lang w:val="pl-PL"/>
        </w:rPr>
        <w:t>W moich rozdziałach tej książki zamier</w:t>
      </w:r>
      <w:r w:rsidR="001C0DD5">
        <w:rPr>
          <w:rFonts w:ascii="Times New Roman" w:hAnsi="Times New Roman" w:cs="Times New Roman"/>
          <w:sz w:val="32"/>
          <w:szCs w:val="32"/>
          <w:lang w:val="pl-PL"/>
        </w:rPr>
        <w:t>zam wyjaśnić i bronić wyraźnie R</w:t>
      </w:r>
      <w:r w:rsidRPr="00173758">
        <w:rPr>
          <w:rFonts w:ascii="Times New Roman" w:hAnsi="Times New Roman" w:cs="Times New Roman"/>
          <w:sz w:val="32"/>
          <w:szCs w:val="32"/>
          <w:lang w:val="pl-PL"/>
        </w:rPr>
        <w:t>eformowanej doktryny, jednocześnie demaskując i potępiając nauk</w:t>
      </w:r>
      <w:r w:rsidR="001C0DD5">
        <w:rPr>
          <w:rFonts w:ascii="Times New Roman" w:hAnsi="Times New Roman" w:cs="Times New Roman"/>
          <w:sz w:val="32"/>
          <w:szCs w:val="32"/>
          <w:lang w:val="pl-PL"/>
        </w:rPr>
        <w:t>i, które odbiegają od doktryny R</w:t>
      </w:r>
      <w:r w:rsidRPr="00173758">
        <w:rPr>
          <w:rFonts w:ascii="Times New Roman" w:hAnsi="Times New Roman" w:cs="Times New Roman"/>
          <w:sz w:val="32"/>
          <w:szCs w:val="32"/>
          <w:lang w:val="pl-PL"/>
        </w:rPr>
        <w:t>eformowanej lub kalwińskiej. Ujawnienie błędu służy co najmniej dwóm pomocnym celom: brzmi</w:t>
      </w:r>
      <w:r w:rsidR="001C0DD5">
        <w:rPr>
          <w:rFonts w:ascii="Times New Roman" w:hAnsi="Times New Roman" w:cs="Times New Roman"/>
          <w:sz w:val="32"/>
          <w:szCs w:val="32"/>
          <w:lang w:val="pl-PL"/>
        </w:rPr>
        <w:t>ącemu</w:t>
      </w:r>
      <w:r w:rsidRPr="00173758">
        <w:rPr>
          <w:rFonts w:ascii="Times New Roman" w:hAnsi="Times New Roman" w:cs="Times New Roman"/>
          <w:sz w:val="32"/>
          <w:szCs w:val="32"/>
          <w:lang w:val="pl-PL"/>
        </w:rPr>
        <w:t xml:space="preserve"> ostrzeżeni</w:t>
      </w:r>
      <w:r w:rsidR="001C0DD5">
        <w:rPr>
          <w:rFonts w:ascii="Times New Roman" w:hAnsi="Times New Roman" w:cs="Times New Roman"/>
          <w:sz w:val="32"/>
          <w:szCs w:val="32"/>
          <w:lang w:val="pl-PL"/>
        </w:rPr>
        <w:t xml:space="preserve">u </w:t>
      </w:r>
      <w:r w:rsidRPr="00173758">
        <w:rPr>
          <w:rFonts w:ascii="Times New Roman" w:hAnsi="Times New Roman" w:cs="Times New Roman"/>
          <w:sz w:val="32"/>
          <w:szCs w:val="32"/>
          <w:lang w:val="pl-PL"/>
        </w:rPr>
        <w:t xml:space="preserve">dla </w:t>
      </w:r>
      <w:r w:rsidR="001C0DD5">
        <w:rPr>
          <w:rFonts w:ascii="Times New Roman" w:hAnsi="Times New Roman" w:cs="Times New Roman"/>
          <w:sz w:val="32"/>
          <w:szCs w:val="32"/>
          <w:lang w:val="pl-PL"/>
        </w:rPr>
        <w:t>R</w:t>
      </w:r>
      <w:r w:rsidRPr="00173758">
        <w:rPr>
          <w:rFonts w:ascii="Times New Roman" w:hAnsi="Times New Roman" w:cs="Times New Roman"/>
          <w:sz w:val="32"/>
          <w:szCs w:val="32"/>
          <w:lang w:val="pl-PL"/>
        </w:rPr>
        <w:t>eformowanych świętych przed grożącym złem</w:t>
      </w:r>
      <w:r w:rsidR="001C0DD5">
        <w:rPr>
          <w:rFonts w:ascii="Times New Roman" w:hAnsi="Times New Roman" w:cs="Times New Roman"/>
          <w:sz w:val="32"/>
          <w:szCs w:val="32"/>
          <w:lang w:val="pl-PL"/>
        </w:rPr>
        <w:t>, s</w:t>
      </w:r>
      <w:r w:rsidRPr="00173758">
        <w:rPr>
          <w:rFonts w:ascii="Times New Roman" w:hAnsi="Times New Roman" w:cs="Times New Roman"/>
          <w:sz w:val="32"/>
          <w:szCs w:val="32"/>
          <w:lang w:val="pl-PL"/>
        </w:rPr>
        <w:t xml:space="preserve">łuży </w:t>
      </w:r>
      <w:r w:rsidR="001C0DD5">
        <w:rPr>
          <w:rFonts w:ascii="Times New Roman" w:hAnsi="Times New Roman" w:cs="Times New Roman"/>
          <w:sz w:val="32"/>
          <w:szCs w:val="32"/>
          <w:lang w:val="pl-PL"/>
        </w:rPr>
        <w:t xml:space="preserve">także </w:t>
      </w:r>
      <w:r w:rsidRPr="00173758">
        <w:rPr>
          <w:rFonts w:ascii="Times New Roman" w:hAnsi="Times New Roman" w:cs="Times New Roman"/>
          <w:sz w:val="32"/>
          <w:szCs w:val="32"/>
          <w:lang w:val="pl-PL"/>
        </w:rPr>
        <w:t>wyostrzeniu poznania prawdy poprzez kontrast z kłamstwem.</w:t>
      </w:r>
    </w:p>
    <w:p w14:paraId="677AEBAB" w14:textId="77777777" w:rsidR="001C0DD5" w:rsidRDefault="001C0DD5" w:rsidP="00173758">
      <w:pPr>
        <w:jc w:val="both"/>
        <w:rPr>
          <w:rFonts w:ascii="Times New Roman" w:hAnsi="Times New Roman" w:cs="Times New Roman"/>
          <w:sz w:val="32"/>
          <w:szCs w:val="32"/>
          <w:lang w:val="pl-PL"/>
        </w:rPr>
      </w:pPr>
    </w:p>
    <w:p w14:paraId="71AFFC2C" w14:textId="77777777" w:rsidR="001C0DD5" w:rsidRDefault="001C0DD5" w:rsidP="00173758">
      <w:pPr>
        <w:jc w:val="both"/>
        <w:rPr>
          <w:rFonts w:ascii="Times New Roman" w:hAnsi="Times New Roman" w:cs="Times New Roman"/>
          <w:b/>
          <w:sz w:val="32"/>
          <w:szCs w:val="32"/>
          <w:lang w:val="pl-PL"/>
        </w:rPr>
      </w:pPr>
      <w:r w:rsidRPr="001C0DD5">
        <w:rPr>
          <w:rFonts w:ascii="Times New Roman" w:hAnsi="Times New Roman" w:cs="Times New Roman"/>
          <w:b/>
          <w:sz w:val="32"/>
          <w:szCs w:val="32"/>
          <w:lang w:val="pl-PL"/>
        </w:rPr>
        <w:t>Rzeczywistość</w:t>
      </w:r>
    </w:p>
    <w:p w14:paraId="076A2A42" w14:textId="77777777" w:rsidR="001C0DD5" w:rsidRPr="001C0DD5" w:rsidRDefault="001C0DD5" w:rsidP="001C0DD5">
      <w:pPr>
        <w:jc w:val="both"/>
        <w:rPr>
          <w:rFonts w:ascii="Times New Roman" w:hAnsi="Times New Roman" w:cs="Times New Roman"/>
          <w:sz w:val="32"/>
          <w:szCs w:val="32"/>
          <w:lang w:val="pl-PL"/>
        </w:rPr>
      </w:pPr>
      <w:r w:rsidRPr="001C0DD5">
        <w:rPr>
          <w:rFonts w:ascii="Times New Roman" w:hAnsi="Times New Roman" w:cs="Times New Roman"/>
          <w:sz w:val="32"/>
          <w:szCs w:val="32"/>
          <w:lang w:val="pl-PL"/>
        </w:rPr>
        <w:t xml:space="preserve">Uświęcenie, czyli dosłownie </w:t>
      </w:r>
      <w:r w:rsidRPr="001C0DD5">
        <w:rPr>
          <w:rFonts w:ascii="Times New Roman" w:hAnsi="Times New Roman" w:cs="Times New Roman"/>
          <w:i/>
          <w:sz w:val="32"/>
          <w:szCs w:val="32"/>
          <w:lang w:val="pl-PL"/>
        </w:rPr>
        <w:t>„czynienie świętym”</w:t>
      </w:r>
      <w:r w:rsidRPr="001C0DD5">
        <w:rPr>
          <w:rFonts w:ascii="Times New Roman" w:hAnsi="Times New Roman" w:cs="Times New Roman"/>
          <w:sz w:val="32"/>
          <w:szCs w:val="32"/>
          <w:lang w:val="pl-PL"/>
        </w:rPr>
        <w:t xml:space="preserve">, jest </w:t>
      </w:r>
      <w:r>
        <w:rPr>
          <w:rFonts w:ascii="Times New Roman" w:hAnsi="Times New Roman" w:cs="Times New Roman"/>
          <w:sz w:val="32"/>
          <w:szCs w:val="32"/>
          <w:lang w:val="pl-PL"/>
        </w:rPr>
        <w:t>bożym</w:t>
      </w:r>
      <w:r w:rsidRPr="001C0DD5">
        <w:rPr>
          <w:rFonts w:ascii="Times New Roman" w:hAnsi="Times New Roman" w:cs="Times New Roman"/>
          <w:sz w:val="32"/>
          <w:szCs w:val="32"/>
          <w:lang w:val="pl-PL"/>
        </w:rPr>
        <w:t xml:space="preserve"> dziełem. Jest to tylko </w:t>
      </w:r>
      <w:r w:rsidR="007B2541">
        <w:rPr>
          <w:rFonts w:ascii="Times New Roman" w:hAnsi="Times New Roman" w:cs="Times New Roman"/>
          <w:sz w:val="32"/>
          <w:szCs w:val="32"/>
          <w:lang w:val="pl-PL"/>
        </w:rPr>
        <w:t>boże</w:t>
      </w:r>
      <w:r w:rsidRPr="001C0DD5">
        <w:rPr>
          <w:rFonts w:ascii="Times New Roman" w:hAnsi="Times New Roman" w:cs="Times New Roman"/>
          <w:sz w:val="32"/>
          <w:szCs w:val="32"/>
          <w:lang w:val="pl-PL"/>
        </w:rPr>
        <w:t xml:space="preserve"> dzieło i </w:t>
      </w:r>
      <w:r w:rsidR="007B2541">
        <w:rPr>
          <w:rFonts w:ascii="Times New Roman" w:hAnsi="Times New Roman" w:cs="Times New Roman"/>
          <w:sz w:val="32"/>
          <w:szCs w:val="32"/>
          <w:lang w:val="pl-PL"/>
        </w:rPr>
        <w:t>boże</w:t>
      </w:r>
      <w:r w:rsidRPr="001C0DD5">
        <w:rPr>
          <w:rFonts w:ascii="Times New Roman" w:hAnsi="Times New Roman" w:cs="Times New Roman"/>
          <w:sz w:val="32"/>
          <w:szCs w:val="32"/>
          <w:lang w:val="pl-PL"/>
        </w:rPr>
        <w:t xml:space="preserve"> dzieło w całości. Uświęcenie jest d</w:t>
      </w:r>
      <w:r w:rsidR="007B2541">
        <w:rPr>
          <w:rFonts w:ascii="Times New Roman" w:hAnsi="Times New Roman" w:cs="Times New Roman"/>
          <w:sz w:val="32"/>
          <w:szCs w:val="32"/>
          <w:lang w:val="pl-PL"/>
        </w:rPr>
        <w:t>ziełem b</w:t>
      </w:r>
      <w:r w:rsidRPr="001C0DD5">
        <w:rPr>
          <w:rFonts w:ascii="Times New Roman" w:hAnsi="Times New Roman" w:cs="Times New Roman"/>
          <w:sz w:val="32"/>
          <w:szCs w:val="32"/>
          <w:lang w:val="pl-PL"/>
        </w:rPr>
        <w:t xml:space="preserve">ożym, wyłącznie dziełem Boga, od jego początku w </w:t>
      </w:r>
      <w:r w:rsidR="007B2541">
        <w:rPr>
          <w:rFonts w:ascii="Times New Roman" w:hAnsi="Times New Roman" w:cs="Times New Roman"/>
          <w:sz w:val="32"/>
          <w:szCs w:val="32"/>
          <w:lang w:val="pl-PL"/>
        </w:rPr>
        <w:lastRenderedPageBreak/>
        <w:t>odrodzeniu</w:t>
      </w:r>
      <w:r w:rsidRPr="001C0DD5">
        <w:rPr>
          <w:rFonts w:ascii="Times New Roman" w:hAnsi="Times New Roman" w:cs="Times New Roman"/>
          <w:sz w:val="32"/>
          <w:szCs w:val="32"/>
          <w:lang w:val="pl-PL"/>
        </w:rPr>
        <w:t xml:space="preserve"> do doskonałości w zmartwychwstaniu ciała w dniu Chrystusa. To jest świadectwo Pisma Świętego oraz wyznań </w:t>
      </w:r>
      <w:r w:rsidR="007B2541">
        <w:rPr>
          <w:rFonts w:ascii="Times New Roman" w:hAnsi="Times New Roman" w:cs="Times New Roman"/>
          <w:sz w:val="32"/>
          <w:szCs w:val="32"/>
          <w:lang w:val="pl-PL"/>
        </w:rPr>
        <w:t>R</w:t>
      </w:r>
      <w:r w:rsidRPr="001C0DD5">
        <w:rPr>
          <w:rFonts w:ascii="Times New Roman" w:hAnsi="Times New Roman" w:cs="Times New Roman"/>
          <w:sz w:val="32"/>
          <w:szCs w:val="32"/>
          <w:lang w:val="pl-PL"/>
        </w:rPr>
        <w:t xml:space="preserve">eformowanych i </w:t>
      </w:r>
      <w:r w:rsidR="007B2541">
        <w:rPr>
          <w:rFonts w:ascii="Times New Roman" w:hAnsi="Times New Roman" w:cs="Times New Roman"/>
          <w:sz w:val="32"/>
          <w:szCs w:val="32"/>
          <w:lang w:val="pl-PL"/>
        </w:rPr>
        <w:t>P</w:t>
      </w:r>
      <w:r w:rsidRPr="001C0DD5">
        <w:rPr>
          <w:rFonts w:ascii="Times New Roman" w:hAnsi="Times New Roman" w:cs="Times New Roman"/>
          <w:sz w:val="32"/>
          <w:szCs w:val="32"/>
          <w:lang w:val="pl-PL"/>
        </w:rPr>
        <w:t xml:space="preserve">rezbiteriańskich. Jezus modlił się do Ojca w Ewangelii Jana 17, aby On, Bóg, uświęcił wszystkich tych, których Bóg dał Jezusowi (w. 17). Jezus oparł to całkowicie </w:t>
      </w:r>
      <w:r w:rsidR="007B2541">
        <w:rPr>
          <w:rFonts w:ascii="Times New Roman" w:hAnsi="Times New Roman" w:cs="Times New Roman"/>
          <w:sz w:val="32"/>
          <w:szCs w:val="32"/>
          <w:lang w:val="pl-PL"/>
        </w:rPr>
        <w:t>boże</w:t>
      </w:r>
      <w:r w:rsidRPr="001C0DD5">
        <w:rPr>
          <w:rFonts w:ascii="Times New Roman" w:hAnsi="Times New Roman" w:cs="Times New Roman"/>
          <w:sz w:val="32"/>
          <w:szCs w:val="32"/>
          <w:lang w:val="pl-PL"/>
        </w:rPr>
        <w:t xml:space="preserve"> dzieło nie na czymkolwiek w tych, których Ojciec uświęci, ale wyłącznie na uświęceniu </w:t>
      </w:r>
      <w:r w:rsidR="007B2541">
        <w:rPr>
          <w:rFonts w:ascii="Times New Roman" w:hAnsi="Times New Roman" w:cs="Times New Roman"/>
          <w:sz w:val="32"/>
          <w:szCs w:val="32"/>
          <w:lang w:val="pl-PL"/>
        </w:rPr>
        <w:t xml:space="preserve">swoim własnym uświęceniu </w:t>
      </w:r>
      <w:r w:rsidRPr="001C0DD5">
        <w:rPr>
          <w:rFonts w:ascii="Times New Roman" w:hAnsi="Times New Roman" w:cs="Times New Roman"/>
          <w:sz w:val="32"/>
          <w:szCs w:val="32"/>
          <w:lang w:val="pl-PL"/>
        </w:rPr>
        <w:t>w Jego śmierci (w. 19).</w:t>
      </w:r>
    </w:p>
    <w:p w14:paraId="0EE3ECA3" w14:textId="77777777" w:rsidR="001C0DD5" w:rsidRPr="001C0DD5" w:rsidRDefault="007B2541" w:rsidP="001C0DD5">
      <w:pPr>
        <w:jc w:val="both"/>
        <w:rPr>
          <w:rFonts w:ascii="Times New Roman" w:hAnsi="Times New Roman" w:cs="Times New Roman"/>
          <w:sz w:val="32"/>
          <w:szCs w:val="32"/>
          <w:lang w:val="pl-PL"/>
        </w:rPr>
      </w:pPr>
      <w:r>
        <w:rPr>
          <w:rFonts w:ascii="Times New Roman" w:hAnsi="Times New Roman" w:cs="Times New Roman"/>
          <w:sz w:val="32"/>
          <w:szCs w:val="32"/>
          <w:lang w:val="pl-PL"/>
        </w:rPr>
        <w:t>Wyznania R</w:t>
      </w:r>
      <w:r w:rsidR="001C0DD5" w:rsidRPr="001C0DD5">
        <w:rPr>
          <w:rFonts w:ascii="Times New Roman" w:hAnsi="Times New Roman" w:cs="Times New Roman"/>
          <w:sz w:val="32"/>
          <w:szCs w:val="32"/>
          <w:lang w:val="pl-PL"/>
        </w:rPr>
        <w:t>eformowane wyrażają to świadectwo Pisma Świętego. Na samym początku trzeciej części Katechizmu Heidelberskiego, która przedstawia święte, chrześcijańskie życie wdzięczności, Katechizm zadaje pytanie: „</w:t>
      </w:r>
      <w:r w:rsidR="001C0DD5" w:rsidRPr="007B2541">
        <w:rPr>
          <w:rFonts w:ascii="Times New Roman" w:hAnsi="Times New Roman" w:cs="Times New Roman"/>
          <w:i/>
          <w:sz w:val="32"/>
          <w:szCs w:val="32"/>
          <w:lang w:val="pl-PL"/>
        </w:rPr>
        <w:t>dlaczego musimy czynić dobre uczynki?</w:t>
      </w:r>
      <w:r w:rsidR="001C0DD5" w:rsidRPr="001C0DD5">
        <w:rPr>
          <w:rFonts w:ascii="Times New Roman" w:hAnsi="Times New Roman" w:cs="Times New Roman"/>
          <w:sz w:val="32"/>
          <w:szCs w:val="32"/>
          <w:lang w:val="pl-PL"/>
        </w:rPr>
        <w:t>” Odpowiedź brzmi: „</w:t>
      </w:r>
      <w:r w:rsidR="001C0DD5" w:rsidRPr="007B2541">
        <w:rPr>
          <w:rFonts w:ascii="Times New Roman" w:hAnsi="Times New Roman" w:cs="Times New Roman"/>
          <w:i/>
          <w:sz w:val="32"/>
          <w:szCs w:val="32"/>
          <w:lang w:val="pl-PL"/>
        </w:rPr>
        <w:t>Chrystus… odnawia nas przez Ducha Świętego na swój obraz</w:t>
      </w:r>
      <w:r w:rsidR="001C0DD5" w:rsidRPr="001C0DD5">
        <w:rPr>
          <w:rFonts w:ascii="Times New Roman" w:hAnsi="Times New Roman" w:cs="Times New Roman"/>
          <w:sz w:val="32"/>
          <w:szCs w:val="32"/>
          <w:lang w:val="pl-PL"/>
        </w:rPr>
        <w:t>” (</w:t>
      </w:r>
      <w:r>
        <w:rPr>
          <w:rFonts w:ascii="Times New Roman" w:hAnsi="Times New Roman" w:cs="Times New Roman"/>
          <w:sz w:val="32"/>
          <w:szCs w:val="32"/>
          <w:lang w:val="pl-PL"/>
        </w:rPr>
        <w:t xml:space="preserve">P. i O. </w:t>
      </w:r>
      <w:r w:rsidR="001C0DD5" w:rsidRPr="001C0DD5">
        <w:rPr>
          <w:rFonts w:ascii="Times New Roman" w:hAnsi="Times New Roman" w:cs="Times New Roman"/>
          <w:sz w:val="32"/>
          <w:szCs w:val="32"/>
          <w:lang w:val="pl-PL"/>
        </w:rPr>
        <w:t xml:space="preserve">86). Odnowa przez Ducha jest dziełem uświęcenia. </w:t>
      </w:r>
      <w:r>
        <w:rPr>
          <w:rFonts w:ascii="Times New Roman" w:hAnsi="Times New Roman" w:cs="Times New Roman"/>
          <w:sz w:val="32"/>
          <w:szCs w:val="32"/>
          <w:lang w:val="pl-PL"/>
        </w:rPr>
        <w:t>Wyznanie</w:t>
      </w:r>
      <w:r w:rsidR="001C0DD5" w:rsidRPr="001C0DD5">
        <w:rPr>
          <w:rFonts w:ascii="Times New Roman" w:hAnsi="Times New Roman" w:cs="Times New Roman"/>
          <w:sz w:val="32"/>
          <w:szCs w:val="32"/>
          <w:lang w:val="pl-PL"/>
        </w:rPr>
        <w:t xml:space="preserve"> przypisuje tę pracę Chrystusowi i Jego Duchowi Świętemu. Jesteśmy odnowieni. Dzieło odnowy należy do Jezusa Chrystusa.</w:t>
      </w:r>
    </w:p>
    <w:p w14:paraId="58F9E7B4" w14:textId="77777777" w:rsidR="001C0DD5" w:rsidRPr="001C0DD5" w:rsidRDefault="001C0DD5" w:rsidP="001C0DD5">
      <w:pPr>
        <w:jc w:val="both"/>
        <w:rPr>
          <w:rFonts w:ascii="Times New Roman" w:hAnsi="Times New Roman" w:cs="Times New Roman"/>
          <w:sz w:val="32"/>
          <w:szCs w:val="32"/>
          <w:lang w:val="pl-PL"/>
        </w:rPr>
      </w:pPr>
      <w:r w:rsidRPr="001C0DD5">
        <w:rPr>
          <w:rFonts w:ascii="Times New Roman" w:hAnsi="Times New Roman" w:cs="Times New Roman"/>
          <w:sz w:val="32"/>
          <w:szCs w:val="32"/>
          <w:lang w:val="pl-PL"/>
        </w:rPr>
        <w:t>Pierwszy artykuł piąte</w:t>
      </w:r>
      <w:r w:rsidR="007B2541">
        <w:rPr>
          <w:rFonts w:ascii="Times New Roman" w:hAnsi="Times New Roman" w:cs="Times New Roman"/>
          <w:sz w:val="32"/>
          <w:szCs w:val="32"/>
          <w:lang w:val="pl-PL"/>
        </w:rPr>
        <w:t xml:space="preserve">go rozdziału </w:t>
      </w:r>
      <w:r w:rsidRPr="001C0DD5">
        <w:rPr>
          <w:rFonts w:ascii="Times New Roman" w:hAnsi="Times New Roman" w:cs="Times New Roman"/>
          <w:sz w:val="32"/>
          <w:szCs w:val="32"/>
          <w:lang w:val="pl-PL"/>
        </w:rPr>
        <w:t>kanonów z Dordt czyni uświęcenie dziełem Boga nad nami i w nas</w:t>
      </w:r>
      <w:r w:rsidRPr="007B2541">
        <w:rPr>
          <w:rFonts w:ascii="Times New Roman" w:hAnsi="Times New Roman" w:cs="Times New Roman"/>
          <w:i/>
          <w:sz w:val="32"/>
          <w:szCs w:val="32"/>
          <w:lang w:val="pl-PL"/>
        </w:rPr>
        <w:t>: „Kogo Bóg powołuje... i odradza w Duchu Świętym, wyzwala także z panowania i niewoli grzechu w t</w:t>
      </w:r>
      <w:r w:rsidR="007B2541" w:rsidRPr="007B2541">
        <w:rPr>
          <w:rFonts w:ascii="Times New Roman" w:hAnsi="Times New Roman" w:cs="Times New Roman"/>
          <w:i/>
          <w:sz w:val="32"/>
          <w:szCs w:val="32"/>
          <w:lang w:val="pl-PL"/>
        </w:rPr>
        <w:t>ym</w:t>
      </w:r>
      <w:r w:rsidRPr="007B2541">
        <w:rPr>
          <w:rFonts w:ascii="Times New Roman" w:hAnsi="Times New Roman" w:cs="Times New Roman"/>
          <w:i/>
          <w:sz w:val="32"/>
          <w:szCs w:val="32"/>
          <w:lang w:val="pl-PL"/>
        </w:rPr>
        <w:t xml:space="preserve"> życi</w:t>
      </w:r>
      <w:r w:rsidR="007B2541" w:rsidRPr="007B2541">
        <w:rPr>
          <w:rFonts w:ascii="Times New Roman" w:hAnsi="Times New Roman" w:cs="Times New Roman"/>
          <w:i/>
          <w:sz w:val="32"/>
          <w:szCs w:val="32"/>
          <w:lang w:val="pl-PL"/>
        </w:rPr>
        <w:t>u</w:t>
      </w:r>
      <w:r w:rsidRPr="007B2541">
        <w:rPr>
          <w:rFonts w:ascii="Times New Roman" w:hAnsi="Times New Roman" w:cs="Times New Roman"/>
          <w:i/>
          <w:sz w:val="32"/>
          <w:szCs w:val="32"/>
          <w:lang w:val="pl-PL"/>
        </w:rPr>
        <w:t>”</w:t>
      </w:r>
      <w:r w:rsidRPr="001C0DD5">
        <w:rPr>
          <w:rFonts w:ascii="Times New Roman" w:hAnsi="Times New Roman" w:cs="Times New Roman"/>
          <w:sz w:val="32"/>
          <w:szCs w:val="32"/>
          <w:lang w:val="pl-PL"/>
        </w:rPr>
        <w:t xml:space="preserve"> (V:1). Wyzwolenie spod panowania i niewoli grzechu jest uświęceniem i to Bóg dokonuje tego wyzwolenia.</w:t>
      </w:r>
    </w:p>
    <w:p w14:paraId="063AD0F7" w14:textId="77777777" w:rsidR="001C0DD5" w:rsidRDefault="001C0DD5" w:rsidP="001C0DD5">
      <w:pPr>
        <w:jc w:val="both"/>
        <w:rPr>
          <w:rFonts w:ascii="Times New Roman" w:hAnsi="Times New Roman" w:cs="Times New Roman"/>
          <w:sz w:val="32"/>
          <w:szCs w:val="32"/>
          <w:lang w:val="pl-PL"/>
        </w:rPr>
      </w:pPr>
      <w:r w:rsidRPr="001C0DD5">
        <w:rPr>
          <w:rFonts w:ascii="Times New Roman" w:hAnsi="Times New Roman" w:cs="Times New Roman"/>
          <w:sz w:val="32"/>
          <w:szCs w:val="32"/>
          <w:lang w:val="pl-PL"/>
        </w:rPr>
        <w:t xml:space="preserve">Podobnie </w:t>
      </w:r>
      <w:r w:rsidR="007B2541">
        <w:rPr>
          <w:rFonts w:ascii="Times New Roman" w:hAnsi="Times New Roman" w:cs="Times New Roman"/>
          <w:sz w:val="32"/>
          <w:szCs w:val="32"/>
          <w:lang w:val="pl-PL"/>
        </w:rPr>
        <w:t>prezbiteriańskie Standardy Westminsterskie</w:t>
      </w:r>
      <w:r w:rsidRPr="001C0DD5">
        <w:rPr>
          <w:rFonts w:ascii="Times New Roman" w:hAnsi="Times New Roman" w:cs="Times New Roman"/>
          <w:sz w:val="32"/>
          <w:szCs w:val="32"/>
          <w:lang w:val="pl-PL"/>
        </w:rPr>
        <w:t xml:space="preserve"> nauczają, że uświęcenie jest dziełem Boga. </w:t>
      </w:r>
      <w:r w:rsidR="007B2541">
        <w:rPr>
          <w:rFonts w:ascii="Times New Roman" w:hAnsi="Times New Roman" w:cs="Times New Roman"/>
          <w:sz w:val="32"/>
          <w:szCs w:val="32"/>
          <w:lang w:val="pl-PL"/>
        </w:rPr>
        <w:t>Konfesja Westminsterska</w:t>
      </w:r>
      <w:r w:rsidRPr="001C0DD5">
        <w:rPr>
          <w:rFonts w:ascii="Times New Roman" w:hAnsi="Times New Roman" w:cs="Times New Roman"/>
          <w:sz w:val="32"/>
          <w:szCs w:val="32"/>
          <w:lang w:val="pl-PL"/>
        </w:rPr>
        <w:t xml:space="preserve"> 13:1 stwierdza:</w:t>
      </w:r>
    </w:p>
    <w:p w14:paraId="196F4EC7" w14:textId="77777777" w:rsidR="007B2541" w:rsidRPr="000C487C" w:rsidRDefault="000C487C" w:rsidP="000C487C">
      <w:pPr>
        <w:ind w:left="708"/>
        <w:jc w:val="both"/>
        <w:rPr>
          <w:rFonts w:ascii="Times New Roman" w:hAnsi="Times New Roman" w:cs="Times New Roman"/>
          <w:i/>
          <w:sz w:val="30"/>
          <w:szCs w:val="30"/>
          <w:lang w:val="pl-PL"/>
        </w:rPr>
      </w:pPr>
      <w:r w:rsidRPr="000C487C">
        <w:rPr>
          <w:rFonts w:ascii="Times New Roman" w:hAnsi="Times New Roman" w:cs="Times New Roman"/>
          <w:i/>
          <w:sz w:val="30"/>
          <w:szCs w:val="30"/>
          <w:lang w:val="pl-PL"/>
        </w:rPr>
        <w:t>Ci, którzy są skutecznie powołani i odrodzeni, mając nowe serce i nowego ducha stworzonego w sobie, są dalej rzeczywiście i osobiście uświęceni przez cnotę śmierci i zmartwychwstania Chrystusa, przez Jego słowo i mieszkającego w nich Ducha.</w:t>
      </w:r>
    </w:p>
    <w:p w14:paraId="5E2DE0DD" w14:textId="77777777" w:rsidR="000C487C" w:rsidRPr="000C487C" w:rsidRDefault="000C487C" w:rsidP="000C487C">
      <w:pPr>
        <w:jc w:val="both"/>
        <w:rPr>
          <w:rFonts w:ascii="Times New Roman" w:hAnsi="Times New Roman" w:cs="Times New Roman"/>
          <w:sz w:val="32"/>
          <w:szCs w:val="32"/>
          <w:lang w:val="pl-PL"/>
        </w:rPr>
      </w:pPr>
      <w:r w:rsidRPr="000C487C">
        <w:rPr>
          <w:rFonts w:ascii="Times New Roman" w:hAnsi="Times New Roman" w:cs="Times New Roman"/>
          <w:i/>
          <w:sz w:val="32"/>
          <w:szCs w:val="32"/>
          <w:lang w:val="pl-PL"/>
        </w:rPr>
        <w:t>Jesteśmy</w:t>
      </w:r>
      <w:r w:rsidRPr="000C487C">
        <w:rPr>
          <w:rFonts w:ascii="Times New Roman" w:hAnsi="Times New Roman" w:cs="Times New Roman"/>
          <w:sz w:val="32"/>
          <w:szCs w:val="32"/>
          <w:lang w:val="pl-PL"/>
        </w:rPr>
        <w:t xml:space="preserve"> uświęceni przez</w:t>
      </w:r>
      <w:r>
        <w:rPr>
          <w:rFonts w:ascii="Times New Roman" w:hAnsi="Times New Roman" w:cs="Times New Roman"/>
          <w:sz w:val="32"/>
          <w:szCs w:val="32"/>
          <w:lang w:val="pl-PL"/>
        </w:rPr>
        <w:t xml:space="preserve"> kogoś</w:t>
      </w:r>
      <w:r w:rsidRPr="000C487C">
        <w:rPr>
          <w:rFonts w:ascii="Times New Roman" w:hAnsi="Times New Roman" w:cs="Times New Roman"/>
          <w:sz w:val="32"/>
          <w:szCs w:val="32"/>
          <w:lang w:val="pl-PL"/>
        </w:rPr>
        <w:t xml:space="preserve"> innego</w:t>
      </w:r>
      <w:r>
        <w:rPr>
          <w:rFonts w:ascii="Times New Roman" w:hAnsi="Times New Roman" w:cs="Times New Roman"/>
          <w:sz w:val="32"/>
          <w:szCs w:val="32"/>
          <w:lang w:val="pl-PL"/>
        </w:rPr>
        <w:t xml:space="preserve"> niż my</w:t>
      </w:r>
      <w:r w:rsidRPr="000C487C">
        <w:rPr>
          <w:rFonts w:ascii="Times New Roman" w:hAnsi="Times New Roman" w:cs="Times New Roman"/>
          <w:sz w:val="32"/>
          <w:szCs w:val="32"/>
          <w:lang w:val="pl-PL"/>
        </w:rPr>
        <w:t xml:space="preserve">, a tym </w:t>
      </w:r>
      <w:r>
        <w:rPr>
          <w:rFonts w:ascii="Times New Roman" w:hAnsi="Times New Roman" w:cs="Times New Roman"/>
          <w:sz w:val="32"/>
          <w:szCs w:val="32"/>
          <w:lang w:val="pl-PL"/>
        </w:rPr>
        <w:t>kimś</w:t>
      </w:r>
      <w:r w:rsidRPr="000C487C">
        <w:rPr>
          <w:rFonts w:ascii="Times New Roman" w:hAnsi="Times New Roman" w:cs="Times New Roman"/>
          <w:sz w:val="32"/>
          <w:szCs w:val="32"/>
          <w:lang w:val="pl-PL"/>
        </w:rPr>
        <w:t xml:space="preserve"> jest Chrystus Jezus Zbawiciel.</w:t>
      </w:r>
    </w:p>
    <w:p w14:paraId="21185D72" w14:textId="77777777" w:rsidR="000C487C" w:rsidRDefault="000C487C" w:rsidP="000C487C">
      <w:pPr>
        <w:jc w:val="both"/>
        <w:rPr>
          <w:rFonts w:ascii="Times New Roman" w:hAnsi="Times New Roman" w:cs="Times New Roman"/>
          <w:sz w:val="32"/>
          <w:szCs w:val="32"/>
          <w:lang w:val="pl-PL"/>
        </w:rPr>
      </w:pPr>
      <w:r w:rsidRPr="000C487C">
        <w:rPr>
          <w:rFonts w:ascii="Times New Roman" w:hAnsi="Times New Roman" w:cs="Times New Roman"/>
          <w:sz w:val="32"/>
          <w:szCs w:val="32"/>
          <w:lang w:val="pl-PL"/>
        </w:rPr>
        <w:t xml:space="preserve">Taka jest również doktryna Większego Katechizmu Westminsterskiego: </w:t>
      </w:r>
    </w:p>
    <w:p w14:paraId="3EC5AC1D" w14:textId="77777777" w:rsidR="000C487C" w:rsidRDefault="000C487C" w:rsidP="000C487C">
      <w:pPr>
        <w:jc w:val="both"/>
        <w:rPr>
          <w:rFonts w:ascii="Times New Roman" w:hAnsi="Times New Roman" w:cs="Times New Roman"/>
          <w:sz w:val="32"/>
          <w:szCs w:val="32"/>
          <w:lang w:val="pl-PL"/>
        </w:rPr>
      </w:pPr>
    </w:p>
    <w:p w14:paraId="4068BC3C" w14:textId="77777777" w:rsidR="000C487C" w:rsidRPr="000C487C" w:rsidRDefault="000C487C" w:rsidP="000C487C">
      <w:pPr>
        <w:ind w:left="708"/>
        <w:jc w:val="both"/>
        <w:rPr>
          <w:rFonts w:ascii="Times New Roman" w:hAnsi="Times New Roman" w:cs="Times New Roman"/>
          <w:i/>
          <w:sz w:val="30"/>
          <w:szCs w:val="30"/>
          <w:lang w:val="pl-PL"/>
        </w:rPr>
      </w:pPr>
      <w:r w:rsidRPr="000C487C">
        <w:rPr>
          <w:rFonts w:ascii="Times New Roman" w:hAnsi="Times New Roman" w:cs="Times New Roman"/>
          <w:i/>
          <w:sz w:val="30"/>
          <w:szCs w:val="30"/>
          <w:lang w:val="pl-PL"/>
        </w:rPr>
        <w:lastRenderedPageBreak/>
        <w:t>Czym</w:t>
      </w:r>
      <w:r w:rsidRPr="000C487C">
        <w:rPr>
          <w:rFonts w:ascii="Times New Roman" w:hAnsi="Times New Roman" w:cs="Times New Roman"/>
          <w:i/>
          <w:sz w:val="32"/>
          <w:szCs w:val="32"/>
          <w:lang w:val="pl-PL"/>
        </w:rPr>
        <w:t xml:space="preserve"> </w:t>
      </w:r>
      <w:r w:rsidRPr="000C487C">
        <w:rPr>
          <w:rFonts w:ascii="Times New Roman" w:hAnsi="Times New Roman" w:cs="Times New Roman"/>
          <w:i/>
          <w:sz w:val="30"/>
          <w:szCs w:val="30"/>
          <w:lang w:val="pl-PL"/>
        </w:rPr>
        <w:t>jest uświęcenie?</w:t>
      </w:r>
    </w:p>
    <w:p w14:paraId="0D0A32A0" w14:textId="77777777" w:rsidR="000C487C" w:rsidRDefault="000C487C" w:rsidP="000C487C">
      <w:pPr>
        <w:ind w:left="708"/>
        <w:jc w:val="both"/>
        <w:rPr>
          <w:rFonts w:ascii="Times New Roman" w:hAnsi="Times New Roman" w:cs="Times New Roman"/>
          <w:sz w:val="30"/>
          <w:szCs w:val="30"/>
          <w:lang w:val="pl-PL"/>
        </w:rPr>
      </w:pPr>
      <w:r w:rsidRPr="000C487C">
        <w:rPr>
          <w:rFonts w:ascii="Times New Roman" w:hAnsi="Times New Roman" w:cs="Times New Roman"/>
          <w:i/>
          <w:sz w:val="30"/>
          <w:szCs w:val="30"/>
          <w:lang w:val="pl-PL"/>
        </w:rPr>
        <w:t xml:space="preserve">Uświęcenie jest dziełem łaski Bożej, dzięki której ci, których Bóg wybrał jako świętych, są z czasem, dzięki potężnemu działaniu Jego Ducha, odnowieni w całym swoim człowieku na obraz Boży </w:t>
      </w:r>
      <w:r w:rsidRPr="000C487C">
        <w:rPr>
          <w:rFonts w:ascii="Times New Roman" w:hAnsi="Times New Roman" w:cs="Times New Roman"/>
          <w:sz w:val="30"/>
          <w:szCs w:val="30"/>
          <w:lang w:val="pl-PL"/>
        </w:rPr>
        <w:t>(</w:t>
      </w:r>
      <w:r>
        <w:rPr>
          <w:rFonts w:ascii="Times New Roman" w:hAnsi="Times New Roman" w:cs="Times New Roman"/>
          <w:sz w:val="30"/>
          <w:szCs w:val="30"/>
          <w:lang w:val="pl-PL"/>
        </w:rPr>
        <w:t>P</w:t>
      </w:r>
      <w:r w:rsidRPr="000C487C">
        <w:rPr>
          <w:rFonts w:ascii="Times New Roman" w:hAnsi="Times New Roman" w:cs="Times New Roman"/>
          <w:sz w:val="30"/>
          <w:szCs w:val="30"/>
          <w:lang w:val="pl-PL"/>
        </w:rPr>
        <w:t xml:space="preserve">. </w:t>
      </w:r>
      <w:r>
        <w:rPr>
          <w:rFonts w:ascii="Times New Roman" w:hAnsi="Times New Roman" w:cs="Times New Roman"/>
          <w:sz w:val="30"/>
          <w:szCs w:val="30"/>
          <w:lang w:val="pl-PL"/>
        </w:rPr>
        <w:t>i</w:t>
      </w:r>
      <w:r w:rsidRPr="000C487C">
        <w:rPr>
          <w:rFonts w:ascii="Times New Roman" w:hAnsi="Times New Roman" w:cs="Times New Roman"/>
          <w:sz w:val="30"/>
          <w:szCs w:val="30"/>
          <w:lang w:val="pl-PL"/>
        </w:rPr>
        <w:t xml:space="preserve"> </w:t>
      </w:r>
      <w:r>
        <w:rPr>
          <w:rFonts w:ascii="Times New Roman" w:hAnsi="Times New Roman" w:cs="Times New Roman"/>
          <w:sz w:val="30"/>
          <w:szCs w:val="30"/>
          <w:lang w:val="pl-PL"/>
        </w:rPr>
        <w:t>O.</w:t>
      </w:r>
      <w:r w:rsidRPr="000C487C">
        <w:rPr>
          <w:rFonts w:ascii="Times New Roman" w:hAnsi="Times New Roman" w:cs="Times New Roman"/>
          <w:sz w:val="30"/>
          <w:szCs w:val="30"/>
          <w:lang w:val="pl-PL"/>
        </w:rPr>
        <w:t xml:space="preserve"> 75). </w:t>
      </w:r>
    </w:p>
    <w:p w14:paraId="5B44DC05" w14:textId="0FB1BE3B"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We wszystkich tych wyznaniach użyto bierne</w:t>
      </w:r>
      <w:r w:rsidR="003C1C86">
        <w:rPr>
          <w:rFonts w:ascii="Times New Roman" w:hAnsi="Times New Roman" w:cs="Times New Roman"/>
          <w:sz w:val="32"/>
          <w:szCs w:val="32"/>
          <w:lang w:val="pl-PL"/>
        </w:rPr>
        <w:t>j</w:t>
      </w:r>
      <w:r w:rsidRPr="00C820BE">
        <w:rPr>
          <w:rFonts w:ascii="Times New Roman" w:hAnsi="Times New Roman" w:cs="Times New Roman"/>
          <w:sz w:val="32"/>
          <w:szCs w:val="32"/>
          <w:lang w:val="pl-PL"/>
        </w:rPr>
        <w:t xml:space="preserve"> strony czasownika w odniesieniu do nas ludzi: „</w:t>
      </w:r>
      <w:r w:rsidRPr="00C820BE">
        <w:rPr>
          <w:rFonts w:ascii="Times New Roman" w:hAnsi="Times New Roman" w:cs="Times New Roman"/>
          <w:i/>
          <w:sz w:val="32"/>
          <w:szCs w:val="32"/>
          <w:lang w:val="pl-PL"/>
        </w:rPr>
        <w:t>jesteśmy</w:t>
      </w:r>
      <w:r w:rsidRPr="00C820BE">
        <w:rPr>
          <w:rFonts w:ascii="Times New Roman" w:hAnsi="Times New Roman" w:cs="Times New Roman"/>
          <w:sz w:val="32"/>
          <w:szCs w:val="32"/>
          <w:lang w:val="pl-PL"/>
        </w:rPr>
        <w:t xml:space="preserve"> ... odnowieni”. Ten, kto aktywnie odnawia lub uświęca, to Bóg. </w:t>
      </w:r>
    </w:p>
    <w:p w14:paraId="7BB998FC"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Według Większego Katechizmu Westminsterskiego uświęcenie jest nie tylko dziełem Boga, ale także dziełem Jego „łaski”. Nie jest to zatem praca, na którą zasługujemy, ani praca, która zależy od nas. Pod każdym względem jest to całkowicie i wyłącznie dzieło Boga.</w:t>
      </w:r>
    </w:p>
    <w:p w14:paraId="1A2EEE57"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 xml:space="preserve">Uświęcenie jest z konieczności dziełem Boga i dziełem Jego łaski. Nasz naturalny, duchowy stan, z racji tego, że jesteśmy poczęci jako dzieci Adama, jest stanem całkowitej deprawacji </w:t>
      </w:r>
      <w:r w:rsidR="008942C9" w:rsidRPr="00C820BE">
        <w:rPr>
          <w:rFonts w:ascii="Times New Roman" w:hAnsi="Times New Roman" w:cs="Times New Roman"/>
          <w:sz w:val="32"/>
          <w:szCs w:val="32"/>
          <w:lang w:val="pl-PL"/>
        </w:rPr>
        <w:t>tzn.</w:t>
      </w:r>
      <w:r w:rsidRPr="00C820BE">
        <w:rPr>
          <w:rFonts w:ascii="Times New Roman" w:hAnsi="Times New Roman" w:cs="Times New Roman"/>
          <w:sz w:val="32"/>
          <w:szCs w:val="32"/>
          <w:lang w:val="pl-PL"/>
        </w:rPr>
        <w:t xml:space="preserve"> duchowej śmierci. Cała nasza natura — ciało i dusza — jest zepsuta, skłonna do nienawiści Boga i bliźniego oraz skłonna do wszelkiego zła. Ta niegodziwość naszej natury — to, czym jesteśmy — jest niewolą, niewolą grzechu i szatana. W tym miejscu przypominamy sobie wielką, decydującą księgę Marcina Lutra, obnażającą fundamentalną kwestię w kontrowersji Kościoła </w:t>
      </w:r>
      <w:r w:rsidR="008942C9" w:rsidRPr="00C820BE">
        <w:rPr>
          <w:rFonts w:ascii="Times New Roman" w:hAnsi="Times New Roman" w:cs="Times New Roman"/>
          <w:sz w:val="32"/>
          <w:szCs w:val="32"/>
          <w:lang w:val="pl-PL"/>
        </w:rPr>
        <w:t>R</w:t>
      </w:r>
      <w:r w:rsidRPr="00C820BE">
        <w:rPr>
          <w:rFonts w:ascii="Times New Roman" w:hAnsi="Times New Roman" w:cs="Times New Roman"/>
          <w:sz w:val="32"/>
          <w:szCs w:val="32"/>
          <w:lang w:val="pl-PL"/>
        </w:rPr>
        <w:t xml:space="preserve">eformowanego </w:t>
      </w:r>
      <w:r w:rsidR="008942C9" w:rsidRPr="00C820BE">
        <w:rPr>
          <w:rFonts w:ascii="Times New Roman" w:hAnsi="Times New Roman" w:cs="Times New Roman"/>
          <w:sz w:val="32"/>
          <w:szCs w:val="32"/>
          <w:lang w:val="pl-PL"/>
        </w:rPr>
        <w:t>przeciw</w:t>
      </w:r>
      <w:r w:rsidRPr="00C820BE">
        <w:rPr>
          <w:rFonts w:ascii="Times New Roman" w:hAnsi="Times New Roman" w:cs="Times New Roman"/>
          <w:sz w:val="32"/>
          <w:szCs w:val="32"/>
          <w:lang w:val="pl-PL"/>
        </w:rPr>
        <w:t xml:space="preserve"> Kościoł</w:t>
      </w:r>
      <w:r w:rsidR="008942C9" w:rsidRPr="00C820BE">
        <w:rPr>
          <w:rFonts w:ascii="Times New Roman" w:hAnsi="Times New Roman" w:cs="Times New Roman"/>
          <w:sz w:val="32"/>
          <w:szCs w:val="32"/>
          <w:lang w:val="pl-PL"/>
        </w:rPr>
        <w:t>owi</w:t>
      </w:r>
      <w:r w:rsidRPr="00C820BE">
        <w:rPr>
          <w:rFonts w:ascii="Times New Roman" w:hAnsi="Times New Roman" w:cs="Times New Roman"/>
          <w:sz w:val="32"/>
          <w:szCs w:val="32"/>
          <w:lang w:val="pl-PL"/>
        </w:rPr>
        <w:t xml:space="preserve"> rzymskokatolicki</w:t>
      </w:r>
      <w:r w:rsidR="008942C9" w:rsidRPr="00C820BE">
        <w:rPr>
          <w:rFonts w:ascii="Times New Roman" w:hAnsi="Times New Roman" w:cs="Times New Roman"/>
          <w:sz w:val="32"/>
          <w:szCs w:val="32"/>
          <w:lang w:val="pl-PL"/>
        </w:rPr>
        <w:t>emu</w:t>
      </w:r>
      <w:r w:rsidRPr="00C820BE">
        <w:rPr>
          <w:rFonts w:ascii="Times New Roman" w:hAnsi="Times New Roman" w:cs="Times New Roman"/>
          <w:sz w:val="32"/>
          <w:szCs w:val="32"/>
          <w:lang w:val="pl-PL"/>
        </w:rPr>
        <w:t xml:space="preserve">: </w:t>
      </w:r>
      <w:r w:rsidR="008942C9" w:rsidRPr="00C820BE">
        <w:rPr>
          <w:rFonts w:ascii="Times New Roman" w:hAnsi="Times New Roman" w:cs="Times New Roman"/>
          <w:i/>
          <w:sz w:val="32"/>
          <w:szCs w:val="32"/>
          <w:lang w:val="pl-PL"/>
        </w:rPr>
        <w:t>O niewolnej woli</w:t>
      </w:r>
      <w:r w:rsidRPr="00C820BE">
        <w:rPr>
          <w:rFonts w:ascii="Times New Roman" w:hAnsi="Times New Roman" w:cs="Times New Roman"/>
          <w:sz w:val="32"/>
          <w:szCs w:val="32"/>
          <w:lang w:val="pl-PL"/>
        </w:rPr>
        <w:t>.</w:t>
      </w:r>
    </w:p>
    <w:p w14:paraId="157A3D93"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Biblia opisuje naturalny, duchowy stan wszystkich ludzi jako „</w:t>
      </w:r>
      <w:r w:rsidRPr="00C820BE">
        <w:rPr>
          <w:rFonts w:ascii="Times New Roman" w:hAnsi="Times New Roman" w:cs="Times New Roman"/>
          <w:i/>
          <w:sz w:val="32"/>
          <w:szCs w:val="32"/>
          <w:lang w:val="pl-PL"/>
        </w:rPr>
        <w:t>śmierć</w:t>
      </w:r>
      <w:r w:rsidRPr="00C820BE">
        <w:rPr>
          <w:rFonts w:ascii="Times New Roman" w:hAnsi="Times New Roman" w:cs="Times New Roman"/>
          <w:sz w:val="32"/>
          <w:szCs w:val="32"/>
          <w:lang w:val="pl-PL"/>
        </w:rPr>
        <w:t xml:space="preserve">” — śmierć duchową. Jeśli chodzi o jakąkolwiek możliwość bycia świętymi i dobrymi oraz jeśli chodzi o każdą możliwość czynienia dobrych uczynków, jesteśmy martwi z natury, na mocy naszego naturalnego związku z Adamem. Oto świadectwo z Listu do Efezjan 2:5: </w:t>
      </w:r>
      <w:r w:rsidRPr="00C820BE">
        <w:rPr>
          <w:rFonts w:ascii="Times New Roman" w:hAnsi="Times New Roman" w:cs="Times New Roman"/>
          <w:i/>
          <w:sz w:val="32"/>
          <w:szCs w:val="32"/>
          <w:lang w:val="pl-PL"/>
        </w:rPr>
        <w:t>„</w:t>
      </w:r>
      <w:r w:rsidR="008942C9" w:rsidRPr="00C820BE">
        <w:rPr>
          <w:rFonts w:ascii="Times New Roman" w:hAnsi="Times New Roman" w:cs="Times New Roman"/>
          <w:i/>
          <w:sz w:val="32"/>
          <w:szCs w:val="32"/>
          <w:lang w:val="pl-PL"/>
        </w:rPr>
        <w:t>I to wtedy, gdy byliśmy umarli w grzechach,</w:t>
      </w:r>
      <w:r w:rsidR="008942C9" w:rsidRPr="00C820BE">
        <w:rPr>
          <w:rFonts w:ascii="Times New Roman" w:hAnsi="Times New Roman" w:cs="Times New Roman"/>
          <w:sz w:val="32"/>
          <w:szCs w:val="32"/>
          <w:lang w:val="pl-PL"/>
        </w:rPr>
        <w:t xml:space="preserve"> [Bóg] </w:t>
      </w:r>
      <w:r w:rsidR="008942C9" w:rsidRPr="00C820BE">
        <w:rPr>
          <w:rFonts w:ascii="Times New Roman" w:hAnsi="Times New Roman" w:cs="Times New Roman"/>
          <w:i/>
          <w:sz w:val="32"/>
          <w:szCs w:val="32"/>
          <w:lang w:val="pl-PL"/>
        </w:rPr>
        <w:t>ożywił nas razem z Chrystusem.</w:t>
      </w:r>
      <w:r w:rsidRPr="00C820BE">
        <w:rPr>
          <w:rFonts w:ascii="Times New Roman" w:hAnsi="Times New Roman" w:cs="Times New Roman"/>
          <w:i/>
          <w:sz w:val="32"/>
          <w:szCs w:val="32"/>
          <w:lang w:val="pl-PL"/>
        </w:rPr>
        <w:t>”</w:t>
      </w:r>
      <w:r w:rsidRPr="00C820BE">
        <w:rPr>
          <w:rFonts w:ascii="Times New Roman" w:hAnsi="Times New Roman" w:cs="Times New Roman"/>
          <w:sz w:val="32"/>
          <w:szCs w:val="32"/>
          <w:lang w:val="pl-PL"/>
        </w:rPr>
        <w:t>. Efezjan 2:4 uczy, że to ożywienie lub zmartwychwstanie Boże jest całkowicie zasługą Je</w:t>
      </w:r>
      <w:r w:rsidR="008942C9" w:rsidRPr="00C820BE">
        <w:rPr>
          <w:rFonts w:ascii="Times New Roman" w:hAnsi="Times New Roman" w:cs="Times New Roman"/>
          <w:sz w:val="32"/>
          <w:szCs w:val="32"/>
          <w:lang w:val="pl-PL"/>
        </w:rPr>
        <w:t>go łaski, a nie czegokolwiek, czym</w:t>
      </w:r>
      <w:r w:rsidRPr="00C820BE">
        <w:rPr>
          <w:rFonts w:ascii="Times New Roman" w:hAnsi="Times New Roman" w:cs="Times New Roman"/>
          <w:sz w:val="32"/>
          <w:szCs w:val="32"/>
          <w:lang w:val="pl-PL"/>
        </w:rPr>
        <w:t xml:space="preserve"> jesteśmy lub </w:t>
      </w:r>
      <w:r w:rsidR="008942C9" w:rsidRPr="00C820BE">
        <w:rPr>
          <w:rFonts w:ascii="Times New Roman" w:hAnsi="Times New Roman" w:cs="Times New Roman"/>
          <w:sz w:val="32"/>
          <w:szCs w:val="32"/>
          <w:lang w:val="pl-PL"/>
        </w:rPr>
        <w:t xml:space="preserve">co </w:t>
      </w:r>
      <w:r w:rsidRPr="00C820BE">
        <w:rPr>
          <w:rFonts w:ascii="Times New Roman" w:hAnsi="Times New Roman" w:cs="Times New Roman"/>
          <w:sz w:val="32"/>
          <w:szCs w:val="32"/>
          <w:lang w:val="pl-PL"/>
        </w:rPr>
        <w:t>robimy, aby zasłużyć na to ożywienie</w:t>
      </w:r>
      <w:r w:rsidRPr="00C820BE">
        <w:rPr>
          <w:rFonts w:ascii="Times New Roman" w:hAnsi="Times New Roman" w:cs="Times New Roman"/>
          <w:i/>
          <w:sz w:val="32"/>
          <w:szCs w:val="32"/>
          <w:lang w:val="pl-PL"/>
        </w:rPr>
        <w:t>: „</w:t>
      </w:r>
      <w:r w:rsidR="008942C9" w:rsidRPr="00C820BE">
        <w:rPr>
          <w:rFonts w:ascii="Times New Roman" w:hAnsi="Times New Roman" w:cs="Times New Roman"/>
          <w:i/>
          <w:sz w:val="32"/>
          <w:szCs w:val="32"/>
          <w:lang w:val="pl-PL"/>
        </w:rPr>
        <w:t xml:space="preserve">Lecz Bóg, który jest bogaty w miłosierdzie, z powodu </w:t>
      </w:r>
      <w:r w:rsidR="008942C9" w:rsidRPr="00C820BE">
        <w:rPr>
          <w:rFonts w:ascii="Times New Roman" w:hAnsi="Times New Roman" w:cs="Times New Roman"/>
          <w:i/>
          <w:sz w:val="32"/>
          <w:szCs w:val="32"/>
          <w:lang w:val="pl-PL"/>
        </w:rPr>
        <w:lastRenderedPageBreak/>
        <w:t>swojej wielkiej miłości, którą nas umiłował; I to wtedy, gdy byliśmy umarli</w:t>
      </w:r>
      <w:r w:rsidRPr="00C820BE">
        <w:rPr>
          <w:rFonts w:ascii="Times New Roman" w:hAnsi="Times New Roman" w:cs="Times New Roman"/>
          <w:i/>
          <w:sz w:val="32"/>
          <w:szCs w:val="32"/>
          <w:lang w:val="pl-PL"/>
        </w:rPr>
        <w:t>.</w:t>
      </w:r>
      <w:r w:rsidR="008942C9" w:rsidRPr="00C820BE">
        <w:rPr>
          <w:rFonts w:ascii="Times New Roman" w:hAnsi="Times New Roman" w:cs="Times New Roman"/>
          <w:i/>
          <w:sz w:val="32"/>
          <w:szCs w:val="32"/>
          <w:lang w:val="pl-PL"/>
        </w:rPr>
        <w:t>”</w:t>
      </w:r>
      <w:r w:rsidR="008942C9" w:rsidRPr="00C820BE">
        <w:rPr>
          <w:rFonts w:ascii="Times New Roman" w:hAnsi="Times New Roman" w:cs="Times New Roman"/>
          <w:sz w:val="32"/>
          <w:szCs w:val="32"/>
          <w:lang w:val="pl-PL"/>
        </w:rPr>
        <w:t xml:space="preserve"> (Efez. 2:4-5)</w:t>
      </w:r>
    </w:p>
    <w:p w14:paraId="0D98EC33"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Umarli nie</w:t>
      </w:r>
      <w:r w:rsidR="008942C9" w:rsidRPr="00C820BE">
        <w:rPr>
          <w:rFonts w:ascii="Times New Roman" w:hAnsi="Times New Roman" w:cs="Times New Roman"/>
          <w:sz w:val="32"/>
          <w:szCs w:val="32"/>
          <w:lang w:val="pl-PL"/>
        </w:rPr>
        <w:t xml:space="preserve"> wskrzeszają </w:t>
      </w:r>
      <w:r w:rsidRPr="00C820BE">
        <w:rPr>
          <w:rFonts w:ascii="Times New Roman" w:hAnsi="Times New Roman" w:cs="Times New Roman"/>
          <w:sz w:val="32"/>
          <w:szCs w:val="32"/>
          <w:lang w:val="pl-PL"/>
        </w:rPr>
        <w:t>się</w:t>
      </w:r>
      <w:r w:rsidR="008942C9" w:rsidRPr="00C820BE">
        <w:rPr>
          <w:rFonts w:ascii="Times New Roman" w:hAnsi="Times New Roman" w:cs="Times New Roman"/>
          <w:sz w:val="32"/>
          <w:szCs w:val="32"/>
          <w:lang w:val="pl-PL"/>
        </w:rPr>
        <w:t xml:space="preserve"> sami</w:t>
      </w:r>
      <w:r w:rsidRPr="00C820BE">
        <w:rPr>
          <w:rFonts w:ascii="Times New Roman" w:hAnsi="Times New Roman" w:cs="Times New Roman"/>
          <w:sz w:val="32"/>
          <w:szCs w:val="32"/>
          <w:lang w:val="pl-PL"/>
        </w:rPr>
        <w:t>!</w:t>
      </w:r>
    </w:p>
    <w:p w14:paraId="3EAA120E"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Niewolnicy nie mogą się wyzwolić, nie niewolnicy, których panami są potężni panowie, grzech i szatan!</w:t>
      </w:r>
    </w:p>
    <w:p w14:paraId="1D837F66" w14:textId="77777777" w:rsidR="000C487C"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Mężczyźni i kobiety, którzy są całkowicie zdeprawowani, nie są w stanie stać się świętymi ani nawet pragnąć, aby zostali uświęceni!</w:t>
      </w:r>
    </w:p>
    <w:p w14:paraId="58BB3D80" w14:textId="77777777" w:rsidR="008942C9" w:rsidRPr="00C820BE" w:rsidRDefault="000C487C" w:rsidP="000C487C">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 xml:space="preserve">Jeśli mamy stać się świętymi, Bóg musi wykonać to cudowne dzieło. Musi to zrobić nie z powodu czegokolwiek w nas, ale dlatego, że jest dla nas łaskawy. Efezjan 2:4-5 naucza, że ​​uświęcenie jest spowodowane miłosierdziem Bożym – bogatym miłosierdziem – i Jego miłością – Jego wielką miłością. </w:t>
      </w:r>
    </w:p>
    <w:p w14:paraId="2233425A" w14:textId="77777777" w:rsidR="00866068" w:rsidRPr="00C820BE" w:rsidRDefault="00866068" w:rsidP="00866068">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Zamiast przypisywać sobie zasługi za naszą świętość, powinniśmy za nią chwalić i dziękować Bogu. Tym bardziej powinniśmy być motywowani do chwalenia i dziękowania Bogu za to, że jesteśmy święci, ponieważ nasze uświęcenie jest tak cennym, chwalebnym aspektem naszego zbawienia. To wolność od niewoli – niewoli niszczycielskich panów</w:t>
      </w:r>
      <w:r w:rsidR="000F5CF9" w:rsidRPr="00C820BE">
        <w:rPr>
          <w:rFonts w:ascii="Times New Roman" w:hAnsi="Times New Roman" w:cs="Times New Roman"/>
          <w:sz w:val="32"/>
          <w:szCs w:val="32"/>
          <w:lang w:val="pl-PL"/>
        </w:rPr>
        <w:t>:</w:t>
      </w:r>
      <w:r w:rsidRPr="00C820BE">
        <w:rPr>
          <w:rFonts w:ascii="Times New Roman" w:hAnsi="Times New Roman" w:cs="Times New Roman"/>
          <w:sz w:val="32"/>
          <w:szCs w:val="32"/>
          <w:lang w:val="pl-PL"/>
        </w:rPr>
        <w:t xml:space="preserve"> grzechu i szatana. To wolność służenia czcigodnemu, łaskawemu Panu Jezusowi, którego służba jest przywilejem, zachwycającym i nagradzanym. Wyzwolenie duchowe od zniewalającej mocy grzechu jest bezcenną łaską dającą moc błogosławionemu, pięknemu, szlachetnemu ludzkiemu życiu. 1 Piotra 1:18 głosi, że uświęcenie uwalnia nas od nasze</w:t>
      </w:r>
      <w:r w:rsidR="000F5CF9" w:rsidRPr="00C820BE">
        <w:rPr>
          <w:rFonts w:ascii="Times New Roman" w:hAnsi="Times New Roman" w:cs="Times New Roman"/>
          <w:sz w:val="32"/>
          <w:szCs w:val="32"/>
          <w:lang w:val="pl-PL"/>
        </w:rPr>
        <w:t>go</w:t>
      </w:r>
      <w:r w:rsidRPr="00C820BE">
        <w:rPr>
          <w:rFonts w:ascii="Times New Roman" w:hAnsi="Times New Roman" w:cs="Times New Roman"/>
          <w:sz w:val="32"/>
          <w:szCs w:val="32"/>
          <w:lang w:val="pl-PL"/>
        </w:rPr>
        <w:t xml:space="preserve"> </w:t>
      </w:r>
      <w:r w:rsidRPr="00C820BE">
        <w:rPr>
          <w:rFonts w:ascii="Times New Roman" w:hAnsi="Times New Roman" w:cs="Times New Roman"/>
          <w:i/>
          <w:sz w:val="32"/>
          <w:szCs w:val="32"/>
          <w:lang w:val="pl-PL"/>
        </w:rPr>
        <w:t>„</w:t>
      </w:r>
      <w:r w:rsidR="000F5CF9" w:rsidRPr="00C820BE">
        <w:rPr>
          <w:rFonts w:ascii="Times New Roman" w:hAnsi="Times New Roman" w:cs="Times New Roman"/>
          <w:i/>
          <w:sz w:val="32"/>
          <w:szCs w:val="32"/>
          <w:lang w:val="pl-PL"/>
        </w:rPr>
        <w:t>marnego postępowania</w:t>
      </w:r>
      <w:r w:rsidRPr="00C820BE">
        <w:rPr>
          <w:rFonts w:ascii="Times New Roman" w:hAnsi="Times New Roman" w:cs="Times New Roman"/>
          <w:i/>
          <w:sz w:val="32"/>
          <w:szCs w:val="32"/>
          <w:lang w:val="pl-PL"/>
        </w:rPr>
        <w:t>”,</w:t>
      </w:r>
      <w:r w:rsidRPr="00C820BE">
        <w:rPr>
          <w:rFonts w:ascii="Times New Roman" w:hAnsi="Times New Roman" w:cs="Times New Roman"/>
          <w:sz w:val="32"/>
          <w:szCs w:val="32"/>
          <w:lang w:val="pl-PL"/>
        </w:rPr>
        <w:t xml:space="preserve"> to znaczy od naszego wcześniej pustego, bezwartościowego, bezcelowego życia.</w:t>
      </w:r>
    </w:p>
    <w:p w14:paraId="23852AEC" w14:textId="77777777" w:rsidR="00866068" w:rsidRPr="00C820BE" w:rsidRDefault="00866068" w:rsidP="00866068">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Uświęcenie jest zmartwychwstaniem. Uświęcając nas, Bóg podnosi nas ze śmierci w grzechu, śmierci, która kończy się wieczną śmiercią w piekle. Uświęcenie wznosi nas do życia w słodkiej komunii z Bogiem, do życia, którego celem i</w:t>
      </w:r>
      <w:r w:rsidR="000F5CF9" w:rsidRPr="00C820BE">
        <w:rPr>
          <w:rFonts w:ascii="Times New Roman" w:hAnsi="Times New Roman" w:cs="Times New Roman"/>
          <w:sz w:val="32"/>
          <w:szCs w:val="32"/>
          <w:lang w:val="pl-PL"/>
        </w:rPr>
        <w:t xml:space="preserve"> końcem</w:t>
      </w:r>
      <w:r w:rsidRPr="00C820BE">
        <w:rPr>
          <w:rFonts w:ascii="Times New Roman" w:hAnsi="Times New Roman" w:cs="Times New Roman"/>
          <w:sz w:val="32"/>
          <w:szCs w:val="32"/>
          <w:lang w:val="pl-PL"/>
        </w:rPr>
        <w:t xml:space="preserve"> jest życie wieczne w nowym świecie, w duszy i ciele.</w:t>
      </w:r>
    </w:p>
    <w:p w14:paraId="46CC6A5D" w14:textId="77777777" w:rsidR="00866068" w:rsidRPr="00C820BE" w:rsidRDefault="00866068" w:rsidP="00866068">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Uświęcenie życie, które było podłe i brzydkie</w:t>
      </w:r>
      <w:r w:rsidR="000F5CF9" w:rsidRPr="00C820BE">
        <w:rPr>
          <w:rFonts w:ascii="Times New Roman" w:hAnsi="Times New Roman" w:cs="Times New Roman"/>
          <w:sz w:val="32"/>
          <w:szCs w:val="32"/>
          <w:lang w:val="pl-PL"/>
        </w:rPr>
        <w:t xml:space="preserve"> czyni pięknym</w:t>
      </w:r>
      <w:r w:rsidRPr="00C820BE">
        <w:rPr>
          <w:rFonts w:ascii="Times New Roman" w:hAnsi="Times New Roman" w:cs="Times New Roman"/>
          <w:sz w:val="32"/>
          <w:szCs w:val="32"/>
          <w:lang w:val="pl-PL"/>
        </w:rPr>
        <w:t xml:space="preserve">. Honoruje życie, które było haniebne. Nadaje wartości życiu, które </w:t>
      </w:r>
      <w:r w:rsidRPr="00C820BE">
        <w:rPr>
          <w:rFonts w:ascii="Times New Roman" w:hAnsi="Times New Roman" w:cs="Times New Roman"/>
          <w:sz w:val="32"/>
          <w:szCs w:val="32"/>
          <w:lang w:val="pl-PL"/>
        </w:rPr>
        <w:lastRenderedPageBreak/>
        <w:t>było nie tylko bezwartościowe, ale wręcz szkodliwe i destrukcyjne, nie tylko dla siebie, ale także dla bliźnich, a co najgorsze dla objawienia się chwały Bożej.</w:t>
      </w:r>
    </w:p>
    <w:p w14:paraId="2B194854" w14:textId="77777777" w:rsidR="00C820BE" w:rsidRPr="00C820BE" w:rsidRDefault="00866068" w:rsidP="00866068">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 xml:space="preserve">Słusznie John Owen napisał: </w:t>
      </w:r>
    </w:p>
    <w:p w14:paraId="03F8907E" w14:textId="463B9E72" w:rsidR="00C820BE" w:rsidRDefault="00C820BE" w:rsidP="00C820BE">
      <w:pPr>
        <w:ind w:left="708"/>
        <w:jc w:val="both"/>
        <w:rPr>
          <w:rFonts w:ascii="Times New Roman" w:hAnsi="Times New Roman" w:cs="Times New Roman"/>
          <w:sz w:val="30"/>
          <w:szCs w:val="30"/>
          <w:lang w:val="pl-PL"/>
        </w:rPr>
      </w:pPr>
      <w:r w:rsidRPr="00C820BE">
        <w:rPr>
          <w:rFonts w:ascii="Times New Roman" w:hAnsi="Times New Roman" w:cs="Times New Roman"/>
          <w:i/>
          <w:sz w:val="30"/>
          <w:szCs w:val="30"/>
          <w:lang w:val="pl-PL"/>
        </w:rPr>
        <w:t xml:space="preserve">„Spośród wszystkich chwalebnych dzieł Bożych, obok odkupienia przez Jezusa Chrystusa, dusza moja najbardziej podziwia to, co </w:t>
      </w:r>
      <w:r w:rsidR="00C63444">
        <w:rPr>
          <w:rFonts w:ascii="Times New Roman" w:hAnsi="Times New Roman" w:cs="Times New Roman"/>
          <w:i/>
          <w:sz w:val="30"/>
          <w:szCs w:val="30"/>
          <w:lang w:val="pl-PL"/>
        </w:rPr>
        <w:t xml:space="preserve">czyni </w:t>
      </w:r>
      <w:r w:rsidRPr="00C820BE">
        <w:rPr>
          <w:rFonts w:ascii="Times New Roman" w:hAnsi="Times New Roman" w:cs="Times New Roman"/>
          <w:i/>
          <w:sz w:val="30"/>
          <w:szCs w:val="30"/>
          <w:lang w:val="pl-PL"/>
        </w:rPr>
        <w:t>Duch Święty zachowuj</w:t>
      </w:r>
      <w:r>
        <w:rPr>
          <w:rFonts w:ascii="Times New Roman" w:hAnsi="Times New Roman" w:cs="Times New Roman"/>
          <w:i/>
          <w:sz w:val="30"/>
          <w:szCs w:val="30"/>
          <w:lang w:val="pl-PL"/>
        </w:rPr>
        <w:t>ąc</w:t>
      </w:r>
      <w:r w:rsidRPr="00C820BE">
        <w:rPr>
          <w:rFonts w:ascii="Times New Roman" w:hAnsi="Times New Roman" w:cs="Times New Roman"/>
          <w:i/>
          <w:sz w:val="30"/>
          <w:szCs w:val="30"/>
          <w:lang w:val="pl-PL"/>
        </w:rPr>
        <w:t xml:space="preserve"> w nas nasienie i zasadę świętości, jak iskrę ognia w środku oceanu, przeciwko wszelki</w:t>
      </w:r>
      <w:r>
        <w:rPr>
          <w:rFonts w:ascii="Times New Roman" w:hAnsi="Times New Roman" w:cs="Times New Roman"/>
          <w:i/>
          <w:sz w:val="30"/>
          <w:szCs w:val="30"/>
          <w:lang w:val="pl-PL"/>
        </w:rPr>
        <w:t>e</w:t>
      </w:r>
      <w:r w:rsidRPr="00C820BE">
        <w:rPr>
          <w:rFonts w:ascii="Times New Roman" w:hAnsi="Times New Roman" w:cs="Times New Roman"/>
          <w:i/>
          <w:sz w:val="30"/>
          <w:szCs w:val="30"/>
          <w:lang w:val="pl-PL"/>
        </w:rPr>
        <w:t>m</w:t>
      </w:r>
      <w:r>
        <w:rPr>
          <w:rFonts w:ascii="Times New Roman" w:hAnsi="Times New Roman" w:cs="Times New Roman"/>
          <w:i/>
          <w:sz w:val="30"/>
          <w:szCs w:val="30"/>
          <w:lang w:val="pl-PL"/>
        </w:rPr>
        <w:t>u</w:t>
      </w:r>
      <w:r w:rsidRPr="00C820BE">
        <w:rPr>
          <w:rFonts w:ascii="Times New Roman" w:hAnsi="Times New Roman" w:cs="Times New Roman"/>
          <w:i/>
          <w:sz w:val="30"/>
          <w:szCs w:val="30"/>
          <w:lang w:val="pl-PL"/>
        </w:rPr>
        <w:t xml:space="preserve"> zepsuciu i pokusom, </w:t>
      </w:r>
      <w:r>
        <w:rPr>
          <w:rFonts w:ascii="Times New Roman" w:hAnsi="Times New Roman" w:cs="Times New Roman"/>
          <w:i/>
          <w:sz w:val="30"/>
          <w:szCs w:val="30"/>
          <w:lang w:val="pl-PL"/>
        </w:rPr>
        <w:t>która się im przeciwstawia.</w:t>
      </w:r>
      <w:r w:rsidRPr="00C820BE">
        <w:rPr>
          <w:rFonts w:ascii="Times New Roman" w:hAnsi="Times New Roman" w:cs="Times New Roman"/>
          <w:i/>
          <w:sz w:val="30"/>
          <w:szCs w:val="30"/>
          <w:lang w:val="pl-PL"/>
        </w:rPr>
        <w:t>”</w:t>
      </w:r>
      <w:r w:rsidRPr="00C820BE">
        <w:rPr>
          <w:rFonts w:ascii="Times New Roman" w:hAnsi="Times New Roman" w:cs="Times New Roman"/>
          <w:sz w:val="30"/>
          <w:szCs w:val="30"/>
          <w:lang w:val="pl-PL"/>
        </w:rPr>
        <w:t xml:space="preserve"> </w:t>
      </w:r>
      <w:r>
        <w:rPr>
          <w:rStyle w:val="Fotnotereferanse"/>
          <w:rFonts w:ascii="Times New Roman" w:hAnsi="Times New Roman" w:cs="Times New Roman"/>
          <w:sz w:val="30"/>
          <w:szCs w:val="30"/>
          <w:lang w:val="pl-PL"/>
        </w:rPr>
        <w:footnoteReference w:id="3"/>
      </w:r>
    </w:p>
    <w:p w14:paraId="71CBDA4F" w14:textId="77777777" w:rsidR="00C820BE" w:rsidRPr="00C820BE" w:rsidRDefault="00C820BE" w:rsidP="00C820BE">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 xml:space="preserve">Cóż za rabunek dobroci, łaski i mocy uświęcającego Boga, że my sami przypisujemy sobie zasługę naszej świętości! </w:t>
      </w:r>
      <w:r>
        <w:rPr>
          <w:rFonts w:ascii="Times New Roman" w:hAnsi="Times New Roman" w:cs="Times New Roman"/>
          <w:sz w:val="32"/>
          <w:szCs w:val="32"/>
          <w:lang w:val="pl-PL"/>
        </w:rPr>
        <w:t>Okazalibyśmy</w:t>
      </w:r>
      <w:r w:rsidRPr="00C820BE">
        <w:rPr>
          <w:rFonts w:ascii="Times New Roman" w:hAnsi="Times New Roman" w:cs="Times New Roman"/>
          <w:sz w:val="32"/>
          <w:szCs w:val="32"/>
          <w:lang w:val="pl-PL"/>
        </w:rPr>
        <w:t xml:space="preserve"> się niewdzięcznym</w:t>
      </w:r>
      <w:r>
        <w:rPr>
          <w:rFonts w:ascii="Times New Roman" w:hAnsi="Times New Roman" w:cs="Times New Roman"/>
          <w:sz w:val="32"/>
          <w:szCs w:val="32"/>
          <w:lang w:val="pl-PL"/>
        </w:rPr>
        <w:t>i</w:t>
      </w:r>
      <w:r w:rsidRPr="00C820BE">
        <w:rPr>
          <w:rFonts w:ascii="Times New Roman" w:hAnsi="Times New Roman" w:cs="Times New Roman"/>
          <w:sz w:val="32"/>
          <w:szCs w:val="32"/>
          <w:lang w:val="pl-PL"/>
        </w:rPr>
        <w:t xml:space="preserve"> nędznik</w:t>
      </w:r>
      <w:r>
        <w:rPr>
          <w:rFonts w:ascii="Times New Roman" w:hAnsi="Times New Roman" w:cs="Times New Roman"/>
          <w:sz w:val="32"/>
          <w:szCs w:val="32"/>
          <w:lang w:val="pl-PL"/>
        </w:rPr>
        <w:t>ami</w:t>
      </w:r>
      <w:r w:rsidRPr="00C820BE">
        <w:rPr>
          <w:rFonts w:ascii="Times New Roman" w:hAnsi="Times New Roman" w:cs="Times New Roman"/>
          <w:sz w:val="32"/>
          <w:szCs w:val="32"/>
          <w:lang w:val="pl-PL"/>
        </w:rPr>
        <w:t>. Poddalibyśmy w wątpliwość, czy w ogóle zostaliśmy uświęceni.</w:t>
      </w:r>
    </w:p>
    <w:p w14:paraId="3482ECCE" w14:textId="77777777" w:rsidR="00C820BE" w:rsidRDefault="00C820BE" w:rsidP="00C820BE">
      <w:pPr>
        <w:jc w:val="both"/>
        <w:rPr>
          <w:rFonts w:ascii="Times New Roman" w:hAnsi="Times New Roman" w:cs="Times New Roman"/>
          <w:sz w:val="32"/>
          <w:szCs w:val="32"/>
          <w:lang w:val="pl-PL"/>
        </w:rPr>
      </w:pPr>
      <w:r w:rsidRPr="00C820BE">
        <w:rPr>
          <w:rFonts w:ascii="Times New Roman" w:hAnsi="Times New Roman" w:cs="Times New Roman"/>
          <w:sz w:val="32"/>
          <w:szCs w:val="32"/>
          <w:lang w:val="pl-PL"/>
        </w:rPr>
        <w:t>Jak uświęcenie jest z konieczności dziełem Boga, tak samo uświęcenie jest koniecznym dziełem naszego zbawienia. Zbawienie z konieczności polega na uświęceniu wybranych, odkupionych grzeszników. Bez tej pracy nikt nie jest zbawiony, a bezbożny grzesznik nie może uważać się za zbawionego.</w:t>
      </w:r>
    </w:p>
    <w:p w14:paraId="1DC36817" w14:textId="77777777" w:rsidR="000075BE" w:rsidRP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t xml:space="preserve">Co ważne, Standardy Westminsterskie potwierdzają Boże dzieło uświęcenia jako dzieło </w:t>
      </w:r>
      <w:r w:rsidRPr="000075BE">
        <w:rPr>
          <w:rFonts w:ascii="Times New Roman" w:hAnsi="Times New Roman" w:cs="Times New Roman"/>
          <w:i/>
          <w:sz w:val="32"/>
          <w:szCs w:val="32"/>
          <w:lang w:val="pl-PL"/>
        </w:rPr>
        <w:t>„w czasie”</w:t>
      </w:r>
      <w:r w:rsidRPr="000075BE">
        <w:rPr>
          <w:rFonts w:ascii="Times New Roman" w:hAnsi="Times New Roman" w:cs="Times New Roman"/>
          <w:sz w:val="32"/>
          <w:szCs w:val="32"/>
          <w:lang w:val="pl-PL"/>
        </w:rPr>
        <w:t xml:space="preserve"> i </w:t>
      </w:r>
      <w:r w:rsidRPr="000075BE">
        <w:rPr>
          <w:rFonts w:ascii="Times New Roman" w:hAnsi="Times New Roman" w:cs="Times New Roman"/>
          <w:i/>
          <w:sz w:val="32"/>
          <w:szCs w:val="32"/>
          <w:lang w:val="pl-PL"/>
        </w:rPr>
        <w:t>„w tym życiu”</w:t>
      </w:r>
      <w:r w:rsidRPr="000075BE">
        <w:rPr>
          <w:rFonts w:ascii="Times New Roman" w:hAnsi="Times New Roman" w:cs="Times New Roman"/>
          <w:sz w:val="32"/>
          <w:szCs w:val="32"/>
          <w:lang w:val="pl-PL"/>
        </w:rPr>
        <w:t>, to znaczy za życia wszystkich wybranych (Westminster</w:t>
      </w:r>
      <w:r w:rsidR="004620CD">
        <w:rPr>
          <w:rFonts w:ascii="Times New Roman" w:hAnsi="Times New Roman" w:cs="Times New Roman"/>
          <w:sz w:val="32"/>
          <w:szCs w:val="32"/>
          <w:lang w:val="pl-PL"/>
        </w:rPr>
        <w:t>ski</w:t>
      </w:r>
      <w:r w:rsidRPr="000075BE">
        <w:rPr>
          <w:rFonts w:ascii="Times New Roman" w:hAnsi="Times New Roman" w:cs="Times New Roman"/>
          <w:sz w:val="32"/>
          <w:szCs w:val="32"/>
          <w:lang w:val="pl-PL"/>
        </w:rPr>
        <w:t xml:space="preserve"> </w:t>
      </w:r>
      <w:r w:rsidR="004620CD">
        <w:rPr>
          <w:rFonts w:ascii="Times New Roman" w:hAnsi="Times New Roman" w:cs="Times New Roman"/>
          <w:sz w:val="32"/>
          <w:szCs w:val="32"/>
          <w:lang w:val="pl-PL"/>
        </w:rPr>
        <w:t xml:space="preserve">Większy </w:t>
      </w:r>
      <w:r w:rsidRPr="000075BE">
        <w:rPr>
          <w:rFonts w:ascii="Times New Roman" w:hAnsi="Times New Roman" w:cs="Times New Roman"/>
          <w:sz w:val="32"/>
          <w:szCs w:val="32"/>
          <w:lang w:val="pl-PL"/>
        </w:rPr>
        <w:t>Katechi</w:t>
      </w:r>
      <w:r w:rsidR="004620CD">
        <w:rPr>
          <w:rFonts w:ascii="Times New Roman" w:hAnsi="Times New Roman" w:cs="Times New Roman"/>
          <w:sz w:val="32"/>
          <w:szCs w:val="32"/>
          <w:lang w:val="pl-PL"/>
        </w:rPr>
        <w:t>z</w:t>
      </w:r>
      <w:r w:rsidRPr="000075BE">
        <w:rPr>
          <w:rFonts w:ascii="Times New Roman" w:hAnsi="Times New Roman" w:cs="Times New Roman"/>
          <w:sz w:val="32"/>
          <w:szCs w:val="32"/>
          <w:lang w:val="pl-PL"/>
        </w:rPr>
        <w:t xml:space="preserve">m, </w:t>
      </w:r>
      <w:r w:rsidR="004620CD">
        <w:rPr>
          <w:rFonts w:ascii="Times New Roman" w:hAnsi="Times New Roman" w:cs="Times New Roman"/>
          <w:sz w:val="32"/>
          <w:szCs w:val="32"/>
          <w:lang w:val="pl-PL"/>
        </w:rPr>
        <w:t>O</w:t>
      </w:r>
      <w:r w:rsidRPr="000075BE">
        <w:rPr>
          <w:rFonts w:ascii="Times New Roman" w:hAnsi="Times New Roman" w:cs="Times New Roman"/>
          <w:sz w:val="32"/>
          <w:szCs w:val="32"/>
          <w:lang w:val="pl-PL"/>
        </w:rPr>
        <w:t xml:space="preserve">. 75; </w:t>
      </w:r>
      <w:r w:rsidR="004620CD">
        <w:rPr>
          <w:rFonts w:ascii="Times New Roman" w:hAnsi="Times New Roman" w:cs="Times New Roman"/>
          <w:sz w:val="32"/>
          <w:szCs w:val="32"/>
          <w:lang w:val="pl-PL"/>
        </w:rPr>
        <w:t xml:space="preserve">Konfesja Westminsterska </w:t>
      </w:r>
      <w:r w:rsidRPr="000075BE">
        <w:rPr>
          <w:rFonts w:ascii="Times New Roman" w:hAnsi="Times New Roman" w:cs="Times New Roman"/>
          <w:sz w:val="32"/>
          <w:szCs w:val="32"/>
          <w:lang w:val="pl-PL"/>
        </w:rPr>
        <w:t>13:2).</w:t>
      </w:r>
    </w:p>
    <w:p w14:paraId="6C7CF83E" w14:textId="77777777" w:rsidR="000075BE" w:rsidRP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t xml:space="preserve">Pismo Święte naucza o konieczności uświęcenia w zbawieniu. Zachęcając chrześcijan pochodzenia hebrajskiego, by </w:t>
      </w:r>
      <w:r w:rsidRPr="005D3656">
        <w:rPr>
          <w:rFonts w:ascii="Times New Roman" w:hAnsi="Times New Roman" w:cs="Times New Roman"/>
          <w:i/>
          <w:sz w:val="32"/>
          <w:szCs w:val="32"/>
          <w:lang w:val="pl-PL"/>
        </w:rPr>
        <w:t>„</w:t>
      </w:r>
      <w:r w:rsidR="005D3656">
        <w:rPr>
          <w:rFonts w:ascii="Times New Roman" w:hAnsi="Times New Roman" w:cs="Times New Roman"/>
          <w:i/>
          <w:sz w:val="32"/>
          <w:szCs w:val="32"/>
          <w:lang w:val="pl-PL"/>
        </w:rPr>
        <w:t>dążyli do świętości</w:t>
      </w:r>
      <w:r w:rsidRPr="005D3656">
        <w:rPr>
          <w:rFonts w:ascii="Times New Roman" w:hAnsi="Times New Roman" w:cs="Times New Roman"/>
          <w:i/>
          <w:sz w:val="32"/>
          <w:szCs w:val="32"/>
          <w:lang w:val="pl-PL"/>
        </w:rPr>
        <w:t>”</w:t>
      </w:r>
      <w:r w:rsidRPr="000075BE">
        <w:rPr>
          <w:rFonts w:ascii="Times New Roman" w:hAnsi="Times New Roman" w:cs="Times New Roman"/>
          <w:sz w:val="32"/>
          <w:szCs w:val="32"/>
          <w:lang w:val="pl-PL"/>
        </w:rPr>
        <w:t xml:space="preserve">, autor oświadcza, </w:t>
      </w:r>
      <w:r w:rsidRPr="005D3656">
        <w:rPr>
          <w:rFonts w:ascii="Times New Roman" w:hAnsi="Times New Roman" w:cs="Times New Roman"/>
          <w:i/>
          <w:sz w:val="32"/>
          <w:szCs w:val="32"/>
          <w:lang w:val="pl-PL"/>
        </w:rPr>
        <w:t>„bez której</w:t>
      </w:r>
      <w:r w:rsidRPr="000075BE">
        <w:rPr>
          <w:rFonts w:ascii="Times New Roman" w:hAnsi="Times New Roman" w:cs="Times New Roman"/>
          <w:sz w:val="32"/>
          <w:szCs w:val="32"/>
          <w:lang w:val="pl-PL"/>
        </w:rPr>
        <w:t xml:space="preserve"> [tj. świętości] </w:t>
      </w:r>
      <w:r w:rsidRPr="005D3656">
        <w:rPr>
          <w:rFonts w:ascii="Times New Roman" w:hAnsi="Times New Roman" w:cs="Times New Roman"/>
          <w:i/>
          <w:sz w:val="32"/>
          <w:szCs w:val="32"/>
          <w:lang w:val="pl-PL"/>
        </w:rPr>
        <w:t xml:space="preserve">nikt nie ujrzy Pana” </w:t>
      </w:r>
      <w:r w:rsidRPr="000075BE">
        <w:rPr>
          <w:rFonts w:ascii="Times New Roman" w:hAnsi="Times New Roman" w:cs="Times New Roman"/>
          <w:sz w:val="32"/>
          <w:szCs w:val="32"/>
          <w:lang w:val="pl-PL"/>
        </w:rPr>
        <w:t>(Hebr. 12:14).</w:t>
      </w:r>
    </w:p>
    <w:p w14:paraId="114C6414" w14:textId="77777777" w:rsidR="000075BE" w:rsidRP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t xml:space="preserve">Reformowany </w:t>
      </w:r>
      <w:r w:rsidRPr="005D3656">
        <w:rPr>
          <w:rFonts w:ascii="Times New Roman" w:hAnsi="Times New Roman" w:cs="Times New Roman"/>
          <w:i/>
          <w:sz w:val="32"/>
          <w:szCs w:val="32"/>
          <w:lang w:val="pl-PL"/>
        </w:rPr>
        <w:t>„porządek zbawienia”</w:t>
      </w:r>
      <w:r w:rsidRPr="000075BE">
        <w:rPr>
          <w:rFonts w:ascii="Times New Roman" w:hAnsi="Times New Roman" w:cs="Times New Roman"/>
          <w:sz w:val="32"/>
          <w:szCs w:val="32"/>
          <w:lang w:val="pl-PL"/>
        </w:rPr>
        <w:t xml:space="preserve"> każdego zbawionego człowieka obejmuje „</w:t>
      </w:r>
      <w:r w:rsidRPr="00335254">
        <w:rPr>
          <w:rFonts w:ascii="Times New Roman" w:hAnsi="Times New Roman" w:cs="Times New Roman"/>
          <w:i/>
          <w:sz w:val="32"/>
          <w:szCs w:val="32"/>
          <w:lang w:val="pl-PL"/>
        </w:rPr>
        <w:t>uświęcenie</w:t>
      </w:r>
      <w:r w:rsidRPr="000075BE">
        <w:rPr>
          <w:rFonts w:ascii="Times New Roman" w:hAnsi="Times New Roman" w:cs="Times New Roman"/>
          <w:sz w:val="32"/>
          <w:szCs w:val="32"/>
          <w:lang w:val="pl-PL"/>
        </w:rPr>
        <w:t>”</w:t>
      </w:r>
      <w:r w:rsidR="005D3656">
        <w:rPr>
          <w:rStyle w:val="Fotnotereferanse"/>
          <w:rFonts w:ascii="Times New Roman" w:hAnsi="Times New Roman" w:cs="Times New Roman"/>
          <w:sz w:val="32"/>
          <w:szCs w:val="32"/>
          <w:lang w:val="pl-PL"/>
        </w:rPr>
        <w:footnoteReference w:id="4"/>
      </w:r>
      <w:r w:rsidRPr="000075BE">
        <w:rPr>
          <w:rFonts w:ascii="Times New Roman" w:hAnsi="Times New Roman" w:cs="Times New Roman"/>
          <w:sz w:val="32"/>
          <w:szCs w:val="32"/>
          <w:lang w:val="pl-PL"/>
        </w:rPr>
        <w:t>.</w:t>
      </w:r>
    </w:p>
    <w:p w14:paraId="3AA808FD" w14:textId="77777777" w:rsidR="000075BE" w:rsidRP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lastRenderedPageBreak/>
        <w:t xml:space="preserve">Koniec końców konieczność uświęcenia i wynikającej stąd świętości ludu Bożego jest taka, jaka została wyrażona przez Piotra: </w:t>
      </w:r>
      <w:r w:rsidRPr="00684C48">
        <w:rPr>
          <w:rFonts w:ascii="Times New Roman" w:hAnsi="Times New Roman" w:cs="Times New Roman"/>
          <w:i/>
          <w:sz w:val="32"/>
          <w:szCs w:val="32"/>
          <w:lang w:val="pl-PL"/>
        </w:rPr>
        <w:t>„</w:t>
      </w:r>
      <w:r w:rsidR="00684C48" w:rsidRPr="00684C48">
        <w:rPr>
          <w:rFonts w:ascii="Times New Roman" w:hAnsi="Times New Roman" w:cs="Times New Roman"/>
          <w:i/>
          <w:sz w:val="32"/>
          <w:szCs w:val="32"/>
          <w:lang w:val="pl-PL"/>
        </w:rPr>
        <w:t>Świętymi bądźcie, bo ja jestem święty.</w:t>
      </w:r>
      <w:r w:rsidRPr="00684C48">
        <w:rPr>
          <w:rFonts w:ascii="Times New Roman" w:hAnsi="Times New Roman" w:cs="Times New Roman"/>
          <w:i/>
          <w:sz w:val="32"/>
          <w:szCs w:val="32"/>
          <w:lang w:val="pl-PL"/>
        </w:rPr>
        <w:t>”</w:t>
      </w:r>
      <w:r w:rsidRPr="000075BE">
        <w:rPr>
          <w:rFonts w:ascii="Times New Roman" w:hAnsi="Times New Roman" w:cs="Times New Roman"/>
          <w:sz w:val="32"/>
          <w:szCs w:val="32"/>
          <w:lang w:val="pl-PL"/>
        </w:rPr>
        <w:t xml:space="preserve"> (</w:t>
      </w:r>
      <w:r w:rsidR="00684C48">
        <w:rPr>
          <w:rFonts w:ascii="Times New Roman" w:hAnsi="Times New Roman" w:cs="Times New Roman"/>
          <w:sz w:val="32"/>
          <w:szCs w:val="32"/>
          <w:lang w:val="pl-PL"/>
        </w:rPr>
        <w:t>1</w:t>
      </w:r>
      <w:r w:rsidRPr="000075BE">
        <w:rPr>
          <w:rFonts w:ascii="Times New Roman" w:hAnsi="Times New Roman" w:cs="Times New Roman"/>
          <w:sz w:val="32"/>
          <w:szCs w:val="32"/>
          <w:lang w:val="pl-PL"/>
        </w:rPr>
        <w:t xml:space="preserve"> P</w:t>
      </w:r>
      <w:r w:rsidR="00684C48">
        <w:rPr>
          <w:rFonts w:ascii="Times New Roman" w:hAnsi="Times New Roman" w:cs="Times New Roman"/>
          <w:sz w:val="32"/>
          <w:szCs w:val="32"/>
          <w:lang w:val="pl-PL"/>
        </w:rPr>
        <w:t>iotra</w:t>
      </w:r>
      <w:r w:rsidRPr="000075BE">
        <w:rPr>
          <w:rFonts w:ascii="Times New Roman" w:hAnsi="Times New Roman" w:cs="Times New Roman"/>
          <w:sz w:val="32"/>
          <w:szCs w:val="32"/>
          <w:lang w:val="pl-PL"/>
        </w:rPr>
        <w:t xml:space="preserve"> 1:16). Nasz Bóg jest święty. Dlatego Jego zbawiony lud również musi być święty. I dlatego czyni nas świętymi.</w:t>
      </w:r>
    </w:p>
    <w:p w14:paraId="5B6DB4D0" w14:textId="77777777" w:rsidR="000075BE" w:rsidRP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t>Konieczność świętości mocno wpływa na naszą pewność zbawienia. Tak jak bez świętości nikt nie ujrzy Pana, tak też bez świętości nikt nie może być pewien, że ujrzy Pana. Rzeczywiście, dopóki ktoś pozostaje bezbożny, bezbożny mężczyzna lub kobieta może się tylko obawiać, że nie ujrzy Pana. Ta świętość, która ma nas zapewnić o naszym zbawieniu, jest świadectwem kanonów V:10: „</w:t>
      </w:r>
      <w:r w:rsidRPr="00684C48">
        <w:rPr>
          <w:rFonts w:ascii="Times New Roman" w:hAnsi="Times New Roman" w:cs="Times New Roman"/>
          <w:i/>
          <w:sz w:val="32"/>
          <w:szCs w:val="32"/>
          <w:lang w:val="pl-PL"/>
        </w:rPr>
        <w:t xml:space="preserve">pewność </w:t>
      </w:r>
      <w:r w:rsidRPr="000075BE">
        <w:rPr>
          <w:rFonts w:ascii="Times New Roman" w:hAnsi="Times New Roman" w:cs="Times New Roman"/>
          <w:sz w:val="32"/>
          <w:szCs w:val="32"/>
          <w:lang w:val="pl-PL"/>
        </w:rPr>
        <w:t xml:space="preserve">[zbawienia] (...) </w:t>
      </w:r>
      <w:r w:rsidRPr="00684C48">
        <w:rPr>
          <w:rFonts w:ascii="Times New Roman" w:hAnsi="Times New Roman" w:cs="Times New Roman"/>
          <w:i/>
          <w:sz w:val="32"/>
          <w:szCs w:val="32"/>
          <w:lang w:val="pl-PL"/>
        </w:rPr>
        <w:t>wypływa z</w:t>
      </w:r>
      <w:r w:rsidRPr="000075BE">
        <w:rPr>
          <w:rFonts w:ascii="Times New Roman" w:hAnsi="Times New Roman" w:cs="Times New Roman"/>
          <w:sz w:val="32"/>
          <w:szCs w:val="32"/>
          <w:lang w:val="pl-PL"/>
        </w:rPr>
        <w:t xml:space="preserve"> (...)</w:t>
      </w:r>
      <w:r w:rsidR="00684C48">
        <w:rPr>
          <w:rFonts w:ascii="Times New Roman" w:hAnsi="Times New Roman" w:cs="Times New Roman"/>
          <w:sz w:val="32"/>
          <w:szCs w:val="32"/>
          <w:lang w:val="pl-PL"/>
        </w:rPr>
        <w:t xml:space="preserve"> </w:t>
      </w:r>
      <w:r w:rsidR="00684C48" w:rsidRPr="00684C48">
        <w:rPr>
          <w:rFonts w:ascii="Times New Roman" w:hAnsi="Times New Roman" w:cs="Times New Roman"/>
          <w:i/>
          <w:sz w:val="32"/>
          <w:szCs w:val="32"/>
          <w:lang w:val="pl-PL"/>
        </w:rPr>
        <w:t>poważnego i świętego pragnienia zachowania dobrego sumienia i pełnienia dobrych uczynków.</w:t>
      </w:r>
      <w:r w:rsidRPr="00684C48">
        <w:rPr>
          <w:rFonts w:ascii="Times New Roman" w:hAnsi="Times New Roman" w:cs="Times New Roman"/>
          <w:i/>
          <w:sz w:val="32"/>
          <w:szCs w:val="32"/>
          <w:lang w:val="pl-PL"/>
        </w:rPr>
        <w:t>”.</w:t>
      </w:r>
      <w:r w:rsidRPr="000075BE">
        <w:rPr>
          <w:rFonts w:ascii="Times New Roman" w:hAnsi="Times New Roman" w:cs="Times New Roman"/>
          <w:sz w:val="32"/>
          <w:szCs w:val="32"/>
          <w:lang w:val="pl-PL"/>
        </w:rPr>
        <w:t xml:space="preserve"> Warto zauważyć, że </w:t>
      </w:r>
      <w:r w:rsidR="00684C48">
        <w:rPr>
          <w:rFonts w:ascii="Times New Roman" w:hAnsi="Times New Roman" w:cs="Times New Roman"/>
          <w:sz w:val="32"/>
          <w:szCs w:val="32"/>
          <w:lang w:val="pl-PL"/>
        </w:rPr>
        <w:t>Kanony</w:t>
      </w:r>
      <w:r w:rsidRPr="000075BE">
        <w:rPr>
          <w:rFonts w:ascii="Times New Roman" w:hAnsi="Times New Roman" w:cs="Times New Roman"/>
          <w:sz w:val="32"/>
          <w:szCs w:val="32"/>
          <w:lang w:val="pl-PL"/>
        </w:rPr>
        <w:t xml:space="preserve"> podkreślają również, że to zapewnienie, po części ze świętości, skutkuje jeszcze większą świętością: </w:t>
      </w:r>
      <w:r w:rsidRPr="00684C48">
        <w:rPr>
          <w:rFonts w:ascii="Times New Roman" w:hAnsi="Times New Roman" w:cs="Times New Roman"/>
          <w:i/>
          <w:sz w:val="32"/>
          <w:szCs w:val="32"/>
          <w:lang w:val="pl-PL"/>
        </w:rPr>
        <w:t>„</w:t>
      </w:r>
      <w:r w:rsidR="00684C48" w:rsidRPr="00684C48">
        <w:rPr>
          <w:rFonts w:ascii="Times New Roman" w:hAnsi="Times New Roman" w:cs="Times New Roman"/>
          <w:i/>
          <w:sz w:val="32"/>
          <w:szCs w:val="32"/>
          <w:lang w:val="pl-PL"/>
        </w:rPr>
        <w:t>rozważanie o tej korzyści</w:t>
      </w:r>
      <w:r w:rsidR="00684C48">
        <w:rPr>
          <w:rFonts w:ascii="Times New Roman" w:hAnsi="Times New Roman" w:cs="Times New Roman"/>
          <w:i/>
          <w:sz w:val="32"/>
          <w:szCs w:val="32"/>
          <w:lang w:val="pl-PL"/>
        </w:rPr>
        <w:t xml:space="preserve"> </w:t>
      </w:r>
      <w:r w:rsidRPr="000075BE">
        <w:rPr>
          <w:rFonts w:ascii="Times New Roman" w:hAnsi="Times New Roman" w:cs="Times New Roman"/>
          <w:sz w:val="32"/>
          <w:szCs w:val="32"/>
          <w:lang w:val="pl-PL"/>
        </w:rPr>
        <w:t xml:space="preserve">[tj. zapewnienia zbawienia] </w:t>
      </w:r>
      <w:r w:rsidR="00684C48" w:rsidRPr="00684C48">
        <w:rPr>
          <w:rFonts w:ascii="Times New Roman" w:hAnsi="Times New Roman" w:cs="Times New Roman"/>
          <w:i/>
          <w:sz w:val="32"/>
          <w:szCs w:val="32"/>
          <w:lang w:val="pl-PL"/>
        </w:rPr>
        <w:t xml:space="preserve">powinno służyć jako motywacja do poważnego i stałego praktykowania </w:t>
      </w:r>
      <w:r w:rsidR="00684C48">
        <w:rPr>
          <w:rFonts w:ascii="Times New Roman" w:hAnsi="Times New Roman" w:cs="Times New Roman"/>
          <w:i/>
          <w:sz w:val="32"/>
          <w:szCs w:val="32"/>
          <w:lang w:val="pl-PL"/>
        </w:rPr>
        <w:t>wdzięczności i dobrych uczynków</w:t>
      </w:r>
      <w:r w:rsidRPr="00684C48">
        <w:rPr>
          <w:rFonts w:ascii="Times New Roman" w:hAnsi="Times New Roman" w:cs="Times New Roman"/>
          <w:i/>
          <w:sz w:val="32"/>
          <w:szCs w:val="32"/>
          <w:lang w:val="pl-PL"/>
        </w:rPr>
        <w:t xml:space="preserve">” </w:t>
      </w:r>
      <w:r w:rsidRPr="000075BE">
        <w:rPr>
          <w:rFonts w:ascii="Times New Roman" w:hAnsi="Times New Roman" w:cs="Times New Roman"/>
          <w:sz w:val="32"/>
          <w:szCs w:val="32"/>
          <w:lang w:val="pl-PL"/>
        </w:rPr>
        <w:t>(</w:t>
      </w:r>
      <w:r w:rsidR="00684C48">
        <w:rPr>
          <w:rFonts w:ascii="Times New Roman" w:hAnsi="Times New Roman" w:cs="Times New Roman"/>
          <w:sz w:val="32"/>
          <w:szCs w:val="32"/>
          <w:lang w:val="pl-PL"/>
        </w:rPr>
        <w:t>V</w:t>
      </w:r>
      <w:r w:rsidRPr="000075BE">
        <w:rPr>
          <w:rFonts w:ascii="Times New Roman" w:hAnsi="Times New Roman" w:cs="Times New Roman"/>
          <w:sz w:val="32"/>
          <w:szCs w:val="32"/>
          <w:lang w:val="pl-PL"/>
        </w:rPr>
        <w:t>. 12).</w:t>
      </w:r>
    </w:p>
    <w:p w14:paraId="1ABE86C7" w14:textId="77777777" w:rsidR="000075BE" w:rsidRDefault="000075BE" w:rsidP="000075BE">
      <w:pPr>
        <w:jc w:val="both"/>
        <w:rPr>
          <w:rFonts w:ascii="Times New Roman" w:hAnsi="Times New Roman" w:cs="Times New Roman"/>
          <w:sz w:val="32"/>
          <w:szCs w:val="32"/>
          <w:lang w:val="pl-PL"/>
        </w:rPr>
      </w:pPr>
      <w:r w:rsidRPr="000075BE">
        <w:rPr>
          <w:rFonts w:ascii="Times New Roman" w:hAnsi="Times New Roman" w:cs="Times New Roman"/>
          <w:sz w:val="32"/>
          <w:szCs w:val="32"/>
          <w:lang w:val="pl-PL"/>
        </w:rPr>
        <w:t xml:space="preserve">Pewność zbawienia nie prowadzi do </w:t>
      </w:r>
      <w:r w:rsidRPr="00684C48">
        <w:rPr>
          <w:rFonts w:ascii="Times New Roman" w:hAnsi="Times New Roman" w:cs="Times New Roman"/>
          <w:i/>
          <w:sz w:val="32"/>
          <w:szCs w:val="32"/>
          <w:lang w:val="pl-PL"/>
        </w:rPr>
        <w:t>„rozwiązłości lub lekceważenia pobożności”</w:t>
      </w:r>
      <w:r w:rsidRPr="000075BE">
        <w:rPr>
          <w:rFonts w:ascii="Times New Roman" w:hAnsi="Times New Roman" w:cs="Times New Roman"/>
          <w:sz w:val="32"/>
          <w:szCs w:val="32"/>
          <w:lang w:val="pl-PL"/>
        </w:rPr>
        <w:t xml:space="preserve"> (V:13).</w:t>
      </w:r>
    </w:p>
    <w:p w14:paraId="1A453366" w14:textId="77777777" w:rsidR="00684C48" w:rsidRDefault="00684C48" w:rsidP="000075BE">
      <w:pPr>
        <w:jc w:val="both"/>
        <w:rPr>
          <w:rFonts w:ascii="Times New Roman" w:hAnsi="Times New Roman" w:cs="Times New Roman"/>
          <w:sz w:val="32"/>
          <w:szCs w:val="32"/>
          <w:lang w:val="pl-PL"/>
        </w:rPr>
      </w:pPr>
      <w:r w:rsidRPr="00684C48">
        <w:rPr>
          <w:rFonts w:ascii="Times New Roman" w:hAnsi="Times New Roman" w:cs="Times New Roman"/>
          <w:sz w:val="32"/>
          <w:szCs w:val="32"/>
          <w:lang w:val="pl-PL"/>
        </w:rPr>
        <w:t xml:space="preserve">Ta ważność uświęcenia rodzi pytanie: czym dokładnie jest to dzieło Boga w Jego ludzie </w:t>
      </w:r>
      <w:r w:rsidRPr="00684C48">
        <w:rPr>
          <w:rFonts w:ascii="Times New Roman" w:hAnsi="Times New Roman" w:cs="Times New Roman"/>
          <w:i/>
          <w:sz w:val="32"/>
          <w:szCs w:val="32"/>
          <w:lang w:val="pl-PL"/>
        </w:rPr>
        <w:t>„w czasie”</w:t>
      </w:r>
      <w:r w:rsidRPr="00684C48">
        <w:rPr>
          <w:rFonts w:ascii="Times New Roman" w:hAnsi="Times New Roman" w:cs="Times New Roman"/>
          <w:sz w:val="32"/>
          <w:szCs w:val="32"/>
          <w:lang w:val="pl-PL"/>
        </w:rPr>
        <w:t xml:space="preserve"> i </w:t>
      </w:r>
      <w:r w:rsidRPr="00684C48">
        <w:rPr>
          <w:rFonts w:ascii="Times New Roman" w:hAnsi="Times New Roman" w:cs="Times New Roman"/>
          <w:i/>
          <w:sz w:val="32"/>
          <w:szCs w:val="32"/>
          <w:lang w:val="pl-PL"/>
        </w:rPr>
        <w:t>„w tym życiu”,</w:t>
      </w:r>
      <w:r>
        <w:rPr>
          <w:rFonts w:ascii="Times New Roman" w:hAnsi="Times New Roman" w:cs="Times New Roman"/>
          <w:sz w:val="32"/>
          <w:szCs w:val="32"/>
          <w:lang w:val="pl-PL"/>
        </w:rPr>
        <w:t xml:space="preserve"> jak to uję</w:t>
      </w:r>
      <w:r w:rsidRPr="00684C48">
        <w:rPr>
          <w:rFonts w:ascii="Times New Roman" w:hAnsi="Times New Roman" w:cs="Times New Roman"/>
          <w:sz w:val="32"/>
          <w:szCs w:val="32"/>
          <w:lang w:val="pl-PL"/>
        </w:rPr>
        <w:t>ł</w:t>
      </w:r>
      <w:r>
        <w:rPr>
          <w:rFonts w:ascii="Times New Roman" w:hAnsi="Times New Roman" w:cs="Times New Roman"/>
          <w:sz w:val="32"/>
          <w:szCs w:val="32"/>
          <w:lang w:val="pl-PL"/>
        </w:rPr>
        <w:t>y</w:t>
      </w:r>
      <w:r w:rsidRPr="00684C48">
        <w:rPr>
          <w:rFonts w:ascii="Times New Roman" w:hAnsi="Times New Roman" w:cs="Times New Roman"/>
          <w:sz w:val="32"/>
          <w:szCs w:val="32"/>
          <w:lang w:val="pl-PL"/>
        </w:rPr>
        <w:t xml:space="preserve"> </w:t>
      </w:r>
      <w:r>
        <w:rPr>
          <w:rFonts w:ascii="Times New Roman" w:hAnsi="Times New Roman" w:cs="Times New Roman"/>
          <w:sz w:val="32"/>
          <w:szCs w:val="32"/>
          <w:lang w:val="pl-PL"/>
        </w:rPr>
        <w:t>Standardy Westminsterskie</w:t>
      </w:r>
      <w:r w:rsidRPr="00684C48">
        <w:rPr>
          <w:rFonts w:ascii="Times New Roman" w:hAnsi="Times New Roman" w:cs="Times New Roman"/>
          <w:sz w:val="32"/>
          <w:szCs w:val="32"/>
          <w:lang w:val="pl-PL"/>
        </w:rPr>
        <w:t>? A dokładniej, czym jest to dzieło Boż</w:t>
      </w:r>
      <w:r>
        <w:rPr>
          <w:rFonts w:ascii="Times New Roman" w:hAnsi="Times New Roman" w:cs="Times New Roman"/>
          <w:sz w:val="32"/>
          <w:szCs w:val="32"/>
          <w:lang w:val="pl-PL"/>
        </w:rPr>
        <w:t>e, zgodnie z Reformowanym i P</w:t>
      </w:r>
      <w:r w:rsidRPr="00684C48">
        <w:rPr>
          <w:rFonts w:ascii="Times New Roman" w:hAnsi="Times New Roman" w:cs="Times New Roman"/>
          <w:sz w:val="32"/>
          <w:szCs w:val="32"/>
          <w:lang w:val="pl-PL"/>
        </w:rPr>
        <w:t>rezbiteriańskim rozumieniem uświęcenia? Bardziej szczególna forma pytania jest konieczna z powodu niezrozumienia ze strony wielu nominalnych chrześcijan oraz z powodu heretyckich nauk wielu kościołów.</w:t>
      </w:r>
    </w:p>
    <w:p w14:paraId="6BD17EE2" w14:textId="77777777" w:rsidR="00FF2542" w:rsidRPr="00160643" w:rsidRDefault="00FF2542" w:rsidP="000075BE">
      <w:pPr>
        <w:jc w:val="both"/>
        <w:rPr>
          <w:rFonts w:ascii="Times New Roman" w:hAnsi="Times New Roman" w:cs="Times New Roman"/>
          <w:sz w:val="32"/>
          <w:szCs w:val="32"/>
          <w:lang w:val="pl-PL"/>
        </w:rPr>
      </w:pPr>
    </w:p>
    <w:p w14:paraId="5EFD9218" w14:textId="77777777" w:rsidR="00FF2542" w:rsidRPr="00886732" w:rsidRDefault="00886732" w:rsidP="000075BE">
      <w:pPr>
        <w:jc w:val="both"/>
        <w:rPr>
          <w:rFonts w:ascii="Times New Roman" w:hAnsi="Times New Roman" w:cs="Times New Roman"/>
          <w:b/>
          <w:sz w:val="32"/>
          <w:szCs w:val="32"/>
          <w:lang w:val="pl-PL"/>
        </w:rPr>
      </w:pPr>
      <w:r w:rsidRPr="00886732">
        <w:rPr>
          <w:rFonts w:ascii="Times New Roman" w:hAnsi="Times New Roman" w:cs="Times New Roman"/>
          <w:b/>
          <w:sz w:val="32"/>
          <w:szCs w:val="32"/>
          <w:lang w:val="pl-PL"/>
        </w:rPr>
        <w:t>Zarys doktryny uświęcenia</w:t>
      </w:r>
    </w:p>
    <w:p w14:paraId="40DA956F" w14:textId="77777777" w:rsidR="00886732" w:rsidRP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 xml:space="preserve">W pozostałej części tego rozdziału nakreślę jedynie główne aspekty uświęcenia według Biblii, z pełną świadomością, że każdy z tych </w:t>
      </w:r>
      <w:r>
        <w:rPr>
          <w:rFonts w:ascii="Times New Roman" w:hAnsi="Times New Roman" w:cs="Times New Roman"/>
          <w:sz w:val="32"/>
          <w:szCs w:val="32"/>
          <w:lang w:val="pl-PL"/>
        </w:rPr>
        <w:t xml:space="preserve">aspektów sam w sobie zasługuje i </w:t>
      </w:r>
      <w:r w:rsidRPr="00886732">
        <w:rPr>
          <w:rFonts w:ascii="Times New Roman" w:hAnsi="Times New Roman" w:cs="Times New Roman"/>
          <w:sz w:val="32"/>
          <w:szCs w:val="32"/>
          <w:lang w:val="pl-PL"/>
        </w:rPr>
        <w:t xml:space="preserve">praktycznie wymaga pełnego </w:t>
      </w:r>
      <w:r w:rsidRPr="00886732">
        <w:rPr>
          <w:rFonts w:ascii="Times New Roman" w:hAnsi="Times New Roman" w:cs="Times New Roman"/>
          <w:sz w:val="32"/>
          <w:szCs w:val="32"/>
          <w:lang w:val="pl-PL"/>
        </w:rPr>
        <w:lastRenderedPageBreak/>
        <w:t>rozdziału. W świetle tego, jak Piotr odniósł naszą świętość do świętości Bożej w 1 Piotra 1:15-16, musimy przede wszystkim postrzegać świętość w nas samych jako świętość Boga, którą dzielimy z nami w stworzeniu. W Bogu świętość — wybitna doskonałość; niektórzy powiedzieli, że dominuj</w:t>
      </w:r>
      <w:r>
        <w:rPr>
          <w:rFonts w:ascii="Times New Roman" w:hAnsi="Times New Roman" w:cs="Times New Roman"/>
          <w:sz w:val="32"/>
          <w:szCs w:val="32"/>
          <w:lang w:val="pl-PL"/>
        </w:rPr>
        <w:t>ąca</w:t>
      </w:r>
      <w:r w:rsidRPr="00886732">
        <w:rPr>
          <w:rFonts w:ascii="Times New Roman" w:hAnsi="Times New Roman" w:cs="Times New Roman"/>
          <w:sz w:val="32"/>
          <w:szCs w:val="32"/>
          <w:lang w:val="pl-PL"/>
        </w:rPr>
        <w:t xml:space="preserve"> doskonałość — to nie tylko Jego oddzielenie i odrzucenie grzechu, ale także Jego poświęcenie się samemu sobie jako Dobremu. W nas zatem świętość jest naszym duchowym oddzieleniem się od grzechu w nienawiści do niego i poświęceniem się Bogu w miłości do Niego.</w:t>
      </w:r>
    </w:p>
    <w:p w14:paraId="1CA3A0B0" w14:textId="77777777" w:rsidR="00886732" w:rsidRP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 xml:space="preserve">Zatem świętość nie jest zwykłą moralnością — powstrzymywaniem się od pewnych niemoralnych czynów i przestrzeganiem kodeksu przyzwoitego zachowania. Świętość nie jest przede wszystkim naszą działalnością: oddzieleniem się od niegodziwości i oddaniem się </w:t>
      </w:r>
      <w:r>
        <w:rPr>
          <w:rFonts w:ascii="Times New Roman" w:hAnsi="Times New Roman" w:cs="Times New Roman"/>
          <w:sz w:val="32"/>
          <w:szCs w:val="32"/>
          <w:lang w:val="pl-PL"/>
        </w:rPr>
        <w:t xml:space="preserve">Dobremu </w:t>
      </w:r>
      <w:r w:rsidRPr="00886732">
        <w:rPr>
          <w:rFonts w:ascii="Times New Roman" w:hAnsi="Times New Roman" w:cs="Times New Roman"/>
          <w:sz w:val="32"/>
          <w:szCs w:val="32"/>
          <w:lang w:val="pl-PL"/>
        </w:rPr>
        <w:t>Bogu. Ale nasza świętość polega na tym, że Bóg wyzwala nas ze świata nieprawości — od wszystkiego i wszystkich, którzy Go nienawidzą i gwałcą Jego dobroć — i poświęca nas sobie. Czyniąc nas świętymi, Bóg daje nam nową naturę — ​​nienawidzącą grzechu, kochającą Boga naturę. Kierowana przez tę nową naturę, nasza osoba zostaje odnowiona jako „</w:t>
      </w:r>
      <w:r w:rsidRPr="00886732">
        <w:rPr>
          <w:rFonts w:ascii="Times New Roman" w:hAnsi="Times New Roman" w:cs="Times New Roman"/>
          <w:i/>
          <w:sz w:val="32"/>
          <w:szCs w:val="32"/>
          <w:lang w:val="pl-PL"/>
        </w:rPr>
        <w:t>ja</w:t>
      </w:r>
      <w:r w:rsidRPr="00886732">
        <w:rPr>
          <w:rFonts w:ascii="Times New Roman" w:hAnsi="Times New Roman" w:cs="Times New Roman"/>
          <w:sz w:val="32"/>
          <w:szCs w:val="32"/>
          <w:lang w:val="pl-PL"/>
        </w:rPr>
        <w:t>”, które nienawidzi zła, które czyni i kocha dobro, którego nie czyni (Rz</w:t>
      </w:r>
      <w:r>
        <w:rPr>
          <w:rFonts w:ascii="Times New Roman" w:hAnsi="Times New Roman" w:cs="Times New Roman"/>
          <w:sz w:val="32"/>
          <w:szCs w:val="32"/>
          <w:lang w:val="pl-PL"/>
        </w:rPr>
        <w:t>ym.</w:t>
      </w:r>
      <w:r w:rsidRPr="00886732">
        <w:rPr>
          <w:rFonts w:ascii="Times New Roman" w:hAnsi="Times New Roman" w:cs="Times New Roman"/>
          <w:sz w:val="32"/>
          <w:szCs w:val="32"/>
          <w:lang w:val="pl-PL"/>
        </w:rPr>
        <w:t xml:space="preserve"> 7:15, 19).</w:t>
      </w:r>
    </w:p>
    <w:p w14:paraId="4C583FDA" w14:textId="77777777" w:rsidR="00886732" w:rsidRP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O ile świętość Boga jest Jego samopoświęceniem się we wspólnocie Trójcy, o tyle nasza świętość jest zasadniczo społecznością z Bogiem. Świętość dla człowieka to miłość Boga i</w:t>
      </w:r>
      <w:r>
        <w:rPr>
          <w:rFonts w:ascii="Times New Roman" w:hAnsi="Times New Roman" w:cs="Times New Roman"/>
          <w:sz w:val="32"/>
          <w:szCs w:val="32"/>
          <w:lang w:val="pl-PL"/>
        </w:rPr>
        <w:t xml:space="preserve"> </w:t>
      </w:r>
      <w:r w:rsidRPr="00886732">
        <w:rPr>
          <w:rFonts w:ascii="Times New Roman" w:hAnsi="Times New Roman" w:cs="Times New Roman"/>
          <w:sz w:val="32"/>
          <w:szCs w:val="32"/>
          <w:lang w:val="pl-PL"/>
        </w:rPr>
        <w:t>w tej miłości komunia z Nim.</w:t>
      </w:r>
    </w:p>
    <w:p w14:paraId="709665B5" w14:textId="77777777" w:rsid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Taka jest rzeczywistość przymierza łaski: komunia w miłości świętego Boga z Jego uświęconym ludem.</w:t>
      </w:r>
    </w:p>
    <w:p w14:paraId="54C8D6F3" w14:textId="77777777" w:rsidR="00886732" w:rsidRP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Urzeczywistnienie przymierza Boga z Jego ludem w Jezusie Chrystusie jest uświęceniem.</w:t>
      </w:r>
    </w:p>
    <w:p w14:paraId="37EB0E68" w14:textId="77777777" w:rsidR="00886732" w:rsidRPr="00886732" w:rsidRDefault="00886732" w:rsidP="00886732">
      <w:pPr>
        <w:jc w:val="both"/>
        <w:rPr>
          <w:rFonts w:ascii="Times New Roman" w:hAnsi="Times New Roman" w:cs="Times New Roman"/>
          <w:i/>
          <w:sz w:val="32"/>
          <w:szCs w:val="32"/>
          <w:lang w:val="pl-PL"/>
        </w:rPr>
      </w:pPr>
      <w:r w:rsidRPr="00886732">
        <w:rPr>
          <w:rFonts w:ascii="Times New Roman" w:hAnsi="Times New Roman" w:cs="Times New Roman"/>
          <w:sz w:val="32"/>
          <w:szCs w:val="32"/>
          <w:lang w:val="pl-PL"/>
        </w:rPr>
        <w:t>To właśnie zauważyli w nim wrogowie Kalwina, kiedy nazwali go, niezbyt dobrze</w:t>
      </w:r>
      <w:r>
        <w:rPr>
          <w:rFonts w:ascii="Times New Roman" w:hAnsi="Times New Roman" w:cs="Times New Roman"/>
          <w:sz w:val="32"/>
          <w:szCs w:val="32"/>
          <w:lang w:val="pl-PL"/>
        </w:rPr>
        <w:t xml:space="preserve"> mu życząc</w:t>
      </w:r>
      <w:r w:rsidRPr="00886732">
        <w:rPr>
          <w:rFonts w:ascii="Times New Roman" w:hAnsi="Times New Roman" w:cs="Times New Roman"/>
          <w:sz w:val="32"/>
          <w:szCs w:val="32"/>
          <w:lang w:val="pl-PL"/>
        </w:rPr>
        <w:t xml:space="preserve">, </w:t>
      </w:r>
      <w:r w:rsidRPr="00886732">
        <w:rPr>
          <w:rFonts w:ascii="Times New Roman" w:hAnsi="Times New Roman" w:cs="Times New Roman"/>
          <w:i/>
          <w:sz w:val="32"/>
          <w:szCs w:val="32"/>
          <w:lang w:val="pl-PL"/>
        </w:rPr>
        <w:t>„człowiekiem upojonym Bogiem”.</w:t>
      </w:r>
    </w:p>
    <w:p w14:paraId="4F94755C" w14:textId="77777777" w:rsidR="00886732" w:rsidRDefault="00886732" w:rsidP="00886732">
      <w:pPr>
        <w:jc w:val="both"/>
        <w:rPr>
          <w:rFonts w:ascii="Times New Roman" w:hAnsi="Times New Roman" w:cs="Times New Roman"/>
          <w:sz w:val="32"/>
          <w:szCs w:val="32"/>
          <w:lang w:val="pl-PL"/>
        </w:rPr>
      </w:pPr>
    </w:p>
    <w:p w14:paraId="0D673280" w14:textId="77777777" w:rsidR="00B8498D" w:rsidRPr="00886732" w:rsidRDefault="00B8498D" w:rsidP="00886732">
      <w:pPr>
        <w:jc w:val="both"/>
        <w:rPr>
          <w:rFonts w:ascii="Times New Roman" w:hAnsi="Times New Roman" w:cs="Times New Roman"/>
          <w:sz w:val="32"/>
          <w:szCs w:val="32"/>
          <w:lang w:val="pl-PL"/>
        </w:rPr>
      </w:pPr>
    </w:p>
    <w:p w14:paraId="4B091770" w14:textId="77777777" w:rsidR="00886732" w:rsidRDefault="00886732" w:rsidP="00886732">
      <w:pPr>
        <w:jc w:val="both"/>
        <w:rPr>
          <w:rFonts w:ascii="Times New Roman" w:hAnsi="Times New Roman" w:cs="Times New Roman"/>
          <w:b/>
          <w:sz w:val="32"/>
          <w:szCs w:val="32"/>
          <w:lang w:val="pl-PL"/>
        </w:rPr>
      </w:pPr>
      <w:r w:rsidRPr="00886732">
        <w:rPr>
          <w:rFonts w:ascii="Times New Roman" w:hAnsi="Times New Roman" w:cs="Times New Roman"/>
          <w:b/>
          <w:sz w:val="32"/>
          <w:szCs w:val="32"/>
          <w:lang w:val="pl-PL"/>
        </w:rPr>
        <w:lastRenderedPageBreak/>
        <w:t>Uświęcenie jako „antyteza”</w:t>
      </w:r>
    </w:p>
    <w:p w14:paraId="36D513B5" w14:textId="77777777" w:rsidR="00886732" w:rsidRPr="00886732" w:rsidRDefault="00886732" w:rsidP="00886732">
      <w:pPr>
        <w:jc w:val="both"/>
        <w:rPr>
          <w:rFonts w:ascii="Times New Roman" w:hAnsi="Times New Roman" w:cs="Times New Roman"/>
          <w:sz w:val="32"/>
          <w:szCs w:val="32"/>
          <w:lang w:val="pl-PL"/>
        </w:rPr>
      </w:pPr>
      <w:r w:rsidRPr="00886732">
        <w:rPr>
          <w:rFonts w:ascii="Times New Roman" w:hAnsi="Times New Roman" w:cs="Times New Roman"/>
          <w:sz w:val="32"/>
          <w:szCs w:val="32"/>
          <w:lang w:val="pl-PL"/>
        </w:rPr>
        <w:t>Ten aspekt uświęcenia polegający na oddzieleniu od wszystkiego i wszystkich grzeszników jest w rzeczywistości tym, co szczególnie holenderska teo</w:t>
      </w:r>
      <w:r>
        <w:rPr>
          <w:rFonts w:ascii="Times New Roman" w:hAnsi="Times New Roman" w:cs="Times New Roman"/>
          <w:sz w:val="32"/>
          <w:szCs w:val="32"/>
          <w:lang w:val="pl-PL"/>
        </w:rPr>
        <w:t>logia R</w:t>
      </w:r>
      <w:r w:rsidRPr="00886732">
        <w:rPr>
          <w:rFonts w:ascii="Times New Roman" w:hAnsi="Times New Roman" w:cs="Times New Roman"/>
          <w:sz w:val="32"/>
          <w:szCs w:val="32"/>
          <w:lang w:val="pl-PL"/>
        </w:rPr>
        <w:t>eformowana nazywa „</w:t>
      </w:r>
      <w:r w:rsidRPr="00886732">
        <w:rPr>
          <w:rFonts w:ascii="Times New Roman" w:hAnsi="Times New Roman" w:cs="Times New Roman"/>
          <w:i/>
          <w:sz w:val="32"/>
          <w:szCs w:val="32"/>
          <w:lang w:val="pl-PL"/>
        </w:rPr>
        <w:t>antytezą</w:t>
      </w:r>
      <w:r w:rsidRPr="00886732">
        <w:rPr>
          <w:rFonts w:ascii="Times New Roman" w:hAnsi="Times New Roman" w:cs="Times New Roman"/>
          <w:sz w:val="32"/>
          <w:szCs w:val="32"/>
          <w:lang w:val="pl-PL"/>
        </w:rPr>
        <w:t>”. Antytezą jest duchowe oddzielenie od grzechu i od manifestacji grzechu w bezbożnych ludziach i ich złych uczynkach. Antyteza jest konieczną implikacją i wytworem poświęcenia się Bogu.</w:t>
      </w:r>
    </w:p>
    <w:p w14:paraId="2761CF70" w14:textId="77777777" w:rsidR="00482888" w:rsidRDefault="00886732" w:rsidP="00886732">
      <w:pPr>
        <w:jc w:val="both"/>
        <w:rPr>
          <w:rFonts w:ascii="Times New Roman" w:hAnsi="Times New Roman" w:cs="Times New Roman"/>
          <w:i/>
          <w:sz w:val="32"/>
          <w:szCs w:val="32"/>
          <w:lang w:val="pl-PL"/>
        </w:rPr>
      </w:pPr>
      <w:r w:rsidRPr="00886732">
        <w:rPr>
          <w:rFonts w:ascii="Times New Roman" w:hAnsi="Times New Roman" w:cs="Times New Roman"/>
          <w:sz w:val="32"/>
          <w:szCs w:val="32"/>
          <w:lang w:val="pl-PL"/>
        </w:rPr>
        <w:t xml:space="preserve">Że będzie to ważny aspekt Jego zbawczego dzieła w Jezusie Chrystusie, Bóg dał jasno do zrozumienia zaraz po upadku rodzaju ludzkiego w pierwszym oświadczeniu </w:t>
      </w:r>
      <w:r>
        <w:rPr>
          <w:rFonts w:ascii="Times New Roman" w:hAnsi="Times New Roman" w:cs="Times New Roman"/>
          <w:sz w:val="32"/>
          <w:szCs w:val="32"/>
          <w:lang w:val="pl-PL"/>
        </w:rPr>
        <w:t>E</w:t>
      </w:r>
      <w:r w:rsidRPr="00886732">
        <w:rPr>
          <w:rFonts w:ascii="Times New Roman" w:hAnsi="Times New Roman" w:cs="Times New Roman"/>
          <w:sz w:val="32"/>
          <w:szCs w:val="32"/>
          <w:lang w:val="pl-PL"/>
        </w:rPr>
        <w:t>wangelii</w:t>
      </w:r>
      <w:r w:rsidRPr="00482888">
        <w:rPr>
          <w:rFonts w:ascii="Times New Roman" w:hAnsi="Times New Roman" w:cs="Times New Roman"/>
          <w:i/>
          <w:sz w:val="32"/>
          <w:szCs w:val="32"/>
          <w:lang w:val="pl-PL"/>
        </w:rPr>
        <w:t xml:space="preserve">: „I ustanowię nieprzyjaźń między tobą a kobietą i między twoim potomstwem i jej potomstwem” </w:t>
      </w:r>
      <w:r w:rsidRPr="00886732">
        <w:rPr>
          <w:rFonts w:ascii="Times New Roman" w:hAnsi="Times New Roman" w:cs="Times New Roman"/>
          <w:sz w:val="32"/>
          <w:szCs w:val="32"/>
          <w:lang w:val="pl-PL"/>
        </w:rPr>
        <w:t>(</w:t>
      </w:r>
      <w:r>
        <w:rPr>
          <w:rFonts w:ascii="Times New Roman" w:hAnsi="Times New Roman" w:cs="Times New Roman"/>
          <w:sz w:val="32"/>
          <w:szCs w:val="32"/>
          <w:lang w:val="pl-PL"/>
        </w:rPr>
        <w:t>1 Mojż.</w:t>
      </w:r>
      <w:r w:rsidRPr="00886732">
        <w:rPr>
          <w:rFonts w:ascii="Times New Roman" w:hAnsi="Times New Roman" w:cs="Times New Roman"/>
          <w:sz w:val="32"/>
          <w:szCs w:val="32"/>
          <w:lang w:val="pl-PL"/>
        </w:rPr>
        <w:t xml:space="preserve"> 3</w:t>
      </w:r>
      <w:r>
        <w:rPr>
          <w:rFonts w:ascii="Times New Roman" w:hAnsi="Times New Roman" w:cs="Times New Roman"/>
          <w:sz w:val="32"/>
          <w:szCs w:val="32"/>
          <w:lang w:val="pl-PL"/>
        </w:rPr>
        <w:t>:</w:t>
      </w:r>
      <w:r w:rsidRPr="00886732">
        <w:rPr>
          <w:rFonts w:ascii="Times New Roman" w:hAnsi="Times New Roman" w:cs="Times New Roman"/>
          <w:sz w:val="32"/>
          <w:szCs w:val="32"/>
          <w:lang w:val="pl-PL"/>
        </w:rPr>
        <w:t xml:space="preserve">15). Wrogość, </w:t>
      </w:r>
      <w:r>
        <w:rPr>
          <w:rFonts w:ascii="Times New Roman" w:hAnsi="Times New Roman" w:cs="Times New Roman"/>
          <w:sz w:val="32"/>
          <w:szCs w:val="32"/>
          <w:lang w:val="pl-PL"/>
        </w:rPr>
        <w:t>nieprzyjaźń</w:t>
      </w:r>
      <w:r w:rsidRPr="00886732">
        <w:rPr>
          <w:rFonts w:ascii="Times New Roman" w:hAnsi="Times New Roman" w:cs="Times New Roman"/>
          <w:sz w:val="32"/>
          <w:szCs w:val="32"/>
          <w:lang w:val="pl-PL"/>
        </w:rPr>
        <w:t xml:space="preserve">, separacja, antyteza – to świętość w jej negatywnym wyrazie. Prawda, że ​​świętość, która jest przede wszystkim oddaniem Bogu i przyjaźni z Bogiem, implikuje wrogość i oddzielenie od świata bezbożnych, jest nauką z Listu Jakuba 4:4: </w:t>
      </w:r>
      <w:r w:rsidRPr="00482888">
        <w:rPr>
          <w:rFonts w:ascii="Times New Roman" w:hAnsi="Times New Roman" w:cs="Times New Roman"/>
          <w:i/>
          <w:sz w:val="32"/>
          <w:szCs w:val="32"/>
          <w:lang w:val="pl-PL"/>
        </w:rPr>
        <w:t>„</w:t>
      </w:r>
      <w:r w:rsidR="00482888" w:rsidRPr="00482888">
        <w:rPr>
          <w:rFonts w:ascii="Times New Roman" w:hAnsi="Times New Roman" w:cs="Times New Roman"/>
          <w:i/>
          <w:sz w:val="32"/>
          <w:szCs w:val="32"/>
          <w:lang w:val="pl-PL"/>
        </w:rPr>
        <w:t>Cudzołożnicy i cudzołożnice, czy nie wiecie, że przyjaźń ze światem jest nieprzyjaźnią z Bogiem? Jeśli więc ktoś chce być przyjacielem świata, staje się nieprzyjacielem Boga</w:t>
      </w:r>
      <w:r w:rsidRPr="00482888">
        <w:rPr>
          <w:rFonts w:ascii="Times New Roman" w:hAnsi="Times New Roman" w:cs="Times New Roman"/>
          <w:i/>
          <w:sz w:val="32"/>
          <w:szCs w:val="32"/>
          <w:lang w:val="pl-PL"/>
        </w:rPr>
        <w:t>”.</w:t>
      </w:r>
    </w:p>
    <w:p w14:paraId="6E5FB681" w14:textId="77777777" w:rsidR="00482888" w:rsidRDefault="00482888" w:rsidP="00886732">
      <w:pPr>
        <w:jc w:val="both"/>
        <w:rPr>
          <w:rFonts w:ascii="Times New Roman" w:hAnsi="Times New Roman" w:cs="Times New Roman"/>
          <w:b/>
          <w:sz w:val="32"/>
          <w:szCs w:val="32"/>
          <w:lang w:val="pl-PL"/>
        </w:rPr>
      </w:pPr>
    </w:p>
    <w:p w14:paraId="68E96341" w14:textId="77777777" w:rsidR="00482888" w:rsidRPr="00482888" w:rsidRDefault="00482888" w:rsidP="00482888">
      <w:pPr>
        <w:jc w:val="both"/>
        <w:rPr>
          <w:rFonts w:ascii="Times New Roman" w:hAnsi="Times New Roman" w:cs="Times New Roman"/>
          <w:b/>
          <w:sz w:val="32"/>
          <w:szCs w:val="32"/>
          <w:lang w:val="pl-PL"/>
        </w:rPr>
      </w:pPr>
      <w:r w:rsidRPr="00482888">
        <w:rPr>
          <w:rFonts w:ascii="Times New Roman" w:hAnsi="Times New Roman" w:cs="Times New Roman"/>
          <w:b/>
          <w:sz w:val="32"/>
          <w:szCs w:val="32"/>
          <w:lang w:val="pl-PL"/>
        </w:rPr>
        <w:t>Początek uświęcenia w odrodzeniu</w:t>
      </w:r>
    </w:p>
    <w:p w14:paraId="5C91A022" w14:textId="77777777" w:rsidR="00482888" w:rsidRDefault="00482888" w:rsidP="00482888">
      <w:pPr>
        <w:jc w:val="both"/>
        <w:rPr>
          <w:rFonts w:ascii="Times New Roman" w:hAnsi="Times New Roman" w:cs="Times New Roman"/>
          <w:sz w:val="32"/>
          <w:szCs w:val="32"/>
          <w:lang w:val="pl-PL"/>
        </w:rPr>
      </w:pPr>
      <w:r w:rsidRPr="00482888">
        <w:rPr>
          <w:rFonts w:ascii="Times New Roman" w:hAnsi="Times New Roman" w:cs="Times New Roman"/>
          <w:sz w:val="32"/>
          <w:szCs w:val="32"/>
          <w:lang w:val="pl-PL"/>
        </w:rPr>
        <w:t xml:space="preserve">Do tego oddzielenia od niegodziwego świata i poświęcenia się Bogu potrzebne jest nic innego jak odrodzenie. To jest drugi główny aspekt uświęcenia: odrodzenie. Odrodzenie jest początkiem uświęcenia. Wybrane dziecko Boże narodziło się na nowo lub narodziło się z góry (słowo Jezusa w Jana 3:3 oznacza zarówno </w:t>
      </w:r>
      <w:r w:rsidRPr="00482888">
        <w:rPr>
          <w:rFonts w:ascii="Times New Roman" w:hAnsi="Times New Roman" w:cs="Times New Roman"/>
          <w:i/>
          <w:sz w:val="32"/>
          <w:szCs w:val="32"/>
          <w:lang w:val="pl-PL"/>
        </w:rPr>
        <w:t>„na nowo”</w:t>
      </w:r>
      <w:r w:rsidRPr="00482888">
        <w:rPr>
          <w:rFonts w:ascii="Times New Roman" w:hAnsi="Times New Roman" w:cs="Times New Roman"/>
          <w:sz w:val="32"/>
          <w:szCs w:val="32"/>
          <w:lang w:val="pl-PL"/>
        </w:rPr>
        <w:t xml:space="preserve"> jak i „z </w:t>
      </w:r>
      <w:r w:rsidRPr="00482888">
        <w:rPr>
          <w:rFonts w:ascii="Times New Roman" w:hAnsi="Times New Roman" w:cs="Times New Roman"/>
          <w:i/>
          <w:sz w:val="32"/>
          <w:szCs w:val="32"/>
          <w:lang w:val="pl-PL"/>
        </w:rPr>
        <w:t>góry</w:t>
      </w:r>
      <w:r w:rsidRPr="00482888">
        <w:rPr>
          <w:rFonts w:ascii="Times New Roman" w:hAnsi="Times New Roman" w:cs="Times New Roman"/>
          <w:sz w:val="32"/>
          <w:szCs w:val="32"/>
          <w:lang w:val="pl-PL"/>
        </w:rPr>
        <w:t>”), jako człowiek święty świętością samego Boga. „</w:t>
      </w:r>
      <w:r w:rsidRPr="00482888">
        <w:rPr>
          <w:rFonts w:ascii="Times New Roman" w:hAnsi="Times New Roman" w:cs="Times New Roman"/>
          <w:i/>
          <w:sz w:val="32"/>
          <w:szCs w:val="32"/>
          <w:lang w:val="pl-PL"/>
        </w:rPr>
        <w:t>Dopóki człowiek nie narodzi się na nowo, nie może ujrzeć królestwa Bożego</w:t>
      </w:r>
      <w:r w:rsidRPr="00482888">
        <w:rPr>
          <w:rFonts w:ascii="Times New Roman" w:hAnsi="Times New Roman" w:cs="Times New Roman"/>
          <w:sz w:val="32"/>
          <w:szCs w:val="32"/>
          <w:lang w:val="pl-PL"/>
        </w:rPr>
        <w:t xml:space="preserve">”. </w:t>
      </w:r>
      <w:r w:rsidRPr="00482888">
        <w:rPr>
          <w:rFonts w:ascii="Times New Roman" w:hAnsi="Times New Roman" w:cs="Times New Roman"/>
          <w:i/>
          <w:sz w:val="32"/>
          <w:szCs w:val="32"/>
          <w:lang w:val="pl-PL"/>
        </w:rPr>
        <w:t>„Błogosławiony niech będzie Bóg i Ojciec naszego Pana Jezusa Chrystusa, który według swego wielkiego miłosierdzia zrodził nas na nowo”</w:t>
      </w:r>
      <w:r w:rsidRPr="00482888">
        <w:rPr>
          <w:rFonts w:ascii="Times New Roman" w:hAnsi="Times New Roman" w:cs="Times New Roman"/>
          <w:sz w:val="32"/>
          <w:szCs w:val="32"/>
          <w:lang w:val="pl-PL"/>
        </w:rPr>
        <w:t xml:space="preserve"> (1 P</w:t>
      </w:r>
      <w:r>
        <w:rPr>
          <w:rFonts w:ascii="Times New Roman" w:hAnsi="Times New Roman" w:cs="Times New Roman"/>
          <w:sz w:val="32"/>
          <w:szCs w:val="32"/>
          <w:lang w:val="pl-PL"/>
        </w:rPr>
        <w:t>iotra</w:t>
      </w:r>
      <w:r w:rsidRPr="00482888">
        <w:rPr>
          <w:rFonts w:ascii="Times New Roman" w:hAnsi="Times New Roman" w:cs="Times New Roman"/>
          <w:sz w:val="32"/>
          <w:szCs w:val="32"/>
          <w:lang w:val="pl-PL"/>
        </w:rPr>
        <w:t xml:space="preserve"> 1:3).</w:t>
      </w:r>
    </w:p>
    <w:p w14:paraId="59B92B4A" w14:textId="77777777" w:rsidR="00482888" w:rsidRPr="00482888" w:rsidRDefault="00482888" w:rsidP="00482888">
      <w:pPr>
        <w:jc w:val="both"/>
        <w:rPr>
          <w:rFonts w:ascii="Times New Roman" w:hAnsi="Times New Roman" w:cs="Times New Roman"/>
          <w:sz w:val="32"/>
          <w:szCs w:val="32"/>
          <w:lang w:val="pl-PL"/>
        </w:rPr>
      </w:pPr>
      <w:r w:rsidRPr="00482888">
        <w:rPr>
          <w:rFonts w:ascii="Times New Roman" w:hAnsi="Times New Roman" w:cs="Times New Roman"/>
          <w:sz w:val="32"/>
          <w:szCs w:val="32"/>
          <w:lang w:val="pl-PL"/>
        </w:rPr>
        <w:t xml:space="preserve">Odrodzenie lub </w:t>
      </w:r>
      <w:r>
        <w:rPr>
          <w:rFonts w:ascii="Times New Roman" w:hAnsi="Times New Roman" w:cs="Times New Roman"/>
          <w:sz w:val="32"/>
          <w:szCs w:val="32"/>
          <w:lang w:val="pl-PL"/>
        </w:rPr>
        <w:t>regeneracja</w:t>
      </w:r>
      <w:r w:rsidRPr="00482888">
        <w:rPr>
          <w:rFonts w:ascii="Times New Roman" w:hAnsi="Times New Roman" w:cs="Times New Roman"/>
          <w:sz w:val="32"/>
          <w:szCs w:val="32"/>
          <w:lang w:val="pl-PL"/>
        </w:rPr>
        <w:t xml:space="preserve"> to radykalna zmiana duchowa: dzieło Boga </w:t>
      </w:r>
      <w:r>
        <w:rPr>
          <w:rFonts w:ascii="Times New Roman" w:hAnsi="Times New Roman" w:cs="Times New Roman"/>
          <w:sz w:val="32"/>
          <w:szCs w:val="32"/>
          <w:lang w:val="pl-PL"/>
        </w:rPr>
        <w:t>w</w:t>
      </w:r>
      <w:r w:rsidRPr="00482888">
        <w:rPr>
          <w:rFonts w:ascii="Times New Roman" w:hAnsi="Times New Roman" w:cs="Times New Roman"/>
          <w:sz w:val="32"/>
          <w:szCs w:val="32"/>
          <w:lang w:val="pl-PL"/>
        </w:rPr>
        <w:t xml:space="preserve"> człowiek</w:t>
      </w:r>
      <w:r>
        <w:rPr>
          <w:rFonts w:ascii="Times New Roman" w:hAnsi="Times New Roman" w:cs="Times New Roman"/>
          <w:sz w:val="32"/>
          <w:szCs w:val="32"/>
          <w:lang w:val="pl-PL"/>
        </w:rPr>
        <w:t>u</w:t>
      </w:r>
      <w:r w:rsidRPr="00482888">
        <w:rPr>
          <w:rFonts w:ascii="Times New Roman" w:hAnsi="Times New Roman" w:cs="Times New Roman"/>
          <w:sz w:val="32"/>
          <w:szCs w:val="32"/>
          <w:lang w:val="pl-PL"/>
        </w:rPr>
        <w:t xml:space="preserve"> (nie jego własne dzieło) i początek boskiego dzieła </w:t>
      </w:r>
      <w:r w:rsidRPr="00482888">
        <w:rPr>
          <w:rFonts w:ascii="Times New Roman" w:hAnsi="Times New Roman" w:cs="Times New Roman"/>
          <w:sz w:val="32"/>
          <w:szCs w:val="32"/>
          <w:lang w:val="pl-PL"/>
        </w:rPr>
        <w:lastRenderedPageBreak/>
        <w:t xml:space="preserve">uświęcenia — uczynienia człowieka świętym. To nowe narodzenie z góry przywraca całkowicie zdeprawowanemu grzesznikowi obraz Boga, w którym Bóg pierwotnie stworzył człowieka i który ludzkość utraciła w nieposłuszeństwie i upadku ojca Adama. Uświęcenie jest dziełem Boga, który przemienia nas na obraz Boga. Uświęcona osoba jest podobna do Boga, jest </w:t>
      </w:r>
      <w:r>
        <w:rPr>
          <w:rFonts w:ascii="Times New Roman" w:hAnsi="Times New Roman" w:cs="Times New Roman"/>
          <w:sz w:val="32"/>
          <w:szCs w:val="32"/>
          <w:lang w:val="pl-PL"/>
        </w:rPr>
        <w:t>jak</w:t>
      </w:r>
      <w:r w:rsidRPr="00482888">
        <w:rPr>
          <w:rFonts w:ascii="Times New Roman" w:hAnsi="Times New Roman" w:cs="Times New Roman"/>
          <w:sz w:val="32"/>
          <w:szCs w:val="32"/>
          <w:lang w:val="pl-PL"/>
        </w:rPr>
        <w:t xml:space="preserve"> B</w:t>
      </w:r>
      <w:r>
        <w:rPr>
          <w:rFonts w:ascii="Times New Roman" w:hAnsi="Times New Roman" w:cs="Times New Roman"/>
          <w:sz w:val="32"/>
          <w:szCs w:val="32"/>
          <w:lang w:val="pl-PL"/>
        </w:rPr>
        <w:t>ó</w:t>
      </w:r>
      <w:r w:rsidRPr="00482888">
        <w:rPr>
          <w:rFonts w:ascii="Times New Roman" w:hAnsi="Times New Roman" w:cs="Times New Roman"/>
          <w:sz w:val="32"/>
          <w:szCs w:val="32"/>
          <w:lang w:val="pl-PL"/>
        </w:rPr>
        <w:t>g</w:t>
      </w:r>
      <w:r>
        <w:rPr>
          <w:rFonts w:ascii="Times New Roman" w:hAnsi="Times New Roman" w:cs="Times New Roman"/>
          <w:sz w:val="32"/>
          <w:szCs w:val="32"/>
          <w:lang w:val="pl-PL"/>
        </w:rPr>
        <w:t>, a wcześniej przypominała s</w:t>
      </w:r>
      <w:r w:rsidRPr="00482888">
        <w:rPr>
          <w:rFonts w:ascii="Times New Roman" w:hAnsi="Times New Roman" w:cs="Times New Roman"/>
          <w:sz w:val="32"/>
          <w:szCs w:val="32"/>
          <w:lang w:val="pl-PL"/>
        </w:rPr>
        <w:t xml:space="preserve">zatana. Ten obraz to wiedza, sprawiedliwość i świętość. </w:t>
      </w:r>
      <w:r w:rsidRPr="00482888">
        <w:rPr>
          <w:rFonts w:ascii="Times New Roman" w:hAnsi="Times New Roman" w:cs="Times New Roman"/>
          <w:i/>
          <w:sz w:val="32"/>
          <w:szCs w:val="32"/>
          <w:lang w:val="pl-PL"/>
        </w:rPr>
        <w:t xml:space="preserve">„I przyoblec się w nowego człowieka, który jest stworzony według Boga w sprawiedliwości i w prawdziwej świętości” </w:t>
      </w:r>
      <w:r w:rsidRPr="00482888">
        <w:rPr>
          <w:rFonts w:ascii="Times New Roman" w:hAnsi="Times New Roman" w:cs="Times New Roman"/>
          <w:sz w:val="32"/>
          <w:szCs w:val="32"/>
          <w:lang w:val="pl-PL"/>
        </w:rPr>
        <w:t>(Ef</w:t>
      </w:r>
      <w:r>
        <w:rPr>
          <w:rFonts w:ascii="Times New Roman" w:hAnsi="Times New Roman" w:cs="Times New Roman"/>
          <w:sz w:val="32"/>
          <w:szCs w:val="32"/>
          <w:lang w:val="pl-PL"/>
        </w:rPr>
        <w:t>ez</w:t>
      </w:r>
      <w:r w:rsidRPr="00482888">
        <w:rPr>
          <w:rFonts w:ascii="Times New Roman" w:hAnsi="Times New Roman" w:cs="Times New Roman"/>
          <w:sz w:val="32"/>
          <w:szCs w:val="32"/>
          <w:lang w:val="pl-PL"/>
        </w:rPr>
        <w:t>. 4:24; por. Kol. 3:10).</w:t>
      </w:r>
    </w:p>
    <w:p w14:paraId="2FBEA826" w14:textId="0346B68A" w:rsidR="00482888" w:rsidRPr="00482888" w:rsidRDefault="00482888" w:rsidP="00482888">
      <w:pPr>
        <w:jc w:val="both"/>
        <w:rPr>
          <w:rFonts w:ascii="Times New Roman" w:hAnsi="Times New Roman" w:cs="Times New Roman"/>
          <w:sz w:val="32"/>
          <w:szCs w:val="32"/>
          <w:lang w:val="pl-PL"/>
        </w:rPr>
      </w:pPr>
      <w:r w:rsidRPr="00482888">
        <w:rPr>
          <w:rFonts w:ascii="Times New Roman" w:hAnsi="Times New Roman" w:cs="Times New Roman"/>
          <w:sz w:val="32"/>
          <w:szCs w:val="32"/>
          <w:lang w:val="pl-PL"/>
        </w:rPr>
        <w:t xml:space="preserve">Tak radykalna jest zmiana w nas przez nowe narodziny, tak dogłębnie nas zmienia, tak bardzo, że daje nam nową naturę i czyni nas nową osobą, że Biblia opisuje to jako Boże stworzenie nas jako nowe stworzenia. </w:t>
      </w:r>
      <w:r>
        <w:rPr>
          <w:rFonts w:ascii="Times New Roman" w:hAnsi="Times New Roman" w:cs="Times New Roman"/>
          <w:sz w:val="32"/>
          <w:szCs w:val="32"/>
          <w:lang w:val="pl-PL"/>
        </w:rPr>
        <w:t xml:space="preserve">Istnieje </w:t>
      </w:r>
      <w:r w:rsidRPr="00482888">
        <w:rPr>
          <w:rFonts w:ascii="Times New Roman" w:hAnsi="Times New Roman" w:cs="Times New Roman"/>
          <w:sz w:val="32"/>
          <w:szCs w:val="32"/>
          <w:lang w:val="pl-PL"/>
        </w:rPr>
        <w:t xml:space="preserve">celowe porównanie </w:t>
      </w:r>
      <w:r>
        <w:rPr>
          <w:rFonts w:ascii="Times New Roman" w:hAnsi="Times New Roman" w:cs="Times New Roman"/>
          <w:sz w:val="32"/>
          <w:szCs w:val="32"/>
          <w:lang w:val="pl-PL"/>
        </w:rPr>
        <w:t xml:space="preserve">tego dzieła </w:t>
      </w:r>
      <w:r w:rsidRPr="00482888">
        <w:rPr>
          <w:rFonts w:ascii="Times New Roman" w:hAnsi="Times New Roman" w:cs="Times New Roman"/>
          <w:sz w:val="32"/>
          <w:szCs w:val="32"/>
          <w:lang w:val="pl-PL"/>
        </w:rPr>
        <w:t xml:space="preserve">z </w:t>
      </w:r>
      <w:r>
        <w:rPr>
          <w:rFonts w:ascii="Times New Roman" w:hAnsi="Times New Roman" w:cs="Times New Roman"/>
          <w:sz w:val="32"/>
          <w:szCs w:val="32"/>
          <w:lang w:val="pl-PL"/>
        </w:rPr>
        <w:t xml:space="preserve">Bożą </w:t>
      </w:r>
      <w:r w:rsidRPr="00482888">
        <w:rPr>
          <w:rFonts w:ascii="Times New Roman" w:hAnsi="Times New Roman" w:cs="Times New Roman"/>
          <w:sz w:val="32"/>
          <w:szCs w:val="32"/>
          <w:lang w:val="pl-PL"/>
        </w:rPr>
        <w:t xml:space="preserve"> pracą stwarzania wszystkich rzeczy, zwłaszcza ludzi. </w:t>
      </w:r>
      <w:r w:rsidRPr="00482888">
        <w:rPr>
          <w:rFonts w:ascii="Times New Roman" w:hAnsi="Times New Roman" w:cs="Times New Roman"/>
          <w:i/>
          <w:sz w:val="32"/>
          <w:szCs w:val="32"/>
          <w:lang w:val="pl-PL"/>
        </w:rPr>
        <w:t xml:space="preserve">„Jesteśmy bowiem jego dziełem, stworzeni w Chrystusie Jezusie do dobrych uczynków, które Bóg wcześniej przygotował, abyśmy w nich postępowali” </w:t>
      </w:r>
      <w:r w:rsidRPr="00482888">
        <w:rPr>
          <w:rFonts w:ascii="Times New Roman" w:hAnsi="Times New Roman" w:cs="Times New Roman"/>
          <w:sz w:val="32"/>
          <w:szCs w:val="32"/>
          <w:lang w:val="pl-PL"/>
        </w:rPr>
        <w:t>(Ef</w:t>
      </w:r>
      <w:r>
        <w:rPr>
          <w:rFonts w:ascii="Times New Roman" w:hAnsi="Times New Roman" w:cs="Times New Roman"/>
          <w:sz w:val="32"/>
          <w:szCs w:val="32"/>
          <w:lang w:val="pl-PL"/>
        </w:rPr>
        <w:t>ez.</w:t>
      </w:r>
      <w:r w:rsidRPr="00482888">
        <w:rPr>
          <w:rFonts w:ascii="Times New Roman" w:hAnsi="Times New Roman" w:cs="Times New Roman"/>
          <w:sz w:val="32"/>
          <w:szCs w:val="32"/>
          <w:lang w:val="pl-PL"/>
        </w:rPr>
        <w:t xml:space="preserve"> 2:10). </w:t>
      </w:r>
      <w:r w:rsidRPr="00482888">
        <w:rPr>
          <w:rFonts w:ascii="Times New Roman" w:hAnsi="Times New Roman" w:cs="Times New Roman"/>
          <w:i/>
          <w:sz w:val="32"/>
          <w:szCs w:val="32"/>
          <w:lang w:val="pl-PL"/>
        </w:rPr>
        <w:t xml:space="preserve">„Tak więc jeśli ktoś jest w Chrystusie, nowym jest stworzeniem; to, co stare, przeminęło, oto wszystko stało się nowe” </w:t>
      </w:r>
      <w:r w:rsidRPr="00482888">
        <w:rPr>
          <w:rFonts w:ascii="Times New Roman" w:hAnsi="Times New Roman" w:cs="Times New Roman"/>
          <w:sz w:val="32"/>
          <w:szCs w:val="32"/>
          <w:lang w:val="pl-PL"/>
        </w:rPr>
        <w:t>(</w:t>
      </w:r>
      <w:r>
        <w:rPr>
          <w:rFonts w:ascii="Times New Roman" w:hAnsi="Times New Roman" w:cs="Times New Roman"/>
          <w:sz w:val="32"/>
          <w:szCs w:val="32"/>
          <w:lang w:val="pl-PL"/>
        </w:rPr>
        <w:t xml:space="preserve">2 </w:t>
      </w:r>
      <w:r w:rsidRPr="00482888">
        <w:rPr>
          <w:rFonts w:ascii="Times New Roman" w:hAnsi="Times New Roman" w:cs="Times New Roman"/>
          <w:sz w:val="32"/>
          <w:szCs w:val="32"/>
          <w:lang w:val="pl-PL"/>
        </w:rPr>
        <w:t>Kor. 5:17).</w:t>
      </w:r>
    </w:p>
    <w:p w14:paraId="404593B8" w14:textId="77777777" w:rsidR="00482888" w:rsidRPr="00482888" w:rsidRDefault="00482888" w:rsidP="00482888">
      <w:pPr>
        <w:jc w:val="both"/>
        <w:rPr>
          <w:rFonts w:ascii="Times New Roman" w:hAnsi="Times New Roman" w:cs="Times New Roman"/>
          <w:sz w:val="32"/>
          <w:szCs w:val="32"/>
          <w:lang w:val="pl-PL"/>
        </w:rPr>
      </w:pPr>
      <w:r>
        <w:rPr>
          <w:rFonts w:ascii="Times New Roman" w:hAnsi="Times New Roman" w:cs="Times New Roman"/>
          <w:sz w:val="32"/>
          <w:szCs w:val="32"/>
          <w:lang w:val="pl-PL"/>
        </w:rPr>
        <w:t xml:space="preserve">Musimy poznać ten fenomen jako </w:t>
      </w:r>
      <w:r w:rsidRPr="00482888">
        <w:rPr>
          <w:rFonts w:ascii="Times New Roman" w:hAnsi="Times New Roman" w:cs="Times New Roman"/>
          <w:sz w:val="32"/>
          <w:szCs w:val="32"/>
          <w:lang w:val="pl-PL"/>
        </w:rPr>
        <w:t>prawdziw</w:t>
      </w:r>
      <w:r>
        <w:rPr>
          <w:rFonts w:ascii="Times New Roman" w:hAnsi="Times New Roman" w:cs="Times New Roman"/>
          <w:sz w:val="32"/>
          <w:szCs w:val="32"/>
          <w:lang w:val="pl-PL"/>
        </w:rPr>
        <w:t>y</w:t>
      </w:r>
      <w:r w:rsidRPr="00482888">
        <w:rPr>
          <w:rFonts w:ascii="Times New Roman" w:hAnsi="Times New Roman" w:cs="Times New Roman"/>
          <w:sz w:val="32"/>
          <w:szCs w:val="32"/>
          <w:lang w:val="pl-PL"/>
        </w:rPr>
        <w:t xml:space="preserve"> w stosunku do nas, którzy wierzymy w Jezusa Chrystusa. Musimy wiedzieć, że jesteśmy tak </w:t>
      </w:r>
      <w:r w:rsidR="00BD71BC">
        <w:rPr>
          <w:rFonts w:ascii="Times New Roman" w:hAnsi="Times New Roman" w:cs="Times New Roman"/>
          <w:sz w:val="32"/>
          <w:szCs w:val="32"/>
          <w:lang w:val="pl-PL"/>
        </w:rPr>
        <w:t xml:space="preserve">zadziwiającymi </w:t>
      </w:r>
      <w:r w:rsidRPr="00482888">
        <w:rPr>
          <w:rFonts w:ascii="Times New Roman" w:hAnsi="Times New Roman" w:cs="Times New Roman"/>
          <w:sz w:val="32"/>
          <w:szCs w:val="32"/>
          <w:lang w:val="pl-PL"/>
        </w:rPr>
        <w:t xml:space="preserve">ludźmi. Możemy to wiedzieć i musimy to wiedzieć o sobie. Nie ma wątpliwości, że wierzymy w Jezusa Chrystusa i że wierząc, jesteśmy duchowo żywi, </w:t>
      </w:r>
      <w:r w:rsidR="00BD71BC">
        <w:rPr>
          <w:rFonts w:ascii="Times New Roman" w:hAnsi="Times New Roman" w:cs="Times New Roman"/>
          <w:sz w:val="32"/>
          <w:szCs w:val="32"/>
          <w:lang w:val="pl-PL"/>
        </w:rPr>
        <w:t xml:space="preserve">jak nie ma wątpliwości, że </w:t>
      </w:r>
      <w:r w:rsidRPr="00482888">
        <w:rPr>
          <w:rFonts w:ascii="Times New Roman" w:hAnsi="Times New Roman" w:cs="Times New Roman"/>
          <w:sz w:val="32"/>
          <w:szCs w:val="32"/>
          <w:lang w:val="pl-PL"/>
        </w:rPr>
        <w:t>kiedy</w:t>
      </w:r>
      <w:r w:rsidR="00BD71BC">
        <w:rPr>
          <w:rFonts w:ascii="Times New Roman" w:hAnsi="Times New Roman" w:cs="Times New Roman"/>
          <w:sz w:val="32"/>
          <w:szCs w:val="32"/>
          <w:lang w:val="pl-PL"/>
        </w:rPr>
        <w:t>ś</w:t>
      </w:r>
      <w:r w:rsidRPr="00482888">
        <w:rPr>
          <w:rFonts w:ascii="Times New Roman" w:hAnsi="Times New Roman" w:cs="Times New Roman"/>
          <w:sz w:val="32"/>
          <w:szCs w:val="32"/>
          <w:lang w:val="pl-PL"/>
        </w:rPr>
        <w:t xml:space="preserve"> urodziliśmy się fizycznie </w:t>
      </w:r>
      <w:r w:rsidR="00BD71BC">
        <w:rPr>
          <w:rFonts w:ascii="Times New Roman" w:hAnsi="Times New Roman" w:cs="Times New Roman"/>
          <w:sz w:val="32"/>
          <w:szCs w:val="32"/>
          <w:lang w:val="pl-PL"/>
        </w:rPr>
        <w:t>i</w:t>
      </w:r>
      <w:r w:rsidRPr="00482888">
        <w:rPr>
          <w:rFonts w:ascii="Times New Roman" w:hAnsi="Times New Roman" w:cs="Times New Roman"/>
          <w:sz w:val="32"/>
          <w:szCs w:val="32"/>
          <w:lang w:val="pl-PL"/>
        </w:rPr>
        <w:t xml:space="preserve"> teraz </w:t>
      </w:r>
      <w:r w:rsidR="00BD71BC">
        <w:rPr>
          <w:rFonts w:ascii="Times New Roman" w:hAnsi="Times New Roman" w:cs="Times New Roman"/>
          <w:sz w:val="32"/>
          <w:szCs w:val="32"/>
          <w:lang w:val="pl-PL"/>
        </w:rPr>
        <w:t>fizycznie żyjemy.</w:t>
      </w:r>
    </w:p>
    <w:p w14:paraId="4840D27C" w14:textId="77777777" w:rsidR="00482888" w:rsidRPr="00482888" w:rsidRDefault="00482888" w:rsidP="00482888">
      <w:pPr>
        <w:jc w:val="both"/>
        <w:rPr>
          <w:rFonts w:ascii="Times New Roman" w:hAnsi="Times New Roman" w:cs="Times New Roman"/>
          <w:sz w:val="32"/>
          <w:szCs w:val="32"/>
          <w:lang w:val="pl-PL"/>
        </w:rPr>
      </w:pPr>
      <w:r w:rsidRPr="00482888">
        <w:rPr>
          <w:rFonts w:ascii="Times New Roman" w:hAnsi="Times New Roman" w:cs="Times New Roman"/>
          <w:sz w:val="32"/>
          <w:szCs w:val="32"/>
          <w:lang w:val="pl-PL"/>
        </w:rPr>
        <w:t xml:space="preserve">Pogląd, że wielu odrodzonych chrześcijan przez większość swojego życia wątpi, czy narodzili się na nowo i czy żyją duchowo, jest równie głupi, co zgubny. Święci ludzie są różni, wyróżniają się, są piękni, </w:t>
      </w:r>
      <w:r w:rsidR="00BD71BC">
        <w:rPr>
          <w:rFonts w:ascii="Times New Roman" w:hAnsi="Times New Roman" w:cs="Times New Roman"/>
          <w:sz w:val="32"/>
          <w:szCs w:val="32"/>
          <w:lang w:val="pl-PL"/>
        </w:rPr>
        <w:t>zacni</w:t>
      </w:r>
      <w:r w:rsidRPr="00482888">
        <w:rPr>
          <w:rFonts w:ascii="Times New Roman" w:hAnsi="Times New Roman" w:cs="Times New Roman"/>
          <w:sz w:val="32"/>
          <w:szCs w:val="32"/>
          <w:lang w:val="pl-PL"/>
        </w:rPr>
        <w:t>, są chwalebnymi dziełami Boga.</w:t>
      </w:r>
    </w:p>
    <w:p w14:paraId="79D7B450" w14:textId="77777777" w:rsidR="00482888" w:rsidRDefault="00482888" w:rsidP="00482888">
      <w:pPr>
        <w:jc w:val="both"/>
        <w:rPr>
          <w:rFonts w:ascii="Times New Roman" w:hAnsi="Times New Roman" w:cs="Times New Roman"/>
          <w:sz w:val="32"/>
          <w:szCs w:val="32"/>
          <w:lang w:val="pl-PL"/>
        </w:rPr>
      </w:pPr>
      <w:r w:rsidRPr="00482888">
        <w:rPr>
          <w:rFonts w:ascii="Times New Roman" w:hAnsi="Times New Roman" w:cs="Times New Roman"/>
          <w:sz w:val="32"/>
          <w:szCs w:val="32"/>
          <w:lang w:val="pl-PL"/>
        </w:rPr>
        <w:t>Musimy poznać Boże uświęcenie nas, poczynając od odrodzenia, abyśmy dziękowali Bogu za to, co dla nas uczynił. Musimy Mu dziękować za to, kim jesteśmy, to znaczy</w:t>
      </w:r>
      <w:r w:rsidR="00BD71BC">
        <w:rPr>
          <w:rFonts w:ascii="Times New Roman" w:hAnsi="Times New Roman" w:cs="Times New Roman"/>
          <w:sz w:val="32"/>
          <w:szCs w:val="32"/>
          <w:lang w:val="pl-PL"/>
        </w:rPr>
        <w:t xml:space="preserve"> że jesteśmy</w:t>
      </w:r>
      <w:r w:rsidRPr="00482888">
        <w:rPr>
          <w:rFonts w:ascii="Times New Roman" w:hAnsi="Times New Roman" w:cs="Times New Roman"/>
          <w:sz w:val="32"/>
          <w:szCs w:val="32"/>
          <w:lang w:val="pl-PL"/>
        </w:rPr>
        <w:t xml:space="preserve"> święci, i za to, </w:t>
      </w:r>
      <w:r w:rsidRPr="00482888">
        <w:rPr>
          <w:rFonts w:ascii="Times New Roman" w:hAnsi="Times New Roman" w:cs="Times New Roman"/>
          <w:sz w:val="32"/>
          <w:szCs w:val="32"/>
          <w:lang w:val="pl-PL"/>
        </w:rPr>
        <w:lastRenderedPageBreak/>
        <w:t xml:space="preserve">że żyjemy zgodnie z tym, kim jesteśmy, czyli </w:t>
      </w:r>
      <w:r w:rsidR="00BD71BC">
        <w:rPr>
          <w:rFonts w:ascii="Times New Roman" w:hAnsi="Times New Roman" w:cs="Times New Roman"/>
          <w:sz w:val="32"/>
          <w:szCs w:val="32"/>
          <w:lang w:val="pl-PL"/>
        </w:rPr>
        <w:t xml:space="preserve">że żyjemy </w:t>
      </w:r>
      <w:r w:rsidRPr="00482888">
        <w:rPr>
          <w:rFonts w:ascii="Times New Roman" w:hAnsi="Times New Roman" w:cs="Times New Roman"/>
          <w:sz w:val="32"/>
          <w:szCs w:val="32"/>
          <w:lang w:val="pl-PL"/>
        </w:rPr>
        <w:t>świętym życiem.</w:t>
      </w:r>
    </w:p>
    <w:p w14:paraId="632D5606" w14:textId="77777777" w:rsidR="00BD71BC" w:rsidRDefault="00BD71BC" w:rsidP="00482888">
      <w:pPr>
        <w:jc w:val="both"/>
        <w:rPr>
          <w:rFonts w:ascii="Times New Roman" w:hAnsi="Times New Roman" w:cs="Times New Roman"/>
          <w:sz w:val="32"/>
          <w:szCs w:val="32"/>
          <w:lang w:val="pl-PL"/>
        </w:rPr>
      </w:pPr>
    </w:p>
    <w:p w14:paraId="5D4A12D9" w14:textId="77777777" w:rsidR="00BD71BC" w:rsidRPr="00BD71BC" w:rsidRDefault="00BD71BC" w:rsidP="00BD71BC">
      <w:pPr>
        <w:jc w:val="both"/>
        <w:rPr>
          <w:rFonts w:ascii="Times New Roman" w:hAnsi="Times New Roman" w:cs="Times New Roman"/>
          <w:b/>
          <w:sz w:val="32"/>
          <w:szCs w:val="32"/>
          <w:lang w:val="pl-PL"/>
        </w:rPr>
      </w:pPr>
      <w:r>
        <w:rPr>
          <w:rFonts w:ascii="Times New Roman" w:hAnsi="Times New Roman" w:cs="Times New Roman"/>
          <w:b/>
          <w:sz w:val="32"/>
          <w:szCs w:val="32"/>
          <w:lang w:val="pl-PL"/>
        </w:rPr>
        <w:t xml:space="preserve">Tylko </w:t>
      </w:r>
      <w:r w:rsidRPr="00BD71BC">
        <w:rPr>
          <w:rFonts w:ascii="Times New Roman" w:hAnsi="Times New Roman" w:cs="Times New Roman"/>
          <w:b/>
          <w:i/>
          <w:sz w:val="32"/>
          <w:szCs w:val="32"/>
          <w:lang w:val="pl-PL"/>
        </w:rPr>
        <w:t>„bardzo mały”</w:t>
      </w:r>
      <w:r w:rsidRPr="00BD71BC">
        <w:rPr>
          <w:rFonts w:ascii="Times New Roman" w:hAnsi="Times New Roman" w:cs="Times New Roman"/>
          <w:b/>
          <w:sz w:val="32"/>
          <w:szCs w:val="32"/>
          <w:lang w:val="pl-PL"/>
        </w:rPr>
        <w:t xml:space="preserve"> początek</w:t>
      </w:r>
    </w:p>
    <w:p w14:paraId="7DC1F388" w14:textId="77777777" w:rsidR="00BD71BC" w:rsidRPr="00BD71BC" w:rsidRDefault="00BD71BC" w:rsidP="00BD71BC">
      <w:pPr>
        <w:jc w:val="both"/>
        <w:rPr>
          <w:rFonts w:ascii="Times New Roman" w:hAnsi="Times New Roman" w:cs="Times New Roman"/>
          <w:sz w:val="32"/>
          <w:szCs w:val="32"/>
          <w:lang w:val="pl-PL"/>
        </w:rPr>
      </w:pPr>
      <w:r w:rsidRPr="00BD71BC">
        <w:rPr>
          <w:rFonts w:ascii="Times New Roman" w:hAnsi="Times New Roman" w:cs="Times New Roman"/>
          <w:sz w:val="32"/>
          <w:szCs w:val="32"/>
          <w:lang w:val="pl-PL"/>
        </w:rPr>
        <w:t xml:space="preserve">Świadomość, że jesteśmy świętymi wymaga, abyśmy mieli właściwą wiedzę o uświęceniu w tym życiu, aby ignorancja lub błąd dotyczący uświęcenia nie powodował bierności. Tutaj szczególnie ważna jest wyraźnie </w:t>
      </w:r>
      <w:r w:rsidR="00503FD0">
        <w:rPr>
          <w:rFonts w:ascii="Times New Roman" w:hAnsi="Times New Roman" w:cs="Times New Roman"/>
          <w:sz w:val="32"/>
          <w:szCs w:val="32"/>
          <w:lang w:val="pl-PL"/>
        </w:rPr>
        <w:t>R</w:t>
      </w:r>
      <w:r w:rsidRPr="00BD71BC">
        <w:rPr>
          <w:rFonts w:ascii="Times New Roman" w:hAnsi="Times New Roman" w:cs="Times New Roman"/>
          <w:sz w:val="32"/>
          <w:szCs w:val="32"/>
          <w:lang w:val="pl-PL"/>
        </w:rPr>
        <w:t xml:space="preserve">eformowana doktryna uświęcenia. Po pierwsze, w tym życiu świętość jest tylko początkiem, nawet bardzo małym początkiem. Świętość nigdy nie jest doskonała w tym życiu w żadnym z dzieci Bożych, w przeciwieństwie do heretyckiej, ale popularnej doktryny Johna Wesleya. Wybitny uczeń Wesleya dał wyraz charakterystycznej dla Wesleya doktrynie doskonałości tymi słowami: </w:t>
      </w:r>
      <w:r w:rsidRPr="00503FD0">
        <w:rPr>
          <w:rFonts w:ascii="Times New Roman" w:hAnsi="Times New Roman" w:cs="Times New Roman"/>
          <w:i/>
          <w:sz w:val="32"/>
          <w:szCs w:val="32"/>
          <w:lang w:val="pl-PL"/>
        </w:rPr>
        <w:t xml:space="preserve">„Ponieważ ufam Chrystusowi w poddaniu się, nie ma potrzeby walki z grzechem, ale </w:t>
      </w:r>
      <w:r w:rsidR="00503FD0">
        <w:rPr>
          <w:rFonts w:ascii="Times New Roman" w:hAnsi="Times New Roman" w:cs="Times New Roman"/>
          <w:i/>
          <w:sz w:val="32"/>
          <w:szCs w:val="32"/>
          <w:lang w:val="pl-PL"/>
        </w:rPr>
        <w:t xml:space="preserve">mam </w:t>
      </w:r>
      <w:r w:rsidRPr="00503FD0">
        <w:rPr>
          <w:rFonts w:ascii="Times New Roman" w:hAnsi="Times New Roman" w:cs="Times New Roman"/>
          <w:i/>
          <w:sz w:val="32"/>
          <w:szCs w:val="32"/>
          <w:lang w:val="pl-PL"/>
        </w:rPr>
        <w:t>całkowit</w:t>
      </w:r>
      <w:r w:rsidR="00503FD0">
        <w:rPr>
          <w:rFonts w:ascii="Times New Roman" w:hAnsi="Times New Roman" w:cs="Times New Roman"/>
          <w:i/>
          <w:sz w:val="32"/>
          <w:szCs w:val="32"/>
          <w:lang w:val="pl-PL"/>
        </w:rPr>
        <w:t>ą</w:t>
      </w:r>
      <w:r w:rsidRPr="00503FD0">
        <w:rPr>
          <w:rFonts w:ascii="Times New Roman" w:hAnsi="Times New Roman" w:cs="Times New Roman"/>
          <w:i/>
          <w:sz w:val="32"/>
          <w:szCs w:val="32"/>
          <w:lang w:val="pl-PL"/>
        </w:rPr>
        <w:t xml:space="preserve"> wolność od mocy, a nawet pragnienia grzechu”</w:t>
      </w:r>
      <w:r w:rsidRPr="00503FD0">
        <w:rPr>
          <w:rStyle w:val="Fotnotereferanse"/>
          <w:rFonts w:ascii="Times New Roman" w:hAnsi="Times New Roman" w:cs="Times New Roman"/>
          <w:sz w:val="32"/>
          <w:szCs w:val="32"/>
          <w:lang w:val="pl-PL"/>
        </w:rPr>
        <w:footnoteReference w:id="5"/>
      </w:r>
      <w:r w:rsidRPr="00503FD0">
        <w:rPr>
          <w:rFonts w:ascii="Times New Roman" w:hAnsi="Times New Roman" w:cs="Times New Roman"/>
          <w:sz w:val="32"/>
          <w:szCs w:val="32"/>
          <w:lang w:val="pl-PL"/>
        </w:rPr>
        <w:t>.</w:t>
      </w:r>
    </w:p>
    <w:p w14:paraId="14A8AD68" w14:textId="77777777" w:rsidR="00BD71BC" w:rsidRPr="00BD71BC" w:rsidRDefault="00BD71BC" w:rsidP="00BD71BC">
      <w:pPr>
        <w:jc w:val="both"/>
        <w:rPr>
          <w:rFonts w:ascii="Times New Roman" w:hAnsi="Times New Roman" w:cs="Times New Roman"/>
          <w:sz w:val="32"/>
          <w:szCs w:val="32"/>
          <w:lang w:val="pl-PL"/>
        </w:rPr>
      </w:pPr>
      <w:r w:rsidRPr="00BD71BC">
        <w:rPr>
          <w:rFonts w:ascii="Times New Roman" w:hAnsi="Times New Roman" w:cs="Times New Roman"/>
          <w:sz w:val="32"/>
          <w:szCs w:val="32"/>
          <w:lang w:val="pl-PL"/>
        </w:rPr>
        <w:t xml:space="preserve">Perfekcjonizm to fałszywa doktryna dotycząca uświęcenia. Chociaż mamy nową naturę, zachowujemy starą naturę, z którą zostaliśmy poczęci i zrodzeni. Ta stara natura </w:t>
      </w:r>
      <w:r w:rsidRPr="00503FD0">
        <w:rPr>
          <w:rFonts w:ascii="Times New Roman" w:hAnsi="Times New Roman" w:cs="Times New Roman"/>
          <w:i/>
          <w:sz w:val="32"/>
          <w:szCs w:val="32"/>
          <w:lang w:val="pl-PL"/>
        </w:rPr>
        <w:t>– „stary człowiek”</w:t>
      </w:r>
      <w:r w:rsidRPr="00BD71BC">
        <w:rPr>
          <w:rFonts w:ascii="Times New Roman" w:hAnsi="Times New Roman" w:cs="Times New Roman"/>
          <w:sz w:val="32"/>
          <w:szCs w:val="32"/>
          <w:lang w:val="pl-PL"/>
        </w:rPr>
        <w:t xml:space="preserve"> – jest i pozostaje całkowicie zdeprawowana. Luter nauczał, że zbawione, wierzące dziecko Boże zachowuje całkowicie zdeprawowaną naturę tak długo, jak żyje w drugiej części swojego dobrze znanego opisu wierzącego jako </w:t>
      </w:r>
      <w:r w:rsidRPr="00503FD0">
        <w:rPr>
          <w:rFonts w:ascii="Times New Roman" w:hAnsi="Times New Roman" w:cs="Times New Roman"/>
          <w:i/>
          <w:sz w:val="32"/>
          <w:szCs w:val="32"/>
          <w:lang w:val="pl-PL"/>
        </w:rPr>
        <w:t>simul justus et peccator</w:t>
      </w:r>
      <w:r w:rsidRPr="00BD71BC">
        <w:rPr>
          <w:rFonts w:ascii="Times New Roman" w:hAnsi="Times New Roman" w:cs="Times New Roman"/>
          <w:sz w:val="32"/>
          <w:szCs w:val="32"/>
          <w:lang w:val="pl-PL"/>
        </w:rPr>
        <w:t xml:space="preserve"> </w:t>
      </w:r>
      <w:r w:rsidRPr="00503FD0">
        <w:rPr>
          <w:rFonts w:ascii="Times New Roman" w:hAnsi="Times New Roman" w:cs="Times New Roman"/>
          <w:i/>
          <w:sz w:val="32"/>
          <w:szCs w:val="32"/>
          <w:lang w:val="pl-PL"/>
        </w:rPr>
        <w:t>(„jednocześnie sprawiedliwy i grzesznik”</w:t>
      </w:r>
      <w:r w:rsidRPr="00BD71BC">
        <w:rPr>
          <w:rFonts w:ascii="Times New Roman" w:hAnsi="Times New Roman" w:cs="Times New Roman"/>
          <w:sz w:val="32"/>
          <w:szCs w:val="32"/>
          <w:lang w:val="pl-PL"/>
        </w:rPr>
        <w:t>).</w:t>
      </w:r>
    </w:p>
    <w:p w14:paraId="26113225" w14:textId="77777777" w:rsidR="00BD71BC" w:rsidRPr="00BD71BC" w:rsidRDefault="00BD71BC" w:rsidP="00BD71BC">
      <w:pPr>
        <w:jc w:val="both"/>
        <w:rPr>
          <w:rFonts w:ascii="Times New Roman" w:hAnsi="Times New Roman" w:cs="Times New Roman"/>
          <w:sz w:val="32"/>
          <w:szCs w:val="32"/>
          <w:lang w:val="pl-PL"/>
        </w:rPr>
      </w:pPr>
      <w:r w:rsidRPr="00BD71BC">
        <w:rPr>
          <w:rFonts w:ascii="Times New Roman" w:hAnsi="Times New Roman" w:cs="Times New Roman"/>
          <w:sz w:val="32"/>
          <w:szCs w:val="32"/>
          <w:lang w:val="pl-PL"/>
        </w:rPr>
        <w:t>Perfekcjonizm, który jest nauką, że chrześcijanie mogą stać się doskonale święci w tym życiu, jest fałszywą doktryną. Biblia nie tylko uczy każdego ucznia Jezusa, aby modlił się o przebaczenie grzechów tak długo, jak żyje (M</w:t>
      </w:r>
      <w:r w:rsidR="00503FD0">
        <w:rPr>
          <w:rFonts w:ascii="Times New Roman" w:hAnsi="Times New Roman" w:cs="Times New Roman"/>
          <w:sz w:val="32"/>
          <w:szCs w:val="32"/>
          <w:lang w:val="pl-PL"/>
        </w:rPr>
        <w:t>a</w:t>
      </w:r>
      <w:r w:rsidRPr="00BD71BC">
        <w:rPr>
          <w:rFonts w:ascii="Times New Roman" w:hAnsi="Times New Roman" w:cs="Times New Roman"/>
          <w:sz w:val="32"/>
          <w:szCs w:val="32"/>
          <w:lang w:val="pl-PL"/>
        </w:rPr>
        <w:t>t</w:t>
      </w:r>
      <w:r w:rsidR="00503FD0">
        <w:rPr>
          <w:rFonts w:ascii="Times New Roman" w:hAnsi="Times New Roman" w:cs="Times New Roman"/>
          <w:sz w:val="32"/>
          <w:szCs w:val="32"/>
          <w:lang w:val="pl-PL"/>
        </w:rPr>
        <w:t>.</w:t>
      </w:r>
      <w:r w:rsidRPr="00BD71BC">
        <w:rPr>
          <w:rFonts w:ascii="Times New Roman" w:hAnsi="Times New Roman" w:cs="Times New Roman"/>
          <w:sz w:val="32"/>
          <w:szCs w:val="32"/>
          <w:lang w:val="pl-PL"/>
        </w:rPr>
        <w:t xml:space="preserve"> 6:12), ale także uczy, że najświętszy ze świętych – sam </w:t>
      </w:r>
      <w:r w:rsidR="00503FD0">
        <w:rPr>
          <w:rFonts w:ascii="Times New Roman" w:hAnsi="Times New Roman" w:cs="Times New Roman"/>
          <w:sz w:val="32"/>
          <w:szCs w:val="32"/>
          <w:lang w:val="pl-PL"/>
        </w:rPr>
        <w:t>A</w:t>
      </w:r>
      <w:r w:rsidRPr="00BD71BC">
        <w:rPr>
          <w:rFonts w:ascii="Times New Roman" w:hAnsi="Times New Roman" w:cs="Times New Roman"/>
          <w:sz w:val="32"/>
          <w:szCs w:val="32"/>
          <w:lang w:val="pl-PL"/>
        </w:rPr>
        <w:t xml:space="preserve">postoł Paweł – zachowuje grzesznie zepsutą naturę </w:t>
      </w:r>
      <w:r w:rsidRPr="00BD71BC">
        <w:rPr>
          <w:rFonts w:ascii="Times New Roman" w:hAnsi="Times New Roman" w:cs="Times New Roman"/>
          <w:sz w:val="32"/>
          <w:szCs w:val="32"/>
          <w:lang w:val="pl-PL"/>
        </w:rPr>
        <w:lastRenderedPageBreak/>
        <w:t>—co jest grzechem — do samego końca jego życia. Z tej grzesznej natury rodzą się grzeszne myśli, pragnienia i uczucia, które są grzechami, jak również grzeszne słowa i czyny (Rz</w:t>
      </w:r>
      <w:r w:rsidR="00503FD0">
        <w:rPr>
          <w:rFonts w:ascii="Times New Roman" w:hAnsi="Times New Roman" w:cs="Times New Roman"/>
          <w:sz w:val="32"/>
          <w:szCs w:val="32"/>
          <w:lang w:val="pl-PL"/>
        </w:rPr>
        <w:t>ym.</w:t>
      </w:r>
      <w:r w:rsidRPr="00BD71BC">
        <w:rPr>
          <w:rFonts w:ascii="Times New Roman" w:hAnsi="Times New Roman" w:cs="Times New Roman"/>
          <w:sz w:val="32"/>
          <w:szCs w:val="32"/>
          <w:lang w:val="pl-PL"/>
        </w:rPr>
        <w:t xml:space="preserve"> 7:7-25).</w:t>
      </w:r>
    </w:p>
    <w:p w14:paraId="7CBD743A" w14:textId="77777777" w:rsidR="00BD71BC" w:rsidRDefault="00BD71BC" w:rsidP="00BD71BC">
      <w:pPr>
        <w:jc w:val="both"/>
        <w:rPr>
          <w:rFonts w:ascii="Times New Roman" w:hAnsi="Times New Roman" w:cs="Times New Roman"/>
          <w:sz w:val="32"/>
          <w:szCs w:val="32"/>
          <w:lang w:val="pl-PL"/>
        </w:rPr>
      </w:pPr>
      <w:r w:rsidRPr="00BD71BC">
        <w:rPr>
          <w:rFonts w:ascii="Times New Roman" w:hAnsi="Times New Roman" w:cs="Times New Roman"/>
          <w:sz w:val="32"/>
          <w:szCs w:val="32"/>
          <w:lang w:val="pl-PL"/>
        </w:rPr>
        <w:t xml:space="preserve">Perfekcjonizm rodzi rozpacz. Uczciwy chrześcijanin, rozpoznający swoją zdeprawowaną naturę z jej złymi pożądliwościami, spostrzegający, że jego najlepsze uczynki wciąż są skalane grzechem, zauważając, że nie czyni (doskonałego) dobra, którego chce, ale czyni zło, którego </w:t>
      </w:r>
      <w:r w:rsidR="00503FD0">
        <w:rPr>
          <w:rFonts w:ascii="Times New Roman" w:hAnsi="Times New Roman" w:cs="Times New Roman"/>
          <w:sz w:val="32"/>
          <w:szCs w:val="32"/>
          <w:lang w:val="pl-PL"/>
        </w:rPr>
        <w:t xml:space="preserve">nie </w:t>
      </w:r>
      <w:r w:rsidRPr="00BD71BC">
        <w:rPr>
          <w:rFonts w:ascii="Times New Roman" w:hAnsi="Times New Roman" w:cs="Times New Roman"/>
          <w:sz w:val="32"/>
          <w:szCs w:val="32"/>
          <w:lang w:val="pl-PL"/>
        </w:rPr>
        <w:t xml:space="preserve">chce robić i </w:t>
      </w:r>
      <w:r w:rsidR="00503FD0">
        <w:rPr>
          <w:rFonts w:ascii="Times New Roman" w:hAnsi="Times New Roman" w:cs="Times New Roman"/>
          <w:sz w:val="32"/>
          <w:szCs w:val="32"/>
          <w:lang w:val="pl-PL"/>
        </w:rPr>
        <w:t xml:space="preserve">będąc </w:t>
      </w:r>
      <w:r w:rsidRPr="00BD71BC">
        <w:rPr>
          <w:rFonts w:ascii="Times New Roman" w:hAnsi="Times New Roman" w:cs="Times New Roman"/>
          <w:sz w:val="32"/>
          <w:szCs w:val="32"/>
          <w:lang w:val="pl-PL"/>
        </w:rPr>
        <w:t xml:space="preserve"> pod wrażeniem niesamowitej świętości Boga, z którą jego życie jest porównywane, </w:t>
      </w:r>
      <w:r w:rsidR="00503FD0">
        <w:rPr>
          <w:rFonts w:ascii="Times New Roman" w:hAnsi="Times New Roman" w:cs="Times New Roman"/>
          <w:sz w:val="32"/>
          <w:szCs w:val="32"/>
          <w:lang w:val="pl-PL"/>
        </w:rPr>
        <w:t xml:space="preserve">i </w:t>
      </w:r>
      <w:r w:rsidRPr="00BD71BC">
        <w:rPr>
          <w:rFonts w:ascii="Times New Roman" w:hAnsi="Times New Roman" w:cs="Times New Roman"/>
          <w:sz w:val="32"/>
          <w:szCs w:val="32"/>
          <w:lang w:val="pl-PL"/>
        </w:rPr>
        <w:t xml:space="preserve"> zakładając, że mógłby być doskonale święty, będzie wątpił, czy w ogóle jest zbawionym dzieckiem Bożym. To jest rozpacz.</w:t>
      </w:r>
    </w:p>
    <w:p w14:paraId="0B20DD85" w14:textId="77777777" w:rsidR="0049364B" w:rsidRPr="0049364B" w:rsidRDefault="0049364B" w:rsidP="0049364B">
      <w:pPr>
        <w:jc w:val="both"/>
        <w:rPr>
          <w:rFonts w:ascii="Times New Roman" w:hAnsi="Times New Roman" w:cs="Times New Roman"/>
          <w:sz w:val="32"/>
          <w:szCs w:val="32"/>
          <w:lang w:val="pl-PL"/>
        </w:rPr>
      </w:pPr>
      <w:r w:rsidRPr="0049364B">
        <w:rPr>
          <w:rFonts w:ascii="Times New Roman" w:hAnsi="Times New Roman" w:cs="Times New Roman"/>
          <w:sz w:val="32"/>
          <w:szCs w:val="32"/>
          <w:lang w:val="pl-PL"/>
        </w:rPr>
        <w:t xml:space="preserve">John Wesley nauczał o możliwości doskonałej świętości w tym życiu, tak jak przynajmniej niektórzy z jego uczniów metodystów i zielonoświątkowców </w:t>
      </w:r>
      <w:r>
        <w:rPr>
          <w:rFonts w:ascii="Times New Roman" w:hAnsi="Times New Roman" w:cs="Times New Roman"/>
          <w:sz w:val="32"/>
          <w:szCs w:val="32"/>
          <w:lang w:val="pl-PL"/>
        </w:rPr>
        <w:t xml:space="preserve">uczą </w:t>
      </w:r>
      <w:r w:rsidRPr="0049364B">
        <w:rPr>
          <w:rFonts w:ascii="Times New Roman" w:hAnsi="Times New Roman" w:cs="Times New Roman"/>
          <w:sz w:val="32"/>
          <w:szCs w:val="32"/>
          <w:lang w:val="pl-PL"/>
        </w:rPr>
        <w:t>do dziś. Odnosząc się do biblijnej nauki o obrzezaniu serca, Wesley stwierdził:</w:t>
      </w:r>
    </w:p>
    <w:p w14:paraId="06DEE1F4" w14:textId="77777777" w:rsidR="0049364B" w:rsidRPr="00B8498D" w:rsidRDefault="0049364B" w:rsidP="0049364B">
      <w:pPr>
        <w:ind w:left="708"/>
        <w:jc w:val="both"/>
        <w:rPr>
          <w:rFonts w:ascii="Times New Roman" w:hAnsi="Times New Roman" w:cs="Times New Roman"/>
          <w:sz w:val="30"/>
          <w:szCs w:val="30"/>
          <w:lang w:val="pl-PL"/>
        </w:rPr>
      </w:pPr>
      <w:r w:rsidRPr="00B8498D">
        <w:rPr>
          <w:rFonts w:ascii="Times New Roman" w:hAnsi="Times New Roman" w:cs="Times New Roman"/>
          <w:i/>
          <w:sz w:val="30"/>
          <w:szCs w:val="30"/>
          <w:lang w:val="pl-PL"/>
        </w:rPr>
        <w:t>„to zwyczajne usposobienie duszy, które w świętych pismach jest określane jako świętość i które bezpośrednio pociąga za sobą bycie oczyszczonym z grzechu „od wszelkiej nieczystości zarówno ciała, jak i ducha”, a w konsekwencji jest obdarzony tymi cnotami które były także w Chrystusie Jezusie, istota tak „odnowiona w duchu naszego umysłu”, aby była „doskonała, jak nasz Ojciec w niebie jest doskonały”</w:t>
      </w:r>
      <w:r w:rsidRPr="00B8498D">
        <w:rPr>
          <w:rStyle w:val="Fotnotereferanse"/>
          <w:rFonts w:ascii="Times New Roman" w:hAnsi="Times New Roman" w:cs="Times New Roman"/>
          <w:i/>
          <w:sz w:val="30"/>
          <w:szCs w:val="30"/>
          <w:lang w:val="pl-PL"/>
        </w:rPr>
        <w:footnoteReference w:id="6"/>
      </w:r>
    </w:p>
    <w:p w14:paraId="2F8F0EAE" w14:textId="77777777" w:rsidR="0049364B" w:rsidRDefault="0049364B" w:rsidP="0049364B">
      <w:pPr>
        <w:jc w:val="both"/>
        <w:rPr>
          <w:rFonts w:ascii="Times New Roman" w:hAnsi="Times New Roman" w:cs="Times New Roman"/>
          <w:i/>
          <w:sz w:val="32"/>
          <w:szCs w:val="32"/>
          <w:lang w:val="pl-PL"/>
        </w:rPr>
      </w:pPr>
      <w:r w:rsidRPr="0049364B">
        <w:rPr>
          <w:rFonts w:ascii="Times New Roman" w:hAnsi="Times New Roman" w:cs="Times New Roman"/>
          <w:sz w:val="32"/>
          <w:szCs w:val="32"/>
          <w:lang w:val="pl-PL"/>
        </w:rPr>
        <w:t xml:space="preserve">Po oddaniu się bezgrzesznemu perfekcjonizmowi, Wesley uznał za konieczne radykalne przedefiniowanie grzechu jako </w:t>
      </w:r>
      <w:r w:rsidRPr="0049364B">
        <w:rPr>
          <w:rFonts w:ascii="Times New Roman" w:hAnsi="Times New Roman" w:cs="Times New Roman"/>
          <w:i/>
          <w:sz w:val="32"/>
          <w:szCs w:val="32"/>
          <w:lang w:val="pl-PL"/>
        </w:rPr>
        <w:t>„dobrowolnych wykroczeń znanej woli Boga”</w:t>
      </w:r>
      <w:r w:rsidRPr="0049364B">
        <w:rPr>
          <w:rStyle w:val="Fotnotereferanse"/>
          <w:rFonts w:ascii="Times New Roman" w:hAnsi="Times New Roman" w:cs="Times New Roman"/>
          <w:sz w:val="32"/>
          <w:szCs w:val="32"/>
          <w:lang w:val="pl-PL"/>
        </w:rPr>
        <w:footnoteReference w:id="7"/>
      </w:r>
      <w:r w:rsidRPr="0049364B">
        <w:rPr>
          <w:rFonts w:ascii="Times New Roman" w:hAnsi="Times New Roman" w:cs="Times New Roman"/>
          <w:sz w:val="32"/>
          <w:szCs w:val="32"/>
          <w:lang w:val="pl-PL"/>
        </w:rPr>
        <w:t>. Zepsucie natury; podłe myśli, pragnienia i namiętności; nawet spontaniczne wybuchy niegodziwych słów lub bezprawny czyn pod wpływem chwili nie są już grzechami. Według Wesleya są to jedynie „</w:t>
      </w:r>
      <w:r w:rsidRPr="0049364B">
        <w:rPr>
          <w:rFonts w:ascii="Times New Roman" w:hAnsi="Times New Roman" w:cs="Times New Roman"/>
          <w:i/>
          <w:sz w:val="32"/>
          <w:szCs w:val="32"/>
          <w:lang w:val="pl-PL"/>
        </w:rPr>
        <w:t>błędy</w:t>
      </w:r>
      <w:r w:rsidRPr="0049364B">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8"/>
      </w:r>
      <w:r w:rsidRPr="0049364B">
        <w:rPr>
          <w:rFonts w:ascii="Times New Roman" w:hAnsi="Times New Roman" w:cs="Times New Roman"/>
          <w:sz w:val="32"/>
          <w:szCs w:val="32"/>
          <w:lang w:val="pl-PL"/>
        </w:rPr>
        <w:t xml:space="preserve">. W ten sposób Wesley i jego zwolennicy osiągnęli doskonałość, nie przez wzrost świętości grzesznika, ale przez zmniejszenie świętości Boga. Było to natychmiastowe, dramatyczne wydarzenie w doświadczeniu </w:t>
      </w:r>
      <w:r w:rsidRPr="0049364B">
        <w:rPr>
          <w:rFonts w:ascii="Times New Roman" w:hAnsi="Times New Roman" w:cs="Times New Roman"/>
          <w:sz w:val="32"/>
          <w:szCs w:val="32"/>
          <w:lang w:val="pl-PL"/>
        </w:rPr>
        <w:lastRenderedPageBreak/>
        <w:t xml:space="preserve">Trumbulla – </w:t>
      </w:r>
      <w:r w:rsidRPr="0049364B">
        <w:rPr>
          <w:rFonts w:ascii="Times New Roman" w:hAnsi="Times New Roman" w:cs="Times New Roman"/>
          <w:i/>
          <w:sz w:val="32"/>
          <w:szCs w:val="32"/>
          <w:lang w:val="pl-PL"/>
        </w:rPr>
        <w:t>„drugie błogosławieństwo”</w:t>
      </w:r>
      <w:r w:rsidRPr="0049364B">
        <w:rPr>
          <w:rFonts w:ascii="Times New Roman" w:hAnsi="Times New Roman" w:cs="Times New Roman"/>
          <w:sz w:val="32"/>
          <w:szCs w:val="32"/>
          <w:lang w:val="pl-PL"/>
        </w:rPr>
        <w:t>, które zielonoświątkow</w:t>
      </w:r>
      <w:r>
        <w:rPr>
          <w:rFonts w:ascii="Times New Roman" w:hAnsi="Times New Roman" w:cs="Times New Roman"/>
          <w:sz w:val="32"/>
          <w:szCs w:val="32"/>
          <w:lang w:val="pl-PL"/>
        </w:rPr>
        <w:t>cy</w:t>
      </w:r>
      <w:r w:rsidRPr="0049364B">
        <w:rPr>
          <w:rFonts w:ascii="Times New Roman" w:hAnsi="Times New Roman" w:cs="Times New Roman"/>
          <w:sz w:val="32"/>
          <w:szCs w:val="32"/>
          <w:lang w:val="pl-PL"/>
        </w:rPr>
        <w:t xml:space="preserve"> wcisn</w:t>
      </w:r>
      <w:r>
        <w:rPr>
          <w:rFonts w:ascii="Times New Roman" w:hAnsi="Times New Roman" w:cs="Times New Roman"/>
          <w:sz w:val="32"/>
          <w:szCs w:val="32"/>
          <w:lang w:val="pl-PL"/>
        </w:rPr>
        <w:t>ęli</w:t>
      </w:r>
      <w:r w:rsidRPr="0049364B">
        <w:rPr>
          <w:rFonts w:ascii="Times New Roman" w:hAnsi="Times New Roman" w:cs="Times New Roman"/>
          <w:sz w:val="32"/>
          <w:szCs w:val="32"/>
          <w:lang w:val="pl-PL"/>
        </w:rPr>
        <w:t xml:space="preserve"> następnie w służbę swojego </w:t>
      </w:r>
      <w:r w:rsidRPr="0049364B">
        <w:rPr>
          <w:rFonts w:ascii="Times New Roman" w:hAnsi="Times New Roman" w:cs="Times New Roman"/>
          <w:i/>
          <w:sz w:val="32"/>
          <w:szCs w:val="32"/>
          <w:lang w:val="pl-PL"/>
        </w:rPr>
        <w:t>„chrztu w Duchu”.</w:t>
      </w:r>
    </w:p>
    <w:p w14:paraId="1E32F62A" w14:textId="77777777" w:rsidR="0049364B" w:rsidRPr="0049364B" w:rsidRDefault="0049364B" w:rsidP="0049364B">
      <w:pPr>
        <w:jc w:val="both"/>
        <w:rPr>
          <w:rFonts w:ascii="Times New Roman" w:hAnsi="Times New Roman" w:cs="Times New Roman"/>
          <w:sz w:val="32"/>
          <w:szCs w:val="32"/>
          <w:lang w:val="pl-PL"/>
        </w:rPr>
      </w:pPr>
      <w:r w:rsidRPr="0049364B">
        <w:rPr>
          <w:rFonts w:ascii="Times New Roman" w:hAnsi="Times New Roman" w:cs="Times New Roman"/>
          <w:sz w:val="32"/>
          <w:szCs w:val="32"/>
          <w:lang w:val="pl-PL"/>
        </w:rPr>
        <w:t>Nadęty przekonaniem o swojej bezgrzesznej doskonałości, która jest najgorszą ze wszystkich form pychy, perfekcjonista będzie przedstawiał się innym jak</w:t>
      </w:r>
      <w:r>
        <w:rPr>
          <w:rFonts w:ascii="Times New Roman" w:hAnsi="Times New Roman" w:cs="Times New Roman"/>
          <w:sz w:val="32"/>
          <w:szCs w:val="32"/>
          <w:lang w:val="pl-PL"/>
        </w:rPr>
        <w:t>by</w:t>
      </w:r>
      <w:r w:rsidRPr="0049364B">
        <w:rPr>
          <w:rFonts w:ascii="Times New Roman" w:hAnsi="Times New Roman" w:cs="Times New Roman"/>
          <w:sz w:val="32"/>
          <w:szCs w:val="32"/>
          <w:lang w:val="pl-PL"/>
        </w:rPr>
        <w:t xml:space="preserve"> osiągnął doskonałość świętości. Na przechwałki ze strony męża jedną odpowiednią odpowiedzią byłoby: </w:t>
      </w:r>
      <w:r w:rsidRPr="0049364B">
        <w:rPr>
          <w:rFonts w:ascii="Times New Roman" w:hAnsi="Times New Roman" w:cs="Times New Roman"/>
          <w:i/>
          <w:sz w:val="32"/>
          <w:szCs w:val="32"/>
          <w:lang w:val="pl-PL"/>
        </w:rPr>
        <w:t>„Zanim w to uwierzę, pozwól, że zapytam twoją żonę”.</w:t>
      </w:r>
    </w:p>
    <w:p w14:paraId="241A71A4" w14:textId="77777777" w:rsidR="0049364B" w:rsidRPr="0049364B" w:rsidRDefault="0049364B" w:rsidP="0049364B">
      <w:pPr>
        <w:jc w:val="both"/>
        <w:rPr>
          <w:rFonts w:ascii="Times New Roman" w:hAnsi="Times New Roman" w:cs="Times New Roman"/>
          <w:sz w:val="32"/>
          <w:szCs w:val="32"/>
          <w:lang w:val="pl-PL"/>
        </w:rPr>
      </w:pPr>
      <w:r w:rsidRPr="0049364B">
        <w:rPr>
          <w:rFonts w:ascii="Times New Roman" w:hAnsi="Times New Roman" w:cs="Times New Roman"/>
          <w:sz w:val="32"/>
          <w:szCs w:val="32"/>
          <w:lang w:val="pl-PL"/>
        </w:rPr>
        <w:t xml:space="preserve">Jeśli chodzi o prawdę, że odrodzone, zbawione dziecko Boże przez całe życie zachowuje całkowicie zdeprawowaną naturę, Rzymian 7 ma ogromne znaczenie. Szczególnie w drugiej połowie rozdziału zbawione, wierzące dziecko Boże mówi i opisuje swoje duchowe doświadczenie. Apostoł Paweł mówi o sobie takim, jakim jest duchowo pod koniec swego życia: </w:t>
      </w:r>
      <w:r w:rsidRPr="0049364B">
        <w:rPr>
          <w:rFonts w:ascii="Times New Roman" w:hAnsi="Times New Roman" w:cs="Times New Roman"/>
          <w:i/>
          <w:sz w:val="32"/>
          <w:szCs w:val="32"/>
          <w:lang w:val="pl-PL"/>
        </w:rPr>
        <w:t>„jestem cielesny, zaprzedany grzechowi”</w:t>
      </w:r>
      <w:r w:rsidRPr="0049364B">
        <w:rPr>
          <w:rFonts w:ascii="Times New Roman" w:hAnsi="Times New Roman" w:cs="Times New Roman"/>
          <w:sz w:val="32"/>
          <w:szCs w:val="32"/>
          <w:lang w:val="pl-PL"/>
        </w:rPr>
        <w:t xml:space="preserve"> (w. 14); „</w:t>
      </w:r>
      <w:r w:rsidRPr="0049364B">
        <w:rPr>
          <w:rFonts w:ascii="Times New Roman" w:hAnsi="Times New Roman" w:cs="Times New Roman"/>
          <w:i/>
          <w:sz w:val="32"/>
          <w:szCs w:val="32"/>
          <w:lang w:val="pl-PL"/>
        </w:rPr>
        <w:t>we mnie, to jest w moim ciele, nie mieszka dobro,</w:t>
      </w:r>
      <w:r w:rsidRPr="0049364B">
        <w:rPr>
          <w:rFonts w:ascii="Times New Roman" w:hAnsi="Times New Roman" w:cs="Times New Roman"/>
          <w:sz w:val="32"/>
          <w:szCs w:val="32"/>
          <w:lang w:val="pl-PL"/>
        </w:rPr>
        <w:t xml:space="preserve">” (w. 18); </w:t>
      </w:r>
      <w:r w:rsidRPr="0049364B">
        <w:rPr>
          <w:rFonts w:ascii="Times New Roman" w:hAnsi="Times New Roman" w:cs="Times New Roman"/>
          <w:i/>
          <w:sz w:val="32"/>
          <w:szCs w:val="32"/>
          <w:lang w:val="pl-PL"/>
        </w:rPr>
        <w:t>„Nie czynię bowiem dobra, które chcę, ale zło, którego nie chcę, to czynię”</w:t>
      </w:r>
      <w:r w:rsidRPr="0049364B">
        <w:rPr>
          <w:rFonts w:ascii="Times New Roman" w:hAnsi="Times New Roman" w:cs="Times New Roman"/>
          <w:sz w:val="32"/>
          <w:szCs w:val="32"/>
          <w:lang w:val="pl-PL"/>
        </w:rPr>
        <w:t xml:space="preserve"> (w. 19</w:t>
      </w:r>
      <w:r w:rsidRPr="0049364B">
        <w:rPr>
          <w:rFonts w:ascii="Times New Roman" w:hAnsi="Times New Roman" w:cs="Times New Roman"/>
          <w:i/>
          <w:sz w:val="32"/>
          <w:szCs w:val="32"/>
          <w:lang w:val="pl-PL"/>
        </w:rPr>
        <w:t>); „widzę inne prawo w moich członkach, walczące z prawem mego umysłu, które bierze mnie w niewolę prawa grzechu, które jest w moich członkach.”</w:t>
      </w:r>
      <w:r w:rsidRPr="0049364B">
        <w:rPr>
          <w:rFonts w:ascii="Times New Roman" w:hAnsi="Times New Roman" w:cs="Times New Roman"/>
          <w:sz w:val="32"/>
          <w:szCs w:val="32"/>
          <w:lang w:val="pl-PL"/>
        </w:rPr>
        <w:t xml:space="preserve"> (w. 23); „</w:t>
      </w:r>
      <w:r w:rsidRPr="0049364B">
        <w:rPr>
          <w:rFonts w:ascii="Times New Roman" w:hAnsi="Times New Roman" w:cs="Times New Roman"/>
          <w:i/>
          <w:sz w:val="32"/>
          <w:szCs w:val="32"/>
          <w:lang w:val="pl-PL"/>
        </w:rPr>
        <w:t xml:space="preserve">O nędzny ja człowiek! któż mnie wybawi z tego ciała śmierci?” </w:t>
      </w:r>
      <w:r w:rsidRPr="0049364B">
        <w:rPr>
          <w:rFonts w:ascii="Times New Roman" w:hAnsi="Times New Roman" w:cs="Times New Roman"/>
          <w:sz w:val="32"/>
          <w:szCs w:val="32"/>
          <w:lang w:val="pl-PL"/>
        </w:rPr>
        <w:t>(w. 24).</w:t>
      </w:r>
    </w:p>
    <w:p w14:paraId="258665E4" w14:textId="48745D9E" w:rsidR="0049364B" w:rsidRPr="0049364B" w:rsidRDefault="0049364B" w:rsidP="0049364B">
      <w:pPr>
        <w:jc w:val="both"/>
        <w:rPr>
          <w:rFonts w:ascii="Times New Roman" w:hAnsi="Times New Roman" w:cs="Times New Roman"/>
          <w:sz w:val="32"/>
          <w:szCs w:val="32"/>
          <w:lang w:val="pl-PL"/>
        </w:rPr>
      </w:pPr>
      <w:r w:rsidRPr="0049364B">
        <w:rPr>
          <w:rFonts w:ascii="Times New Roman" w:hAnsi="Times New Roman" w:cs="Times New Roman"/>
          <w:sz w:val="32"/>
          <w:szCs w:val="32"/>
          <w:lang w:val="pl-PL"/>
        </w:rPr>
        <w:t xml:space="preserve">Wyznanie </w:t>
      </w:r>
      <w:r>
        <w:rPr>
          <w:rFonts w:ascii="Times New Roman" w:hAnsi="Times New Roman" w:cs="Times New Roman"/>
          <w:sz w:val="32"/>
          <w:szCs w:val="32"/>
          <w:lang w:val="pl-PL"/>
        </w:rPr>
        <w:t>R</w:t>
      </w:r>
      <w:r w:rsidRPr="0049364B">
        <w:rPr>
          <w:rFonts w:ascii="Times New Roman" w:hAnsi="Times New Roman" w:cs="Times New Roman"/>
          <w:sz w:val="32"/>
          <w:szCs w:val="32"/>
          <w:lang w:val="pl-PL"/>
        </w:rPr>
        <w:t>eformowane, Katechizm Heidelber</w:t>
      </w:r>
      <w:r>
        <w:rPr>
          <w:rFonts w:ascii="Times New Roman" w:hAnsi="Times New Roman" w:cs="Times New Roman"/>
          <w:sz w:val="32"/>
          <w:szCs w:val="32"/>
          <w:lang w:val="pl-PL"/>
        </w:rPr>
        <w:t>ski</w:t>
      </w:r>
      <w:r w:rsidRPr="0049364B">
        <w:rPr>
          <w:rFonts w:ascii="Times New Roman" w:hAnsi="Times New Roman" w:cs="Times New Roman"/>
          <w:sz w:val="32"/>
          <w:szCs w:val="32"/>
          <w:lang w:val="pl-PL"/>
        </w:rPr>
        <w:t xml:space="preserve">, uczy, że odradzamy się, zbawieni, wierząc, że dzieci Boże </w:t>
      </w:r>
      <w:r w:rsidRPr="0049364B">
        <w:rPr>
          <w:rFonts w:ascii="Times New Roman" w:hAnsi="Times New Roman" w:cs="Times New Roman"/>
          <w:i/>
          <w:sz w:val="32"/>
          <w:szCs w:val="32"/>
          <w:lang w:val="pl-PL"/>
        </w:rPr>
        <w:t>„nadal skłaniają się do wszelkiego zła”</w:t>
      </w:r>
      <w:r w:rsidRPr="0049364B">
        <w:rPr>
          <w:rFonts w:ascii="Times New Roman" w:hAnsi="Times New Roman" w:cs="Times New Roman"/>
          <w:sz w:val="32"/>
          <w:szCs w:val="32"/>
          <w:lang w:val="pl-PL"/>
        </w:rPr>
        <w:t xml:space="preserve"> tak długo, jak żyjemy (</w:t>
      </w:r>
      <w:r w:rsidR="00C37955">
        <w:rPr>
          <w:rFonts w:ascii="Times New Roman" w:hAnsi="Times New Roman" w:cs="Times New Roman"/>
          <w:sz w:val="32"/>
          <w:szCs w:val="32"/>
          <w:lang w:val="pl-PL"/>
        </w:rPr>
        <w:t>Odp.</w:t>
      </w:r>
      <w:r w:rsidRPr="0049364B">
        <w:rPr>
          <w:rFonts w:ascii="Times New Roman" w:hAnsi="Times New Roman" w:cs="Times New Roman"/>
          <w:sz w:val="32"/>
          <w:szCs w:val="32"/>
          <w:lang w:val="pl-PL"/>
        </w:rPr>
        <w:t>. 60). W odpowiedzi</w:t>
      </w:r>
      <w:r>
        <w:rPr>
          <w:rFonts w:ascii="Times New Roman" w:hAnsi="Times New Roman" w:cs="Times New Roman"/>
          <w:sz w:val="32"/>
          <w:szCs w:val="32"/>
          <w:lang w:val="pl-PL"/>
        </w:rPr>
        <w:t xml:space="preserve"> na pytanie</w:t>
      </w:r>
      <w:r w:rsidRPr="0049364B">
        <w:rPr>
          <w:rFonts w:ascii="Times New Roman" w:hAnsi="Times New Roman" w:cs="Times New Roman"/>
          <w:sz w:val="32"/>
          <w:szCs w:val="32"/>
          <w:lang w:val="pl-PL"/>
        </w:rPr>
        <w:t xml:space="preserve"> 114 Katechizm osądza nas: „</w:t>
      </w:r>
      <w:r w:rsidR="00823EAC" w:rsidRPr="00823EAC">
        <w:rPr>
          <w:rFonts w:ascii="Times New Roman" w:hAnsi="Times New Roman" w:cs="Times New Roman"/>
          <w:i/>
          <w:sz w:val="32"/>
          <w:szCs w:val="32"/>
          <w:lang w:val="pl-PL"/>
        </w:rPr>
        <w:t xml:space="preserve">nawet ludzie najświętsi mają w życiu jedynie przedsmak pełnego posłuszeństwa. </w:t>
      </w:r>
      <w:r>
        <w:rPr>
          <w:rFonts w:ascii="Times New Roman" w:hAnsi="Times New Roman" w:cs="Times New Roman"/>
          <w:sz w:val="32"/>
          <w:szCs w:val="32"/>
          <w:lang w:val="pl-PL"/>
        </w:rPr>
        <w:t>[przykazaniom prawa Bożego]”</w:t>
      </w:r>
      <w:r>
        <w:rPr>
          <w:rStyle w:val="Fotnotereferanse"/>
          <w:rFonts w:ascii="Times New Roman" w:hAnsi="Times New Roman" w:cs="Times New Roman"/>
          <w:sz w:val="32"/>
          <w:szCs w:val="32"/>
          <w:lang w:val="pl-PL"/>
        </w:rPr>
        <w:footnoteReference w:id="9"/>
      </w:r>
      <w:r w:rsidRPr="0049364B">
        <w:rPr>
          <w:rFonts w:ascii="Times New Roman" w:hAnsi="Times New Roman" w:cs="Times New Roman"/>
          <w:sz w:val="32"/>
          <w:szCs w:val="32"/>
          <w:lang w:val="pl-PL"/>
        </w:rPr>
        <w:t>.</w:t>
      </w:r>
    </w:p>
    <w:p w14:paraId="2FFF8FFB" w14:textId="77777777" w:rsidR="00B8498D" w:rsidRDefault="00B8498D" w:rsidP="00B8498D">
      <w:pPr>
        <w:jc w:val="both"/>
        <w:rPr>
          <w:rFonts w:ascii="Times New Roman" w:hAnsi="Times New Roman" w:cs="Times New Roman"/>
          <w:sz w:val="32"/>
          <w:szCs w:val="32"/>
          <w:lang w:val="pl-PL"/>
        </w:rPr>
      </w:pPr>
    </w:p>
    <w:p w14:paraId="7A4353D7" w14:textId="77777777" w:rsidR="00B8498D" w:rsidRDefault="00B8498D" w:rsidP="00B8498D">
      <w:pPr>
        <w:jc w:val="both"/>
        <w:rPr>
          <w:rFonts w:ascii="Times New Roman" w:hAnsi="Times New Roman" w:cs="Times New Roman"/>
          <w:sz w:val="32"/>
          <w:szCs w:val="32"/>
          <w:lang w:val="pl-PL"/>
        </w:rPr>
      </w:pPr>
    </w:p>
    <w:p w14:paraId="03F46023" w14:textId="77777777" w:rsidR="00B8498D" w:rsidRDefault="00B8498D" w:rsidP="00B8498D">
      <w:pPr>
        <w:jc w:val="both"/>
        <w:rPr>
          <w:rFonts w:ascii="Times New Roman" w:hAnsi="Times New Roman" w:cs="Times New Roman"/>
          <w:sz w:val="32"/>
          <w:szCs w:val="32"/>
          <w:lang w:val="pl-PL"/>
        </w:rPr>
      </w:pPr>
    </w:p>
    <w:p w14:paraId="5118CA19" w14:textId="77777777" w:rsidR="00B8498D" w:rsidRPr="00B8498D" w:rsidRDefault="00B8498D" w:rsidP="00B8498D">
      <w:pPr>
        <w:jc w:val="both"/>
        <w:rPr>
          <w:rFonts w:ascii="Times New Roman" w:hAnsi="Times New Roman" w:cs="Times New Roman"/>
          <w:b/>
          <w:sz w:val="32"/>
          <w:szCs w:val="32"/>
          <w:lang w:val="pl-PL"/>
        </w:rPr>
      </w:pPr>
      <w:r w:rsidRPr="00B8498D">
        <w:rPr>
          <w:rFonts w:ascii="Times New Roman" w:hAnsi="Times New Roman" w:cs="Times New Roman"/>
          <w:b/>
          <w:sz w:val="32"/>
          <w:szCs w:val="32"/>
          <w:lang w:val="pl-PL"/>
        </w:rPr>
        <w:lastRenderedPageBreak/>
        <w:t>Zwycięski początek</w:t>
      </w:r>
    </w:p>
    <w:p w14:paraId="3F0E0171"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Po drugie, jeśli chodzi o Boże dzieło uświęcania, chociaż jest to tylko „</w:t>
      </w:r>
      <w:r>
        <w:rPr>
          <w:rFonts w:ascii="Times New Roman" w:hAnsi="Times New Roman" w:cs="Times New Roman"/>
          <w:i/>
          <w:sz w:val="32"/>
          <w:szCs w:val="32"/>
          <w:lang w:val="pl-PL"/>
        </w:rPr>
        <w:t>przedsmak</w:t>
      </w:r>
      <w:r w:rsidRPr="00B8498D">
        <w:rPr>
          <w:rFonts w:ascii="Times New Roman" w:hAnsi="Times New Roman" w:cs="Times New Roman"/>
          <w:sz w:val="32"/>
          <w:szCs w:val="32"/>
          <w:lang w:val="pl-PL"/>
        </w:rPr>
        <w:t>”, w istocie bardzo mały początek, nasza świętość — nasza nowa, święta natura — zwycięża. W uświęconych dzieciach Bożych trwa przez całe życie ogromny, często gwałtowny konflikt, duchowa wojna. To wojna między starą, zdeprawowaną naturą ludzką, z którą się urodziliśmy, a nową, świętą naturą, z którą się odrodziliśmy. To wojna między starym a nowym człowiekiem. To wojna między Adamem w nas a Chrystusem w nas. W tej wojnie zwycięża nowy człowiek – Chrystus w nas. Zwycięstwo przybiera formę nie kontynuowania w grzechu</w:t>
      </w:r>
      <w:r>
        <w:rPr>
          <w:rFonts w:ascii="Times New Roman" w:hAnsi="Times New Roman" w:cs="Times New Roman"/>
          <w:sz w:val="32"/>
          <w:szCs w:val="32"/>
          <w:lang w:val="pl-PL"/>
        </w:rPr>
        <w:t xml:space="preserve"> </w:t>
      </w:r>
      <w:r w:rsidRPr="00B8498D">
        <w:rPr>
          <w:rFonts w:ascii="Times New Roman" w:hAnsi="Times New Roman" w:cs="Times New Roman"/>
          <w:sz w:val="32"/>
          <w:szCs w:val="32"/>
          <w:lang w:val="pl-PL"/>
        </w:rPr>
        <w:t xml:space="preserve">bez skruchy; </w:t>
      </w:r>
      <w:r>
        <w:rPr>
          <w:rFonts w:ascii="Times New Roman" w:hAnsi="Times New Roman" w:cs="Times New Roman"/>
          <w:sz w:val="32"/>
          <w:szCs w:val="32"/>
          <w:lang w:val="pl-PL"/>
        </w:rPr>
        <w:t>upamiętania</w:t>
      </w:r>
      <w:r w:rsidRPr="00B8498D">
        <w:rPr>
          <w:rFonts w:ascii="Times New Roman" w:hAnsi="Times New Roman" w:cs="Times New Roman"/>
          <w:sz w:val="32"/>
          <w:szCs w:val="32"/>
          <w:lang w:val="pl-PL"/>
        </w:rPr>
        <w:t>, kiedy upadamy i jesteśmy nieposłuszni; i odnowienia świętego życia po upadku, abyśmy byli bardziej oddani Bogu niż przed naszym upadkiem.</w:t>
      </w:r>
    </w:p>
    <w:p w14:paraId="175A1628"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W tym życiu uświęcenie nie jest wykorzenieniem grzechu z odrodzonego, wierzącego dziecka Bożego, ale jest obaleniem w nim panowania grzechu. Głosząc uświęcenie wierzącemu, Paweł ogłasza, że ​​nie to, że grzech już w nim nie jest, ani że grzech już w nim nie jest mocny, ale że „</w:t>
      </w:r>
      <w:r w:rsidRPr="00B8498D">
        <w:rPr>
          <w:rFonts w:ascii="Times New Roman" w:hAnsi="Times New Roman" w:cs="Times New Roman"/>
          <w:i/>
          <w:sz w:val="32"/>
          <w:szCs w:val="32"/>
          <w:lang w:val="pl-PL"/>
        </w:rPr>
        <w:t>grzech nie będzie panował nad wami</w:t>
      </w:r>
      <w:r w:rsidRPr="00B8498D">
        <w:rPr>
          <w:rFonts w:ascii="Times New Roman" w:hAnsi="Times New Roman" w:cs="Times New Roman"/>
          <w:sz w:val="32"/>
          <w:szCs w:val="32"/>
          <w:lang w:val="pl-PL"/>
        </w:rPr>
        <w:t>” (Rz</w:t>
      </w:r>
      <w:r>
        <w:rPr>
          <w:rFonts w:ascii="Times New Roman" w:hAnsi="Times New Roman" w:cs="Times New Roman"/>
          <w:sz w:val="32"/>
          <w:szCs w:val="32"/>
          <w:lang w:val="pl-PL"/>
        </w:rPr>
        <w:t>ym.</w:t>
      </w:r>
      <w:r w:rsidRPr="00B8498D">
        <w:rPr>
          <w:rFonts w:ascii="Times New Roman" w:hAnsi="Times New Roman" w:cs="Times New Roman"/>
          <w:sz w:val="32"/>
          <w:szCs w:val="32"/>
          <w:lang w:val="pl-PL"/>
        </w:rPr>
        <w:t xml:space="preserve"> 6:14). Jest to więc przestroga rozsądna, </w:t>
      </w:r>
      <w:r>
        <w:rPr>
          <w:rFonts w:ascii="Times New Roman" w:hAnsi="Times New Roman" w:cs="Times New Roman"/>
          <w:sz w:val="32"/>
          <w:szCs w:val="32"/>
          <w:lang w:val="pl-PL"/>
        </w:rPr>
        <w:t>możliwa</w:t>
      </w:r>
      <w:r w:rsidRPr="00B8498D">
        <w:rPr>
          <w:rFonts w:ascii="Times New Roman" w:hAnsi="Times New Roman" w:cs="Times New Roman"/>
          <w:sz w:val="32"/>
          <w:szCs w:val="32"/>
          <w:lang w:val="pl-PL"/>
        </w:rPr>
        <w:t xml:space="preserve"> do spełnienia w tym życiu: </w:t>
      </w:r>
      <w:r w:rsidRPr="00B8498D">
        <w:rPr>
          <w:rFonts w:ascii="Times New Roman" w:hAnsi="Times New Roman" w:cs="Times New Roman"/>
          <w:i/>
          <w:sz w:val="32"/>
          <w:szCs w:val="32"/>
          <w:lang w:val="pl-PL"/>
        </w:rPr>
        <w:t>„Niechże więc grzech nie króluje w waszym śmiertelnym ciele, żebyście mieli mu być posłuszni w jego pożądliwościach.”</w:t>
      </w:r>
      <w:r w:rsidRPr="00B8498D">
        <w:rPr>
          <w:rFonts w:ascii="Times New Roman" w:hAnsi="Times New Roman" w:cs="Times New Roman"/>
          <w:sz w:val="32"/>
          <w:szCs w:val="32"/>
          <w:lang w:val="pl-PL"/>
        </w:rPr>
        <w:t xml:space="preserve"> (Rz</w:t>
      </w:r>
      <w:r>
        <w:rPr>
          <w:rFonts w:ascii="Times New Roman" w:hAnsi="Times New Roman" w:cs="Times New Roman"/>
          <w:sz w:val="32"/>
          <w:szCs w:val="32"/>
          <w:lang w:val="pl-PL"/>
        </w:rPr>
        <w:t>ym.</w:t>
      </w:r>
      <w:r w:rsidRPr="00B8498D">
        <w:rPr>
          <w:rFonts w:ascii="Times New Roman" w:hAnsi="Times New Roman" w:cs="Times New Roman"/>
          <w:sz w:val="32"/>
          <w:szCs w:val="32"/>
          <w:lang w:val="pl-PL"/>
        </w:rPr>
        <w:t xml:space="preserve"> 6:12). Kiedyś byliśmy niewolnikami grzechu, ale </w:t>
      </w:r>
      <w:r>
        <w:rPr>
          <w:rFonts w:ascii="Times New Roman" w:hAnsi="Times New Roman" w:cs="Times New Roman"/>
          <w:sz w:val="32"/>
          <w:szCs w:val="32"/>
          <w:lang w:val="pl-PL"/>
        </w:rPr>
        <w:t xml:space="preserve">teraz </w:t>
      </w:r>
      <w:r w:rsidRPr="00B8498D">
        <w:rPr>
          <w:rFonts w:ascii="Times New Roman" w:hAnsi="Times New Roman" w:cs="Times New Roman"/>
          <w:sz w:val="32"/>
          <w:szCs w:val="32"/>
          <w:lang w:val="pl-PL"/>
        </w:rPr>
        <w:t>już nie. Teraz, jako uświęceni wierzący, staliśmy się „</w:t>
      </w:r>
      <w:r w:rsidRPr="00B8498D">
        <w:rPr>
          <w:rFonts w:ascii="Times New Roman" w:hAnsi="Times New Roman" w:cs="Times New Roman"/>
          <w:i/>
          <w:sz w:val="32"/>
          <w:szCs w:val="32"/>
          <w:lang w:val="pl-PL"/>
        </w:rPr>
        <w:t>sługami sprawiedliwości</w:t>
      </w:r>
      <w:r w:rsidRPr="00B8498D">
        <w:rPr>
          <w:rFonts w:ascii="Times New Roman" w:hAnsi="Times New Roman" w:cs="Times New Roman"/>
          <w:sz w:val="32"/>
          <w:szCs w:val="32"/>
          <w:lang w:val="pl-PL"/>
        </w:rPr>
        <w:t>” i „</w:t>
      </w:r>
      <w:r w:rsidRPr="00B8498D">
        <w:rPr>
          <w:rFonts w:ascii="Times New Roman" w:hAnsi="Times New Roman" w:cs="Times New Roman"/>
          <w:i/>
          <w:sz w:val="32"/>
          <w:szCs w:val="32"/>
          <w:lang w:val="pl-PL"/>
        </w:rPr>
        <w:t>sługami Boga</w:t>
      </w:r>
      <w:r w:rsidRPr="00B8498D">
        <w:rPr>
          <w:rFonts w:ascii="Times New Roman" w:hAnsi="Times New Roman" w:cs="Times New Roman"/>
          <w:sz w:val="32"/>
          <w:szCs w:val="32"/>
          <w:lang w:val="pl-PL"/>
        </w:rPr>
        <w:t>” (Rzym. 6:18, 22).</w:t>
      </w:r>
    </w:p>
    <w:p w14:paraId="7610C8A8" w14:textId="77777777" w:rsid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Reformowana wiara wyznaje uświęcenie</w:t>
      </w:r>
      <w:r>
        <w:rPr>
          <w:rFonts w:ascii="Times New Roman" w:hAnsi="Times New Roman" w:cs="Times New Roman"/>
          <w:sz w:val="32"/>
          <w:szCs w:val="32"/>
          <w:lang w:val="pl-PL"/>
        </w:rPr>
        <w:t xml:space="preserve"> nie </w:t>
      </w:r>
      <w:r w:rsidRPr="00B8498D">
        <w:rPr>
          <w:rFonts w:ascii="Times New Roman" w:hAnsi="Times New Roman" w:cs="Times New Roman"/>
          <w:sz w:val="32"/>
          <w:szCs w:val="32"/>
          <w:lang w:val="pl-PL"/>
        </w:rPr>
        <w:t xml:space="preserve">jako wyzwolenie z grzechu </w:t>
      </w:r>
      <w:r>
        <w:rPr>
          <w:rFonts w:ascii="Times New Roman" w:hAnsi="Times New Roman" w:cs="Times New Roman"/>
          <w:sz w:val="32"/>
          <w:szCs w:val="32"/>
          <w:lang w:val="pl-PL"/>
        </w:rPr>
        <w:t xml:space="preserve">w tym życiu </w:t>
      </w:r>
      <w:r w:rsidRPr="00B8498D">
        <w:rPr>
          <w:rFonts w:ascii="Times New Roman" w:hAnsi="Times New Roman" w:cs="Times New Roman"/>
          <w:sz w:val="32"/>
          <w:szCs w:val="32"/>
          <w:lang w:val="pl-PL"/>
        </w:rPr>
        <w:t xml:space="preserve">– perfekcjonizmu – ale </w:t>
      </w:r>
      <w:r>
        <w:rPr>
          <w:rFonts w:ascii="Times New Roman" w:hAnsi="Times New Roman" w:cs="Times New Roman"/>
          <w:sz w:val="32"/>
          <w:szCs w:val="32"/>
          <w:lang w:val="pl-PL"/>
        </w:rPr>
        <w:t xml:space="preserve">jako wyzwolenie </w:t>
      </w:r>
      <w:r w:rsidRPr="00B8498D">
        <w:rPr>
          <w:rFonts w:ascii="Times New Roman" w:hAnsi="Times New Roman" w:cs="Times New Roman"/>
          <w:sz w:val="32"/>
          <w:szCs w:val="32"/>
          <w:lang w:val="pl-PL"/>
        </w:rPr>
        <w:t>od rządzącej mocy grzechu w Kanonach Dort</w:t>
      </w:r>
      <w:r>
        <w:rPr>
          <w:rFonts w:ascii="Times New Roman" w:hAnsi="Times New Roman" w:cs="Times New Roman"/>
          <w:sz w:val="32"/>
          <w:szCs w:val="32"/>
          <w:lang w:val="pl-PL"/>
        </w:rPr>
        <w:t xml:space="preserve"> czytamy</w:t>
      </w:r>
      <w:r w:rsidRPr="00B8498D">
        <w:rPr>
          <w:rFonts w:ascii="Times New Roman" w:hAnsi="Times New Roman" w:cs="Times New Roman"/>
          <w:sz w:val="32"/>
          <w:szCs w:val="32"/>
          <w:lang w:val="pl-PL"/>
        </w:rPr>
        <w:t>:</w:t>
      </w:r>
    </w:p>
    <w:p w14:paraId="7CEEC3D9" w14:textId="77777777" w:rsidR="00B8498D" w:rsidRPr="00B8498D" w:rsidRDefault="00B8498D" w:rsidP="00B8498D">
      <w:pPr>
        <w:ind w:left="708"/>
        <w:jc w:val="both"/>
        <w:rPr>
          <w:rFonts w:ascii="Times New Roman" w:hAnsi="Times New Roman" w:cs="Times New Roman"/>
          <w:sz w:val="30"/>
          <w:szCs w:val="30"/>
          <w:lang w:val="pl-PL"/>
        </w:rPr>
      </w:pPr>
      <w:r w:rsidRPr="00B8498D">
        <w:rPr>
          <w:rFonts w:ascii="Times New Roman" w:hAnsi="Times New Roman" w:cs="Times New Roman"/>
          <w:i/>
          <w:sz w:val="30"/>
          <w:szCs w:val="30"/>
          <w:lang w:val="pl-PL"/>
        </w:rPr>
        <w:t>„Tych, których Bóg według swego zamysłu powołuje do społeczności ze swym Synem, Panem naszym Jezusem Chrystusem i odradza przez Ducha Świętego, tych również wybawia od władzy i niewoli grzechu, chociaż w tym życiu nie wybawia ich całkowicie z ciała grzechu ani od słabości ciała.”</w:t>
      </w:r>
      <w:r w:rsidRPr="00B8498D">
        <w:rPr>
          <w:rFonts w:ascii="Times New Roman" w:hAnsi="Times New Roman" w:cs="Times New Roman"/>
          <w:sz w:val="30"/>
          <w:szCs w:val="30"/>
          <w:lang w:val="pl-PL"/>
        </w:rPr>
        <w:t xml:space="preserve"> (</w:t>
      </w:r>
      <w:r>
        <w:rPr>
          <w:rFonts w:ascii="Times New Roman" w:hAnsi="Times New Roman" w:cs="Times New Roman"/>
          <w:sz w:val="30"/>
          <w:szCs w:val="30"/>
          <w:lang w:val="pl-PL"/>
        </w:rPr>
        <w:t>V:1</w:t>
      </w:r>
      <w:r w:rsidRPr="00B8498D">
        <w:rPr>
          <w:rFonts w:ascii="Times New Roman" w:hAnsi="Times New Roman" w:cs="Times New Roman"/>
          <w:sz w:val="30"/>
          <w:szCs w:val="30"/>
          <w:lang w:val="pl-PL"/>
        </w:rPr>
        <w:t>)</w:t>
      </w:r>
    </w:p>
    <w:p w14:paraId="6EDC4E8B" w14:textId="77777777" w:rsid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lastRenderedPageBreak/>
        <w:t>To reformowane credo natychmiast znajduje praktyczne zastosowanie:</w:t>
      </w:r>
    </w:p>
    <w:p w14:paraId="14BE2E4C" w14:textId="77777777" w:rsidR="00B8498D" w:rsidRPr="00B8498D" w:rsidRDefault="00B8498D" w:rsidP="00B8498D">
      <w:pPr>
        <w:ind w:left="708"/>
        <w:jc w:val="both"/>
        <w:rPr>
          <w:rFonts w:ascii="Times New Roman" w:hAnsi="Times New Roman" w:cs="Times New Roman"/>
          <w:sz w:val="30"/>
          <w:szCs w:val="30"/>
          <w:lang w:val="pl-PL"/>
        </w:rPr>
      </w:pPr>
      <w:r w:rsidRPr="00B8498D">
        <w:rPr>
          <w:rFonts w:ascii="Times New Roman" w:hAnsi="Times New Roman" w:cs="Times New Roman"/>
          <w:i/>
          <w:sz w:val="30"/>
          <w:szCs w:val="30"/>
          <w:lang w:val="pl-PL"/>
        </w:rPr>
        <w:t xml:space="preserve">„Stąd wypływają powszednie grzechy słabości i skazy przylegają nawet do najlepszych uczynków świętych. Są one dla nich nieustannym powodem do korzenia się przed Bogiem i do szukania ucieczki w Chrystusie ukrzyżowanym, do coraz większego umartwiania ciała duchem modlitwy i poprzez święte ćwiczenie się w pobożności, oraz do zdążania do celu doskonałości, aż wybawieni z tego ciała śmierci będą panować z Barankiem Bożym w niebie.” </w:t>
      </w:r>
      <w:r w:rsidRPr="00B8498D">
        <w:rPr>
          <w:rFonts w:ascii="Times New Roman" w:hAnsi="Times New Roman" w:cs="Times New Roman"/>
          <w:sz w:val="30"/>
          <w:szCs w:val="30"/>
          <w:lang w:val="pl-PL"/>
        </w:rPr>
        <w:t>(</w:t>
      </w:r>
      <w:r>
        <w:rPr>
          <w:rFonts w:ascii="Times New Roman" w:hAnsi="Times New Roman" w:cs="Times New Roman"/>
          <w:sz w:val="30"/>
          <w:szCs w:val="30"/>
          <w:lang w:val="pl-PL"/>
        </w:rPr>
        <w:t>V:</w:t>
      </w:r>
      <w:r w:rsidRPr="00B8498D">
        <w:rPr>
          <w:rFonts w:ascii="Times New Roman" w:hAnsi="Times New Roman" w:cs="Times New Roman"/>
          <w:sz w:val="30"/>
          <w:szCs w:val="30"/>
          <w:lang w:val="pl-PL"/>
        </w:rPr>
        <w:t>2)</w:t>
      </w:r>
    </w:p>
    <w:p w14:paraId="5F02E091" w14:textId="77777777" w:rsidR="00B8498D" w:rsidRDefault="00B8498D" w:rsidP="00482888">
      <w:pPr>
        <w:jc w:val="both"/>
        <w:rPr>
          <w:rFonts w:ascii="Times New Roman" w:hAnsi="Times New Roman" w:cs="Times New Roman"/>
          <w:sz w:val="32"/>
          <w:szCs w:val="32"/>
          <w:lang w:val="pl-PL"/>
        </w:rPr>
      </w:pPr>
    </w:p>
    <w:p w14:paraId="0C6DF50B" w14:textId="77777777" w:rsidR="00B8498D" w:rsidRDefault="00B8498D" w:rsidP="00482888">
      <w:pPr>
        <w:jc w:val="both"/>
        <w:rPr>
          <w:rFonts w:ascii="Times New Roman" w:hAnsi="Times New Roman" w:cs="Times New Roman"/>
          <w:b/>
          <w:sz w:val="32"/>
          <w:szCs w:val="32"/>
          <w:lang w:val="pl-PL"/>
        </w:rPr>
      </w:pPr>
      <w:r w:rsidRPr="00B8498D">
        <w:rPr>
          <w:rFonts w:ascii="Times New Roman" w:hAnsi="Times New Roman" w:cs="Times New Roman"/>
          <w:b/>
          <w:sz w:val="32"/>
          <w:szCs w:val="32"/>
          <w:lang w:val="pl-PL"/>
        </w:rPr>
        <w:t>Całkowicie uświęcony</w:t>
      </w:r>
    </w:p>
    <w:p w14:paraId="715E5CB8"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Trzecim istotnym aspektem naszego uświęcenia jest to, że zbawcze dzieło Boga, jakim jest uczynienie nas świętymi, dotyczy całego naszego życia, a nie tylko jego części. Uświęcony człowiek jest święty w kościele i</w:t>
      </w:r>
      <w:r>
        <w:rPr>
          <w:rFonts w:ascii="Times New Roman" w:hAnsi="Times New Roman" w:cs="Times New Roman"/>
          <w:sz w:val="32"/>
          <w:szCs w:val="32"/>
          <w:lang w:val="pl-PL"/>
        </w:rPr>
        <w:t xml:space="preserve"> </w:t>
      </w:r>
      <w:r w:rsidRPr="00B8498D">
        <w:rPr>
          <w:rFonts w:ascii="Times New Roman" w:hAnsi="Times New Roman" w:cs="Times New Roman"/>
          <w:sz w:val="32"/>
          <w:szCs w:val="32"/>
          <w:lang w:val="pl-PL"/>
        </w:rPr>
        <w:t>w pracy. Jest święty w swoim osobistym oddaniu, w swoim małżeństwie i rodzinie. Jest święty w swoim studiowaniu Słowa Bożego oraz w jedzeniu i piciu. Jest święty w swoich relacjach z innymi członkami kościoła oraz w</w:t>
      </w:r>
      <w:r>
        <w:rPr>
          <w:rFonts w:ascii="Times New Roman" w:hAnsi="Times New Roman" w:cs="Times New Roman"/>
          <w:sz w:val="32"/>
          <w:szCs w:val="32"/>
          <w:lang w:val="pl-PL"/>
        </w:rPr>
        <w:t>śród</w:t>
      </w:r>
      <w:r w:rsidRPr="00B8498D">
        <w:rPr>
          <w:rFonts w:ascii="Times New Roman" w:hAnsi="Times New Roman" w:cs="Times New Roman"/>
          <w:sz w:val="32"/>
          <w:szCs w:val="32"/>
          <w:lang w:val="pl-PL"/>
        </w:rPr>
        <w:t xml:space="preserve"> swoich bezbożnych bliźnich. Jest święty w swoim świadectwie dla innych i w swoich interesach. Jest święty w pracy i na wakacjach. Jest święty w odniesieniu do działań swojego ciała i jest święty w odniesieniu do myśli swego umysłu.</w:t>
      </w:r>
    </w:p>
    <w:p w14:paraId="4C17E1C0"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Nie jest tak, że jest święty w niedzielę, ale światowy w dni powszednie; że traktuje swoich sąsiadów po chrześcijańsku, ale wraca do domu, by bić lub w inny sposób maltretować swoją żonę; że czyta Biblię i literaturę religijną, ale też bawi się pornografią.</w:t>
      </w:r>
    </w:p>
    <w:p w14:paraId="4B3C5399"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t>Taki mężczyzna czy kobieta nie jest świętym, ale hipokrytą!</w:t>
      </w:r>
    </w:p>
    <w:p w14:paraId="645FEE0B" w14:textId="77777777" w:rsidR="00B8498D" w:rsidRPr="00571ED2" w:rsidRDefault="00B8498D" w:rsidP="00B8498D">
      <w:pPr>
        <w:jc w:val="both"/>
        <w:rPr>
          <w:rFonts w:ascii="Times New Roman" w:hAnsi="Times New Roman" w:cs="Times New Roman"/>
          <w:i/>
          <w:sz w:val="32"/>
          <w:szCs w:val="32"/>
          <w:lang w:val="pl-PL"/>
        </w:rPr>
      </w:pPr>
      <w:r w:rsidRPr="00B8498D">
        <w:rPr>
          <w:rFonts w:ascii="Times New Roman" w:hAnsi="Times New Roman" w:cs="Times New Roman"/>
          <w:sz w:val="32"/>
          <w:szCs w:val="32"/>
          <w:lang w:val="pl-PL"/>
        </w:rPr>
        <w:t>Uświęcenie we wszystkich częściach chrześcijanina, a zatem we wszystkich aspektach jego życia, jest myślą o uświęceniu „</w:t>
      </w:r>
      <w:r w:rsidRPr="00571ED2">
        <w:rPr>
          <w:rFonts w:ascii="Times New Roman" w:hAnsi="Times New Roman" w:cs="Times New Roman"/>
          <w:i/>
          <w:sz w:val="32"/>
          <w:szCs w:val="32"/>
          <w:lang w:val="pl-PL"/>
        </w:rPr>
        <w:t>całego</w:t>
      </w:r>
      <w:r w:rsidRPr="00B8498D">
        <w:rPr>
          <w:rFonts w:ascii="Times New Roman" w:hAnsi="Times New Roman" w:cs="Times New Roman"/>
          <w:sz w:val="32"/>
          <w:szCs w:val="32"/>
          <w:lang w:val="pl-PL"/>
        </w:rPr>
        <w:t xml:space="preserve">” nauczanego w 1 Tesaloniczan 5:23: </w:t>
      </w:r>
      <w:r w:rsidRPr="00571ED2">
        <w:rPr>
          <w:rFonts w:ascii="Times New Roman" w:hAnsi="Times New Roman" w:cs="Times New Roman"/>
          <w:i/>
          <w:sz w:val="32"/>
          <w:szCs w:val="32"/>
          <w:lang w:val="pl-PL"/>
        </w:rPr>
        <w:t>„</w:t>
      </w:r>
      <w:r w:rsidR="00571ED2" w:rsidRPr="00571ED2">
        <w:rPr>
          <w:rFonts w:ascii="Times New Roman" w:hAnsi="Times New Roman" w:cs="Times New Roman"/>
          <w:i/>
          <w:sz w:val="32"/>
          <w:szCs w:val="32"/>
          <w:lang w:val="pl-PL"/>
        </w:rPr>
        <w:t>A sam Bóg pokoju niech was w pełni uświęci, a cały wasz duch, dusza i ciało niech będą zachowane bez zarzutu na przyjście naszego Pana Jezusa Chrystus</w:t>
      </w:r>
      <w:r w:rsidR="00571ED2">
        <w:rPr>
          <w:rFonts w:ascii="Times New Roman" w:hAnsi="Times New Roman" w:cs="Times New Roman"/>
          <w:i/>
          <w:sz w:val="32"/>
          <w:szCs w:val="32"/>
          <w:lang w:val="pl-PL"/>
        </w:rPr>
        <w:t>a</w:t>
      </w:r>
      <w:r w:rsidR="00571ED2" w:rsidRPr="00571ED2">
        <w:rPr>
          <w:rFonts w:ascii="Times New Roman" w:hAnsi="Times New Roman" w:cs="Times New Roman"/>
          <w:i/>
          <w:sz w:val="32"/>
          <w:szCs w:val="32"/>
          <w:lang w:val="pl-PL"/>
        </w:rPr>
        <w:t>”</w:t>
      </w:r>
      <w:r w:rsidRPr="00571ED2">
        <w:rPr>
          <w:rFonts w:ascii="Times New Roman" w:hAnsi="Times New Roman" w:cs="Times New Roman"/>
          <w:i/>
          <w:sz w:val="32"/>
          <w:szCs w:val="32"/>
          <w:lang w:val="pl-PL"/>
        </w:rPr>
        <w:t>.</w:t>
      </w:r>
    </w:p>
    <w:p w14:paraId="4F3C178D" w14:textId="77777777" w:rsidR="00B8498D" w:rsidRPr="00B8498D" w:rsidRDefault="00B8498D" w:rsidP="00B8498D">
      <w:pPr>
        <w:jc w:val="both"/>
        <w:rPr>
          <w:rFonts w:ascii="Times New Roman" w:hAnsi="Times New Roman" w:cs="Times New Roman"/>
          <w:sz w:val="32"/>
          <w:szCs w:val="32"/>
          <w:lang w:val="pl-PL"/>
        </w:rPr>
      </w:pPr>
      <w:r w:rsidRPr="00B8498D">
        <w:rPr>
          <w:rFonts w:ascii="Times New Roman" w:hAnsi="Times New Roman" w:cs="Times New Roman"/>
          <w:sz w:val="32"/>
          <w:szCs w:val="32"/>
          <w:lang w:val="pl-PL"/>
        </w:rPr>
        <w:lastRenderedPageBreak/>
        <w:t>Po czwarte, uświęcenie jest postępem, dziełem Bożym charakteryzującym się „</w:t>
      </w:r>
      <w:r w:rsidRPr="00571ED2">
        <w:rPr>
          <w:rFonts w:ascii="Times New Roman" w:hAnsi="Times New Roman" w:cs="Times New Roman"/>
          <w:i/>
          <w:sz w:val="32"/>
          <w:szCs w:val="32"/>
          <w:lang w:val="pl-PL"/>
        </w:rPr>
        <w:t>coraz bardziej</w:t>
      </w:r>
      <w:r w:rsidRPr="00B8498D">
        <w:rPr>
          <w:rFonts w:ascii="Times New Roman" w:hAnsi="Times New Roman" w:cs="Times New Roman"/>
          <w:sz w:val="32"/>
          <w:szCs w:val="32"/>
          <w:lang w:val="pl-PL"/>
        </w:rPr>
        <w:t>”, jak Katechizm Heidelber</w:t>
      </w:r>
      <w:r w:rsidR="00571ED2">
        <w:rPr>
          <w:rFonts w:ascii="Times New Roman" w:hAnsi="Times New Roman" w:cs="Times New Roman"/>
          <w:sz w:val="32"/>
          <w:szCs w:val="32"/>
          <w:lang w:val="pl-PL"/>
        </w:rPr>
        <w:t>ski</w:t>
      </w:r>
      <w:r w:rsidRPr="00B8498D">
        <w:rPr>
          <w:rFonts w:ascii="Times New Roman" w:hAnsi="Times New Roman" w:cs="Times New Roman"/>
          <w:sz w:val="32"/>
          <w:szCs w:val="32"/>
          <w:lang w:val="pl-PL"/>
        </w:rPr>
        <w:t xml:space="preserve"> opisuje uświęcające dzieło Boga: </w:t>
      </w:r>
      <w:r w:rsidRPr="00571ED2">
        <w:rPr>
          <w:rFonts w:ascii="Times New Roman" w:hAnsi="Times New Roman" w:cs="Times New Roman"/>
          <w:i/>
          <w:sz w:val="32"/>
          <w:szCs w:val="32"/>
          <w:lang w:val="pl-PL"/>
        </w:rPr>
        <w:t>„</w:t>
      </w:r>
      <w:r w:rsidR="00571ED2" w:rsidRPr="00571ED2">
        <w:rPr>
          <w:rFonts w:ascii="Times New Roman" w:hAnsi="Times New Roman" w:cs="Times New Roman"/>
          <w:i/>
          <w:sz w:val="32"/>
          <w:szCs w:val="32"/>
          <w:lang w:val="pl-PL"/>
        </w:rPr>
        <w:t>coraz bardziej upodobnialibyśmy się do Niego, aż osiągniemy doskonałość, jaką Bóg nam przeznaczył w przyszłym życiu</w:t>
      </w:r>
      <w:r w:rsidRPr="00571ED2">
        <w:rPr>
          <w:rFonts w:ascii="Times New Roman" w:hAnsi="Times New Roman" w:cs="Times New Roman"/>
          <w:i/>
          <w:sz w:val="32"/>
          <w:szCs w:val="32"/>
          <w:lang w:val="pl-PL"/>
        </w:rPr>
        <w:t>”</w:t>
      </w:r>
      <w:r w:rsidRPr="00B8498D">
        <w:rPr>
          <w:rFonts w:ascii="Times New Roman" w:hAnsi="Times New Roman" w:cs="Times New Roman"/>
          <w:sz w:val="32"/>
          <w:szCs w:val="32"/>
          <w:lang w:val="pl-PL"/>
        </w:rPr>
        <w:t xml:space="preserve"> (Odp. 115).</w:t>
      </w:r>
    </w:p>
    <w:p w14:paraId="4F606A37" w14:textId="77777777" w:rsidR="00571ED2" w:rsidRDefault="00571ED2" w:rsidP="00482888">
      <w:pPr>
        <w:jc w:val="both"/>
        <w:rPr>
          <w:rFonts w:ascii="Times New Roman" w:hAnsi="Times New Roman" w:cs="Times New Roman"/>
          <w:sz w:val="32"/>
          <w:szCs w:val="32"/>
          <w:lang w:val="pl-PL"/>
        </w:rPr>
      </w:pPr>
    </w:p>
    <w:p w14:paraId="40D7B2B2" w14:textId="77777777" w:rsidR="00571ED2" w:rsidRPr="00571ED2" w:rsidRDefault="00571ED2" w:rsidP="00482888">
      <w:pPr>
        <w:jc w:val="both"/>
        <w:rPr>
          <w:rFonts w:ascii="Times New Roman" w:hAnsi="Times New Roman" w:cs="Times New Roman"/>
          <w:b/>
          <w:sz w:val="32"/>
          <w:szCs w:val="32"/>
          <w:lang w:val="pl-PL"/>
        </w:rPr>
      </w:pPr>
      <w:r w:rsidRPr="00571ED2">
        <w:rPr>
          <w:rFonts w:ascii="Times New Roman" w:hAnsi="Times New Roman" w:cs="Times New Roman"/>
          <w:b/>
          <w:sz w:val="32"/>
          <w:szCs w:val="32"/>
          <w:lang w:val="pl-PL"/>
        </w:rPr>
        <w:t>Nasze uświęcanie się</w:t>
      </w:r>
    </w:p>
    <w:p w14:paraId="2DEF3407" w14:textId="77777777" w:rsidR="00571ED2" w:rsidRPr="00571ED2" w:rsidRDefault="00571ED2" w:rsidP="00571ED2">
      <w:pPr>
        <w:jc w:val="both"/>
        <w:rPr>
          <w:rFonts w:ascii="Times New Roman" w:hAnsi="Times New Roman" w:cs="Times New Roman"/>
          <w:sz w:val="32"/>
          <w:szCs w:val="32"/>
          <w:lang w:val="pl-PL"/>
        </w:rPr>
      </w:pPr>
      <w:r w:rsidRPr="00571ED2">
        <w:rPr>
          <w:rFonts w:ascii="Times New Roman" w:hAnsi="Times New Roman" w:cs="Times New Roman"/>
          <w:sz w:val="32"/>
          <w:szCs w:val="32"/>
          <w:lang w:val="pl-PL"/>
        </w:rPr>
        <w:t>Po piąte, uświęcenie jest dziełem Bożym, które powoduje, że samo dziecko Boże jest aktywne, intensywnie aktywne. Intensywna aktywność dziecka Bożego w uświęcaniu się nie jest też zaprzeczeniem prawdy, że uświęcenie jest dziełem Boga i tylko dziełem Boga. Aktywność dziecka Bożego w uświęcaniu się nie jest współpracą z Bogiem w pracy, jak naucza Jerry Bridges:</w:t>
      </w:r>
    </w:p>
    <w:p w14:paraId="4CABB075" w14:textId="77777777" w:rsidR="00571ED2" w:rsidRPr="00571ED2" w:rsidRDefault="00571ED2" w:rsidP="00571ED2">
      <w:pPr>
        <w:ind w:left="708"/>
        <w:jc w:val="both"/>
        <w:rPr>
          <w:rFonts w:ascii="Times New Roman" w:hAnsi="Times New Roman" w:cs="Times New Roman"/>
          <w:sz w:val="32"/>
          <w:szCs w:val="32"/>
          <w:lang w:val="pl-PL"/>
        </w:rPr>
      </w:pPr>
      <w:r w:rsidRPr="00571ED2">
        <w:rPr>
          <w:rFonts w:ascii="Times New Roman" w:hAnsi="Times New Roman" w:cs="Times New Roman"/>
          <w:i/>
          <w:sz w:val="32"/>
          <w:szCs w:val="32"/>
          <w:lang w:val="pl-PL"/>
        </w:rPr>
        <w:t xml:space="preserve">„Dążenie do świętości jest wspólnym przedsięwzięciem Boga i chrześcijanina. Nikt nie może osiągnąć żadnego stopnia świętości bez działania Boga w jego życiu, ale równie dobrze nikt nie osiągnie tego bez wysiłku z własnej strony. </w:t>
      </w:r>
      <w:r>
        <w:rPr>
          <w:rFonts w:ascii="Times New Roman" w:hAnsi="Times New Roman" w:cs="Times New Roman"/>
          <w:i/>
          <w:sz w:val="32"/>
          <w:szCs w:val="32"/>
          <w:lang w:val="pl-PL"/>
        </w:rPr>
        <w:t xml:space="preserve">To </w:t>
      </w:r>
      <w:r w:rsidRPr="00571ED2">
        <w:rPr>
          <w:rFonts w:ascii="Times New Roman" w:hAnsi="Times New Roman" w:cs="Times New Roman"/>
          <w:i/>
          <w:sz w:val="32"/>
          <w:szCs w:val="32"/>
          <w:lang w:val="pl-PL"/>
        </w:rPr>
        <w:t>Bóg uczynił możliwe dla nas chodzenie w świętości. Ale On dał nam odpowiedzialność za chodzenie; nie czyni tego za nas.”</w:t>
      </w:r>
      <w:r w:rsidRPr="00571ED2">
        <w:rPr>
          <w:rStyle w:val="Fotnotereferanse"/>
          <w:rFonts w:ascii="Times New Roman" w:hAnsi="Times New Roman" w:cs="Times New Roman"/>
          <w:sz w:val="32"/>
          <w:szCs w:val="32"/>
          <w:lang w:val="pl-PL"/>
        </w:rPr>
        <w:footnoteReference w:id="10"/>
      </w:r>
    </w:p>
    <w:p w14:paraId="719D5004" w14:textId="77777777" w:rsidR="00571ED2" w:rsidRPr="00571ED2" w:rsidRDefault="00571ED2" w:rsidP="00571ED2">
      <w:pPr>
        <w:jc w:val="both"/>
        <w:rPr>
          <w:rFonts w:ascii="Times New Roman" w:hAnsi="Times New Roman" w:cs="Times New Roman"/>
          <w:sz w:val="32"/>
          <w:szCs w:val="32"/>
          <w:lang w:val="pl-PL"/>
        </w:rPr>
      </w:pPr>
      <w:r w:rsidRPr="00571ED2">
        <w:rPr>
          <w:rFonts w:ascii="Times New Roman" w:hAnsi="Times New Roman" w:cs="Times New Roman"/>
          <w:sz w:val="32"/>
          <w:szCs w:val="32"/>
          <w:lang w:val="pl-PL"/>
        </w:rPr>
        <w:t>Działanie dążenia do świętości ze strony wierzącego z pewnością nie jest działaniem, od którego zależy Boże dzieło uświęcania.</w:t>
      </w:r>
    </w:p>
    <w:p w14:paraId="3B13AFA6" w14:textId="77777777" w:rsidR="00571ED2" w:rsidRPr="00571ED2" w:rsidRDefault="00571ED2" w:rsidP="00571ED2">
      <w:pPr>
        <w:jc w:val="both"/>
        <w:rPr>
          <w:rFonts w:ascii="Times New Roman" w:hAnsi="Times New Roman" w:cs="Times New Roman"/>
          <w:sz w:val="32"/>
          <w:szCs w:val="32"/>
          <w:lang w:val="pl-PL"/>
        </w:rPr>
      </w:pPr>
      <w:r w:rsidRPr="00571ED2">
        <w:rPr>
          <w:rFonts w:ascii="Times New Roman" w:hAnsi="Times New Roman" w:cs="Times New Roman"/>
          <w:sz w:val="32"/>
          <w:szCs w:val="32"/>
          <w:lang w:val="pl-PL"/>
        </w:rPr>
        <w:t xml:space="preserve">Ale nasza aktywność w uświęcaniu się jest </w:t>
      </w:r>
      <w:r>
        <w:rPr>
          <w:rFonts w:ascii="Times New Roman" w:hAnsi="Times New Roman" w:cs="Times New Roman"/>
          <w:sz w:val="32"/>
          <w:szCs w:val="32"/>
          <w:lang w:val="pl-PL"/>
        </w:rPr>
        <w:t>środkiem</w:t>
      </w:r>
      <w:r w:rsidRPr="00571ED2">
        <w:rPr>
          <w:rFonts w:ascii="Times New Roman" w:hAnsi="Times New Roman" w:cs="Times New Roman"/>
          <w:sz w:val="32"/>
          <w:szCs w:val="32"/>
          <w:lang w:val="pl-PL"/>
        </w:rPr>
        <w:t>, w jaki Bóg uświęca nas przez całe życie.</w:t>
      </w:r>
    </w:p>
    <w:p w14:paraId="7D46596E" w14:textId="77777777" w:rsidR="00571ED2" w:rsidRPr="00571ED2" w:rsidRDefault="00571ED2" w:rsidP="00571ED2">
      <w:pPr>
        <w:jc w:val="both"/>
        <w:rPr>
          <w:rFonts w:ascii="Times New Roman" w:hAnsi="Times New Roman" w:cs="Times New Roman"/>
          <w:sz w:val="32"/>
          <w:szCs w:val="32"/>
          <w:lang w:val="pl-PL"/>
        </w:rPr>
      </w:pPr>
      <w:r w:rsidRPr="00571ED2">
        <w:rPr>
          <w:rFonts w:ascii="Times New Roman" w:hAnsi="Times New Roman" w:cs="Times New Roman"/>
          <w:sz w:val="32"/>
          <w:szCs w:val="32"/>
          <w:lang w:val="pl-PL"/>
        </w:rPr>
        <w:t>To, że Bóg uświęca nas w taki sposób, że jesteśmy aktywni w uświęcaniu się, jest prawdą wyrażoną w 1 Piotra 1:16</w:t>
      </w:r>
      <w:r w:rsidRPr="00571ED2">
        <w:rPr>
          <w:rFonts w:ascii="Times New Roman" w:hAnsi="Times New Roman" w:cs="Times New Roman"/>
          <w:i/>
          <w:sz w:val="32"/>
          <w:szCs w:val="32"/>
          <w:lang w:val="pl-PL"/>
        </w:rPr>
        <w:t>: „Świętymi bądźcie, bo ja jestem święty.”</w:t>
      </w:r>
      <w:r w:rsidRPr="00571ED2">
        <w:rPr>
          <w:rFonts w:ascii="Times New Roman" w:hAnsi="Times New Roman" w:cs="Times New Roman"/>
          <w:sz w:val="32"/>
          <w:szCs w:val="32"/>
          <w:lang w:val="pl-PL"/>
        </w:rPr>
        <w:t>. Imperatyw „</w:t>
      </w:r>
      <w:r>
        <w:rPr>
          <w:rFonts w:ascii="Times New Roman" w:hAnsi="Times New Roman" w:cs="Times New Roman"/>
          <w:i/>
          <w:sz w:val="32"/>
          <w:szCs w:val="32"/>
          <w:lang w:val="pl-PL"/>
        </w:rPr>
        <w:t>b</w:t>
      </w:r>
      <w:r w:rsidRPr="00571ED2">
        <w:rPr>
          <w:rFonts w:ascii="Times New Roman" w:hAnsi="Times New Roman" w:cs="Times New Roman"/>
          <w:i/>
          <w:sz w:val="32"/>
          <w:szCs w:val="32"/>
          <w:lang w:val="pl-PL"/>
        </w:rPr>
        <w:t>ądźcie</w:t>
      </w:r>
      <w:r w:rsidRPr="00571ED2">
        <w:rPr>
          <w:rFonts w:ascii="Times New Roman" w:hAnsi="Times New Roman" w:cs="Times New Roman"/>
          <w:sz w:val="32"/>
          <w:szCs w:val="32"/>
          <w:lang w:val="pl-PL"/>
        </w:rPr>
        <w:t xml:space="preserve">” jest z pewnością wezwaniem do działania we własnym uświęceniu. Ale jest to również, a przede wszystkim, potężne, wręcz nieodparte Słowo Boże skierowane do </w:t>
      </w:r>
      <w:r>
        <w:rPr>
          <w:rFonts w:ascii="Times New Roman" w:hAnsi="Times New Roman" w:cs="Times New Roman"/>
          <w:sz w:val="32"/>
          <w:szCs w:val="32"/>
          <w:lang w:val="pl-PL"/>
        </w:rPr>
        <w:t xml:space="preserve">wybranego przed wiekami przez Boga </w:t>
      </w:r>
      <w:r w:rsidRPr="00571ED2">
        <w:rPr>
          <w:rFonts w:ascii="Times New Roman" w:hAnsi="Times New Roman" w:cs="Times New Roman"/>
          <w:sz w:val="32"/>
          <w:szCs w:val="32"/>
          <w:lang w:val="pl-PL"/>
        </w:rPr>
        <w:t xml:space="preserve">wierzącego, czyniąc go świętym i powodując, że jest aktywny w swoim byciu świętym. </w:t>
      </w:r>
      <w:r w:rsidRPr="00571ED2">
        <w:rPr>
          <w:rFonts w:ascii="Times New Roman" w:hAnsi="Times New Roman" w:cs="Times New Roman"/>
          <w:i/>
          <w:sz w:val="32"/>
          <w:szCs w:val="32"/>
          <w:lang w:val="pl-PL"/>
        </w:rPr>
        <w:t>„Bądźcie świętymi”</w:t>
      </w:r>
      <w:r w:rsidRPr="00571ED2">
        <w:rPr>
          <w:rFonts w:ascii="Times New Roman" w:hAnsi="Times New Roman" w:cs="Times New Roman"/>
          <w:sz w:val="32"/>
          <w:szCs w:val="32"/>
          <w:lang w:val="pl-PL"/>
        </w:rPr>
        <w:t xml:space="preserve"> dla wybranego dziecka Bożego jest </w:t>
      </w:r>
      <w:r w:rsidRPr="00571ED2">
        <w:rPr>
          <w:rFonts w:ascii="Times New Roman" w:hAnsi="Times New Roman" w:cs="Times New Roman"/>
          <w:sz w:val="32"/>
          <w:szCs w:val="32"/>
          <w:lang w:val="pl-PL"/>
        </w:rPr>
        <w:lastRenderedPageBreak/>
        <w:t xml:space="preserve">porównywalne </w:t>
      </w:r>
      <w:r w:rsidRPr="00571ED2">
        <w:rPr>
          <w:rFonts w:ascii="Times New Roman" w:hAnsi="Times New Roman" w:cs="Times New Roman"/>
          <w:i/>
          <w:sz w:val="32"/>
          <w:szCs w:val="32"/>
          <w:lang w:val="pl-PL"/>
        </w:rPr>
        <w:t>z „Niech stanie się światłość”</w:t>
      </w:r>
      <w:r w:rsidRPr="00571ED2">
        <w:rPr>
          <w:rFonts w:ascii="Times New Roman" w:hAnsi="Times New Roman" w:cs="Times New Roman"/>
          <w:sz w:val="32"/>
          <w:szCs w:val="32"/>
          <w:lang w:val="pl-PL"/>
        </w:rPr>
        <w:t xml:space="preserve"> pierwszego dnia tygodnia stworzenia (</w:t>
      </w:r>
      <w:r>
        <w:rPr>
          <w:rFonts w:ascii="Times New Roman" w:hAnsi="Times New Roman" w:cs="Times New Roman"/>
          <w:sz w:val="32"/>
          <w:szCs w:val="32"/>
          <w:lang w:val="pl-PL"/>
        </w:rPr>
        <w:t>1 Mojż.</w:t>
      </w:r>
      <w:r w:rsidRPr="00571ED2">
        <w:rPr>
          <w:rFonts w:ascii="Times New Roman" w:hAnsi="Times New Roman" w:cs="Times New Roman"/>
          <w:sz w:val="32"/>
          <w:szCs w:val="32"/>
          <w:lang w:val="pl-PL"/>
        </w:rPr>
        <w:t xml:space="preserve"> 1:3). To Słowo Boże wykonuje to, co </w:t>
      </w:r>
      <w:r>
        <w:rPr>
          <w:rFonts w:ascii="Times New Roman" w:hAnsi="Times New Roman" w:cs="Times New Roman"/>
          <w:sz w:val="32"/>
          <w:szCs w:val="32"/>
          <w:lang w:val="pl-PL"/>
        </w:rPr>
        <w:t xml:space="preserve">zostało </w:t>
      </w:r>
      <w:r w:rsidRPr="00571ED2">
        <w:rPr>
          <w:rFonts w:ascii="Times New Roman" w:hAnsi="Times New Roman" w:cs="Times New Roman"/>
          <w:sz w:val="32"/>
          <w:szCs w:val="32"/>
          <w:lang w:val="pl-PL"/>
        </w:rPr>
        <w:t>nakaz</w:t>
      </w:r>
      <w:r>
        <w:rPr>
          <w:rFonts w:ascii="Times New Roman" w:hAnsi="Times New Roman" w:cs="Times New Roman"/>
          <w:sz w:val="32"/>
          <w:szCs w:val="32"/>
          <w:lang w:val="pl-PL"/>
        </w:rPr>
        <w:t>ane</w:t>
      </w:r>
      <w:r w:rsidRPr="00571ED2">
        <w:rPr>
          <w:rFonts w:ascii="Times New Roman" w:hAnsi="Times New Roman" w:cs="Times New Roman"/>
          <w:sz w:val="32"/>
          <w:szCs w:val="32"/>
          <w:lang w:val="pl-PL"/>
        </w:rPr>
        <w:t>.</w:t>
      </w:r>
    </w:p>
    <w:p w14:paraId="0EE1C0E8" w14:textId="77777777" w:rsidR="00571ED2" w:rsidRPr="00571ED2" w:rsidRDefault="00571ED2" w:rsidP="00571ED2">
      <w:pPr>
        <w:jc w:val="both"/>
        <w:rPr>
          <w:rFonts w:ascii="Times New Roman" w:hAnsi="Times New Roman" w:cs="Times New Roman"/>
          <w:sz w:val="32"/>
          <w:szCs w:val="32"/>
          <w:lang w:val="pl-PL"/>
        </w:rPr>
      </w:pPr>
      <w:r w:rsidRPr="00571ED2">
        <w:rPr>
          <w:rFonts w:ascii="Times New Roman" w:hAnsi="Times New Roman" w:cs="Times New Roman"/>
          <w:sz w:val="32"/>
          <w:szCs w:val="32"/>
          <w:lang w:val="pl-PL"/>
        </w:rPr>
        <w:t xml:space="preserve">Werset 22 z 1 Piotra 1 kontynuuje: </w:t>
      </w:r>
      <w:r w:rsidRPr="00571ED2">
        <w:rPr>
          <w:rFonts w:ascii="Times New Roman" w:hAnsi="Times New Roman" w:cs="Times New Roman"/>
          <w:i/>
          <w:sz w:val="32"/>
          <w:szCs w:val="32"/>
          <w:lang w:val="pl-PL"/>
        </w:rPr>
        <w:t>„oczyściliście swoje dusze, będąc posłuszni prawdzie przez Ducha”.</w:t>
      </w:r>
      <w:r w:rsidRPr="00571ED2">
        <w:rPr>
          <w:rFonts w:ascii="Times New Roman" w:hAnsi="Times New Roman" w:cs="Times New Roman"/>
          <w:sz w:val="32"/>
          <w:szCs w:val="32"/>
          <w:lang w:val="pl-PL"/>
        </w:rPr>
        <w:t xml:space="preserve"> Skuteczne Słowo Boże urzeczywistnia się w taki sposób, że wierzący aktywnie się oczyszcza. Wiele fragmentów Pisma Świętego zachęca nas do praktykowania i dążenia do świętości, to znaczy do uświęcania się. Prawda, że ​​uświęcenie jest dziełem Bożym i tylko dziełem Bożym, nie oznacza bierności ze strony dziecka Bożego. Samo uświęcenie Boże jest dziełem, które wpływa na naszą aktywność, tak jak spłodzenie i urodzenie dziecka przez rodziców powoduje, że dziecko jest aktywne od chwili narodzin we wszystkich czynnościach, które rozwijają fizyczne życie dziecka.</w:t>
      </w:r>
    </w:p>
    <w:p w14:paraId="05B24626" w14:textId="77777777" w:rsidR="00571ED2" w:rsidRDefault="00571ED2" w:rsidP="00571ED2">
      <w:pPr>
        <w:jc w:val="both"/>
        <w:rPr>
          <w:rFonts w:ascii="Times New Roman" w:hAnsi="Times New Roman" w:cs="Times New Roman"/>
          <w:sz w:val="32"/>
          <w:szCs w:val="32"/>
          <w:lang w:val="pl-PL"/>
        </w:rPr>
      </w:pPr>
      <w:r>
        <w:rPr>
          <w:rFonts w:ascii="Times New Roman" w:hAnsi="Times New Roman" w:cs="Times New Roman"/>
          <w:sz w:val="32"/>
          <w:szCs w:val="32"/>
          <w:lang w:val="pl-PL"/>
        </w:rPr>
        <w:t>W tym</w:t>
      </w:r>
      <w:r w:rsidRPr="00571ED2">
        <w:rPr>
          <w:rFonts w:ascii="Times New Roman" w:hAnsi="Times New Roman" w:cs="Times New Roman"/>
          <w:sz w:val="32"/>
          <w:szCs w:val="32"/>
          <w:lang w:val="pl-PL"/>
        </w:rPr>
        <w:t xml:space="preserve"> cudown</w:t>
      </w:r>
      <w:r>
        <w:rPr>
          <w:rFonts w:ascii="Times New Roman" w:hAnsi="Times New Roman" w:cs="Times New Roman"/>
          <w:sz w:val="32"/>
          <w:szCs w:val="32"/>
          <w:lang w:val="pl-PL"/>
        </w:rPr>
        <w:t>ym</w:t>
      </w:r>
      <w:r w:rsidRPr="00571ED2">
        <w:rPr>
          <w:rFonts w:ascii="Times New Roman" w:hAnsi="Times New Roman" w:cs="Times New Roman"/>
          <w:sz w:val="32"/>
          <w:szCs w:val="32"/>
          <w:lang w:val="pl-PL"/>
        </w:rPr>
        <w:t>, tajemnicz</w:t>
      </w:r>
      <w:r>
        <w:rPr>
          <w:rFonts w:ascii="Times New Roman" w:hAnsi="Times New Roman" w:cs="Times New Roman"/>
          <w:sz w:val="32"/>
          <w:szCs w:val="32"/>
          <w:lang w:val="pl-PL"/>
        </w:rPr>
        <w:t>ym</w:t>
      </w:r>
      <w:r w:rsidRPr="00571ED2">
        <w:rPr>
          <w:rFonts w:ascii="Times New Roman" w:hAnsi="Times New Roman" w:cs="Times New Roman"/>
          <w:sz w:val="32"/>
          <w:szCs w:val="32"/>
          <w:lang w:val="pl-PL"/>
        </w:rPr>
        <w:t xml:space="preserve"> dzie</w:t>
      </w:r>
      <w:r>
        <w:rPr>
          <w:rFonts w:ascii="Times New Roman" w:hAnsi="Times New Roman" w:cs="Times New Roman"/>
          <w:sz w:val="32"/>
          <w:szCs w:val="32"/>
          <w:lang w:val="pl-PL"/>
        </w:rPr>
        <w:t>le</w:t>
      </w:r>
      <w:r w:rsidRPr="00571ED2">
        <w:rPr>
          <w:rFonts w:ascii="Times New Roman" w:hAnsi="Times New Roman" w:cs="Times New Roman"/>
          <w:sz w:val="32"/>
          <w:szCs w:val="32"/>
          <w:lang w:val="pl-PL"/>
        </w:rPr>
        <w:t xml:space="preserve"> Bo</w:t>
      </w:r>
      <w:r>
        <w:rPr>
          <w:rFonts w:ascii="Times New Roman" w:hAnsi="Times New Roman" w:cs="Times New Roman"/>
          <w:sz w:val="32"/>
          <w:szCs w:val="32"/>
          <w:lang w:val="pl-PL"/>
        </w:rPr>
        <w:t>ga</w:t>
      </w:r>
      <w:r w:rsidRPr="00571ED2">
        <w:rPr>
          <w:rFonts w:ascii="Times New Roman" w:hAnsi="Times New Roman" w:cs="Times New Roman"/>
          <w:sz w:val="32"/>
          <w:szCs w:val="32"/>
          <w:lang w:val="pl-PL"/>
        </w:rPr>
        <w:t>, porównywaln</w:t>
      </w:r>
      <w:r>
        <w:rPr>
          <w:rFonts w:ascii="Times New Roman" w:hAnsi="Times New Roman" w:cs="Times New Roman"/>
          <w:sz w:val="32"/>
          <w:szCs w:val="32"/>
          <w:lang w:val="pl-PL"/>
        </w:rPr>
        <w:t>ym</w:t>
      </w:r>
      <w:r w:rsidRPr="00571ED2">
        <w:rPr>
          <w:rFonts w:ascii="Times New Roman" w:hAnsi="Times New Roman" w:cs="Times New Roman"/>
          <w:sz w:val="32"/>
          <w:szCs w:val="32"/>
          <w:lang w:val="pl-PL"/>
        </w:rPr>
        <w:t>, a nawet przewyższając</w:t>
      </w:r>
      <w:r>
        <w:rPr>
          <w:rFonts w:ascii="Times New Roman" w:hAnsi="Times New Roman" w:cs="Times New Roman"/>
          <w:sz w:val="32"/>
          <w:szCs w:val="32"/>
          <w:lang w:val="pl-PL"/>
        </w:rPr>
        <w:t>ym</w:t>
      </w:r>
      <w:r w:rsidRPr="00571ED2">
        <w:rPr>
          <w:rFonts w:ascii="Times New Roman" w:hAnsi="Times New Roman" w:cs="Times New Roman"/>
          <w:sz w:val="32"/>
          <w:szCs w:val="32"/>
          <w:lang w:val="pl-PL"/>
        </w:rPr>
        <w:t xml:space="preserve"> Jego stworzenie świata, Bóg posługuje się środkami.</w:t>
      </w:r>
    </w:p>
    <w:p w14:paraId="2339C652" w14:textId="77777777" w:rsidR="00571ED2" w:rsidRDefault="00571ED2" w:rsidP="00571ED2">
      <w:pPr>
        <w:jc w:val="both"/>
        <w:rPr>
          <w:rFonts w:ascii="Times New Roman" w:hAnsi="Times New Roman" w:cs="Times New Roman"/>
          <w:sz w:val="32"/>
          <w:szCs w:val="32"/>
          <w:lang w:val="pl-PL"/>
        </w:rPr>
      </w:pPr>
    </w:p>
    <w:p w14:paraId="7A79F933" w14:textId="77777777" w:rsidR="00FF193C" w:rsidRDefault="0055783C" w:rsidP="00571ED2">
      <w:pPr>
        <w:jc w:val="both"/>
        <w:rPr>
          <w:rFonts w:ascii="Times New Roman" w:hAnsi="Times New Roman" w:cs="Times New Roman"/>
          <w:b/>
          <w:sz w:val="32"/>
          <w:szCs w:val="32"/>
          <w:lang w:val="pl-PL"/>
        </w:rPr>
      </w:pPr>
      <w:r>
        <w:rPr>
          <w:rFonts w:ascii="Times New Roman" w:hAnsi="Times New Roman" w:cs="Times New Roman"/>
          <w:b/>
          <w:sz w:val="32"/>
          <w:szCs w:val="32"/>
          <w:lang w:val="pl-PL"/>
        </w:rPr>
        <w:t>Agent uświęcenia</w:t>
      </w:r>
    </w:p>
    <w:p w14:paraId="345A0952" w14:textId="0A892111" w:rsidR="0055783C" w:rsidRPr="0055783C" w:rsidRDefault="0055783C" w:rsidP="0055783C">
      <w:pPr>
        <w:jc w:val="both"/>
        <w:rPr>
          <w:rFonts w:ascii="Times New Roman" w:hAnsi="Times New Roman" w:cs="Times New Roman"/>
          <w:sz w:val="32"/>
          <w:szCs w:val="32"/>
          <w:lang w:val="pl-PL"/>
        </w:rPr>
      </w:pPr>
      <w:r w:rsidRPr="0055783C">
        <w:rPr>
          <w:rFonts w:ascii="Times New Roman" w:hAnsi="Times New Roman" w:cs="Times New Roman"/>
          <w:sz w:val="32"/>
          <w:szCs w:val="32"/>
          <w:lang w:val="pl-PL"/>
        </w:rPr>
        <w:t xml:space="preserve">Ten, który uświęca </w:t>
      </w:r>
      <w:r>
        <w:rPr>
          <w:rFonts w:ascii="Times New Roman" w:hAnsi="Times New Roman" w:cs="Times New Roman"/>
          <w:sz w:val="32"/>
          <w:szCs w:val="32"/>
          <w:lang w:val="pl-PL"/>
        </w:rPr>
        <w:t>to</w:t>
      </w:r>
      <w:r w:rsidRPr="0055783C">
        <w:rPr>
          <w:rFonts w:ascii="Times New Roman" w:hAnsi="Times New Roman" w:cs="Times New Roman"/>
          <w:sz w:val="32"/>
          <w:szCs w:val="32"/>
          <w:lang w:val="pl-PL"/>
        </w:rPr>
        <w:t xml:space="preserve"> </w:t>
      </w:r>
      <w:r>
        <w:rPr>
          <w:rFonts w:ascii="Times New Roman" w:hAnsi="Times New Roman" w:cs="Times New Roman"/>
          <w:sz w:val="32"/>
          <w:szCs w:val="32"/>
          <w:lang w:val="pl-PL"/>
        </w:rPr>
        <w:t xml:space="preserve">Bóg </w:t>
      </w:r>
      <w:r w:rsidRPr="0055783C">
        <w:rPr>
          <w:rFonts w:ascii="Times New Roman" w:hAnsi="Times New Roman" w:cs="Times New Roman"/>
          <w:sz w:val="32"/>
          <w:szCs w:val="32"/>
          <w:lang w:val="pl-PL"/>
        </w:rPr>
        <w:t>Duch</w:t>
      </w:r>
      <w:r w:rsidR="00C4165D">
        <w:rPr>
          <w:rFonts w:ascii="Times New Roman" w:hAnsi="Times New Roman" w:cs="Times New Roman"/>
          <w:sz w:val="32"/>
          <w:szCs w:val="32"/>
          <w:lang w:val="pl-PL"/>
        </w:rPr>
        <w:t xml:space="preserve"> </w:t>
      </w:r>
      <w:r w:rsidRPr="0055783C">
        <w:rPr>
          <w:rFonts w:ascii="Times New Roman" w:hAnsi="Times New Roman" w:cs="Times New Roman"/>
          <w:sz w:val="32"/>
          <w:szCs w:val="32"/>
          <w:lang w:val="pl-PL"/>
        </w:rPr>
        <w:t>Święty, jako Duch, który stał się Duchem Chrystusowym po wywyższeniu Jezusa i który został wylany na Kościół w dniu Pięćdziesiątnicy (Dz</w:t>
      </w:r>
      <w:r>
        <w:rPr>
          <w:rFonts w:ascii="Times New Roman" w:hAnsi="Times New Roman" w:cs="Times New Roman"/>
          <w:sz w:val="32"/>
          <w:szCs w:val="32"/>
          <w:lang w:val="pl-PL"/>
        </w:rPr>
        <w:t>ieje</w:t>
      </w:r>
      <w:r w:rsidRPr="0055783C">
        <w:rPr>
          <w:rFonts w:ascii="Times New Roman" w:hAnsi="Times New Roman" w:cs="Times New Roman"/>
          <w:sz w:val="32"/>
          <w:szCs w:val="32"/>
          <w:lang w:val="pl-PL"/>
        </w:rPr>
        <w:t xml:space="preserve"> 2). </w:t>
      </w:r>
      <w:r>
        <w:rPr>
          <w:rFonts w:ascii="Times New Roman" w:hAnsi="Times New Roman" w:cs="Times New Roman"/>
          <w:sz w:val="32"/>
          <w:szCs w:val="32"/>
          <w:lang w:val="pl-PL"/>
        </w:rPr>
        <w:t xml:space="preserve">To </w:t>
      </w:r>
      <w:r w:rsidRPr="0055783C">
        <w:rPr>
          <w:rFonts w:ascii="Times New Roman" w:hAnsi="Times New Roman" w:cs="Times New Roman"/>
          <w:sz w:val="32"/>
          <w:szCs w:val="32"/>
          <w:lang w:val="pl-PL"/>
        </w:rPr>
        <w:t xml:space="preserve">Jemu Biblia przypisuje zbawcze dzieło uświęcania członków Kościoła Chrystusowego. Według </w:t>
      </w:r>
      <w:r>
        <w:rPr>
          <w:rFonts w:ascii="Times New Roman" w:hAnsi="Times New Roman" w:cs="Times New Roman"/>
          <w:sz w:val="32"/>
          <w:szCs w:val="32"/>
          <w:lang w:val="pl-PL"/>
        </w:rPr>
        <w:t>1</w:t>
      </w:r>
      <w:r w:rsidRPr="0055783C">
        <w:rPr>
          <w:rFonts w:ascii="Times New Roman" w:hAnsi="Times New Roman" w:cs="Times New Roman"/>
          <w:sz w:val="32"/>
          <w:szCs w:val="32"/>
          <w:lang w:val="pl-PL"/>
        </w:rPr>
        <w:t xml:space="preserve"> Piotra 1:22 oczyszczamy nasze „</w:t>
      </w:r>
      <w:r w:rsidRPr="0055783C">
        <w:rPr>
          <w:rFonts w:ascii="Times New Roman" w:hAnsi="Times New Roman" w:cs="Times New Roman"/>
          <w:i/>
          <w:sz w:val="32"/>
          <w:szCs w:val="32"/>
          <w:lang w:val="pl-PL"/>
        </w:rPr>
        <w:t>dusze ... przez Ducha</w:t>
      </w:r>
      <w:r w:rsidRPr="0055783C">
        <w:rPr>
          <w:rFonts w:ascii="Times New Roman" w:hAnsi="Times New Roman" w:cs="Times New Roman"/>
          <w:sz w:val="32"/>
          <w:szCs w:val="32"/>
          <w:lang w:val="pl-PL"/>
        </w:rPr>
        <w:t>”. W Ewangelii Jana 14-17 pouczenie Jezusa dotyczące przyjścia Ducha kończy się obietnicą dzieła Ducha uświęcającego uczniów.</w:t>
      </w:r>
    </w:p>
    <w:p w14:paraId="7D2468ED" w14:textId="77777777" w:rsidR="0055783C" w:rsidRPr="0055783C" w:rsidRDefault="0055783C" w:rsidP="0055783C">
      <w:pPr>
        <w:jc w:val="both"/>
        <w:rPr>
          <w:rFonts w:ascii="Times New Roman" w:hAnsi="Times New Roman" w:cs="Times New Roman"/>
          <w:sz w:val="32"/>
          <w:szCs w:val="32"/>
          <w:lang w:val="pl-PL"/>
        </w:rPr>
      </w:pPr>
      <w:r w:rsidRPr="0055783C">
        <w:rPr>
          <w:rFonts w:ascii="Times New Roman" w:hAnsi="Times New Roman" w:cs="Times New Roman"/>
          <w:sz w:val="32"/>
          <w:szCs w:val="32"/>
          <w:lang w:val="pl-PL"/>
        </w:rPr>
        <w:t xml:space="preserve">Tylko On — Duch Święty — może dokonać oczyszczenia i poświęcenia, które są celem Boga w </w:t>
      </w:r>
      <w:r>
        <w:rPr>
          <w:rFonts w:ascii="Times New Roman" w:hAnsi="Times New Roman" w:cs="Times New Roman"/>
          <w:sz w:val="32"/>
          <w:szCs w:val="32"/>
          <w:lang w:val="pl-PL"/>
        </w:rPr>
        <w:t>elekcji</w:t>
      </w:r>
      <w:r w:rsidRPr="0055783C">
        <w:rPr>
          <w:rFonts w:ascii="Times New Roman" w:hAnsi="Times New Roman" w:cs="Times New Roman"/>
          <w:sz w:val="32"/>
          <w:szCs w:val="32"/>
          <w:lang w:val="pl-PL"/>
        </w:rPr>
        <w:t xml:space="preserve"> i celem zadośćuczynienia krzyża, i dlatego Jezus powiedział Swoim uczniom, że „</w:t>
      </w:r>
      <w:r w:rsidRPr="0055783C">
        <w:rPr>
          <w:rFonts w:ascii="Times New Roman" w:hAnsi="Times New Roman" w:cs="Times New Roman"/>
          <w:i/>
          <w:sz w:val="32"/>
          <w:szCs w:val="32"/>
          <w:lang w:val="pl-PL"/>
        </w:rPr>
        <w:t>pożyteczne</w:t>
      </w:r>
      <w:r w:rsidRPr="0055783C">
        <w:rPr>
          <w:rFonts w:ascii="Times New Roman" w:hAnsi="Times New Roman" w:cs="Times New Roman"/>
          <w:sz w:val="32"/>
          <w:szCs w:val="32"/>
          <w:lang w:val="pl-PL"/>
        </w:rPr>
        <w:t xml:space="preserve">” jest odejście od je we wniebowstąpieniu (Jan 16:7). Tylko On, jako Duch, może przeniknąć do naszego najgłębszego, duchowego bytu; </w:t>
      </w:r>
      <w:r>
        <w:rPr>
          <w:rFonts w:ascii="Times New Roman" w:hAnsi="Times New Roman" w:cs="Times New Roman"/>
          <w:sz w:val="32"/>
          <w:szCs w:val="32"/>
          <w:lang w:val="pl-PL"/>
        </w:rPr>
        <w:lastRenderedPageBreak/>
        <w:t>zregenerować</w:t>
      </w:r>
      <w:r w:rsidRPr="0055783C">
        <w:rPr>
          <w:rFonts w:ascii="Times New Roman" w:hAnsi="Times New Roman" w:cs="Times New Roman"/>
          <w:sz w:val="32"/>
          <w:szCs w:val="32"/>
          <w:lang w:val="pl-PL"/>
        </w:rPr>
        <w:t xml:space="preserve"> nas tam; i mieszka</w:t>
      </w:r>
      <w:r>
        <w:rPr>
          <w:rFonts w:ascii="Times New Roman" w:hAnsi="Times New Roman" w:cs="Times New Roman"/>
          <w:sz w:val="32"/>
          <w:szCs w:val="32"/>
          <w:lang w:val="pl-PL"/>
        </w:rPr>
        <w:t>ć</w:t>
      </w:r>
      <w:r w:rsidRPr="0055783C">
        <w:rPr>
          <w:rFonts w:ascii="Times New Roman" w:hAnsi="Times New Roman" w:cs="Times New Roman"/>
          <w:sz w:val="32"/>
          <w:szCs w:val="32"/>
          <w:lang w:val="pl-PL"/>
        </w:rPr>
        <w:t xml:space="preserve"> w nas — nie blisko nas, ale w nas — tworząc, zachowując i powiększając naszą świętość. Z naszego wnętrza Duch wpływa na nasze myślenie, nasze pragnienia, nasze uczucia, naszą mowę i nasze działania. Tylko On, jako Święty w nas, tak na nas oddziałuje, że brzydzimy się tym, co złe i oddajemy się dobru, czyli Bogu.</w:t>
      </w:r>
    </w:p>
    <w:p w14:paraId="78DA39A4" w14:textId="77777777" w:rsidR="0055783C" w:rsidRPr="0055783C" w:rsidRDefault="0055783C" w:rsidP="0055783C">
      <w:pPr>
        <w:jc w:val="both"/>
        <w:rPr>
          <w:rFonts w:ascii="Times New Roman" w:hAnsi="Times New Roman" w:cs="Times New Roman"/>
          <w:sz w:val="32"/>
          <w:szCs w:val="32"/>
          <w:lang w:val="pl-PL"/>
        </w:rPr>
      </w:pPr>
      <w:r w:rsidRPr="0055783C">
        <w:rPr>
          <w:rFonts w:ascii="Times New Roman" w:hAnsi="Times New Roman" w:cs="Times New Roman"/>
          <w:sz w:val="32"/>
          <w:szCs w:val="32"/>
          <w:lang w:val="pl-PL"/>
        </w:rPr>
        <w:t xml:space="preserve">Chodzi o to, że uświęcającym jest Duch Święty głęboko w nas w centrum kontroli naszego życia, który nie tylko wyjaśnia naszą świętość, ale także wyjaśnia najgorszy smutek naszego życia. List do Efezjan 4:30 ostrzega przed tym smutkiem: </w:t>
      </w:r>
      <w:r w:rsidRPr="0055783C">
        <w:rPr>
          <w:rFonts w:ascii="Times New Roman" w:hAnsi="Times New Roman" w:cs="Times New Roman"/>
          <w:i/>
          <w:sz w:val="32"/>
          <w:szCs w:val="32"/>
          <w:lang w:val="pl-PL"/>
        </w:rPr>
        <w:t>„nie zasmucajcie świętego Ducha Bożego”.</w:t>
      </w:r>
      <w:r w:rsidRPr="0055783C">
        <w:rPr>
          <w:rFonts w:ascii="Times New Roman" w:hAnsi="Times New Roman" w:cs="Times New Roman"/>
          <w:sz w:val="32"/>
          <w:szCs w:val="32"/>
          <w:lang w:val="pl-PL"/>
        </w:rPr>
        <w:t xml:space="preserve"> Zasmucamy Go, gdy świadomie sprzeciwiamy się Jego uświęcającej pracy w nas i dobrowolnie oddajemy się bezbożności, czy to zepsutego kultu Boga, nienawiści do bliźniego czy pijaństwa. Ponieważ Duch jest w nas tak blisko, sprawia, że ​​doświadczamy Jego smutku. Zasmucony przez nas, staje się dla nas smutkiem. Ten żal nie jest żalem </w:t>
      </w:r>
      <w:r>
        <w:rPr>
          <w:rFonts w:ascii="Times New Roman" w:hAnsi="Times New Roman" w:cs="Times New Roman"/>
          <w:sz w:val="32"/>
          <w:szCs w:val="32"/>
          <w:lang w:val="pl-PL"/>
        </w:rPr>
        <w:t>upamiętania</w:t>
      </w:r>
      <w:r w:rsidRPr="0055783C">
        <w:rPr>
          <w:rFonts w:ascii="Times New Roman" w:hAnsi="Times New Roman" w:cs="Times New Roman"/>
          <w:sz w:val="32"/>
          <w:szCs w:val="32"/>
          <w:lang w:val="pl-PL"/>
        </w:rPr>
        <w:t xml:space="preserve">, chociaż ostatecznie do tego doprowadzi. Ale naszym smutkiem jest nieszczęście doświadczenia Bożego gniewu i braku Jego łaski dla nas. Jest to smutek Dawida, gdy żył bez skruchy w swoim grzechu cudzołóstwa i morderstwa, jak opisuje swój smutek w Psalmie 32: </w:t>
      </w:r>
      <w:r w:rsidRPr="0055783C">
        <w:rPr>
          <w:rFonts w:ascii="Times New Roman" w:hAnsi="Times New Roman" w:cs="Times New Roman"/>
          <w:i/>
          <w:sz w:val="32"/>
          <w:szCs w:val="32"/>
          <w:lang w:val="pl-PL"/>
        </w:rPr>
        <w:t xml:space="preserve">„moje kości schły od moich całodziennych narzekań. We dnie i w nocy bowiem ciążyła na mnie twoja ręka, usychałem jak podczas letniej suszy.” </w:t>
      </w:r>
      <w:r w:rsidRPr="0055783C">
        <w:rPr>
          <w:rFonts w:ascii="Times New Roman" w:hAnsi="Times New Roman" w:cs="Times New Roman"/>
          <w:sz w:val="32"/>
          <w:szCs w:val="32"/>
          <w:lang w:val="pl-PL"/>
        </w:rPr>
        <w:t>(w. 3-4). To było doświadczenie Dawida, kiedy zasmucał Ducha Świętego.</w:t>
      </w:r>
    </w:p>
    <w:p w14:paraId="66E237FF" w14:textId="77777777" w:rsidR="0055783C" w:rsidRDefault="0055783C" w:rsidP="00482888">
      <w:pPr>
        <w:jc w:val="both"/>
        <w:rPr>
          <w:rFonts w:ascii="Times New Roman" w:hAnsi="Times New Roman" w:cs="Times New Roman"/>
          <w:sz w:val="32"/>
          <w:szCs w:val="32"/>
          <w:lang w:val="pl-PL"/>
        </w:rPr>
      </w:pPr>
      <w:r w:rsidRPr="0055783C">
        <w:rPr>
          <w:rFonts w:ascii="Times New Roman" w:hAnsi="Times New Roman" w:cs="Times New Roman"/>
          <w:sz w:val="32"/>
          <w:szCs w:val="32"/>
          <w:lang w:val="pl-PL"/>
        </w:rPr>
        <w:t>Któż z nas nie zasmucił się w podobny sposób smutkiem, że zasmucił Ducha?</w:t>
      </w:r>
    </w:p>
    <w:p w14:paraId="0F8B0F60" w14:textId="77777777" w:rsidR="0055783C" w:rsidRDefault="0055783C" w:rsidP="00482888">
      <w:pPr>
        <w:jc w:val="both"/>
        <w:rPr>
          <w:rFonts w:ascii="Times New Roman" w:hAnsi="Times New Roman" w:cs="Times New Roman"/>
          <w:sz w:val="32"/>
          <w:szCs w:val="32"/>
          <w:lang w:val="pl-PL"/>
        </w:rPr>
      </w:pPr>
    </w:p>
    <w:p w14:paraId="64D99244" w14:textId="77777777" w:rsidR="003C6DD4" w:rsidRPr="003C6DD4" w:rsidRDefault="003C6DD4" w:rsidP="003C6DD4">
      <w:pPr>
        <w:jc w:val="both"/>
        <w:rPr>
          <w:rFonts w:ascii="Times New Roman" w:hAnsi="Times New Roman" w:cs="Times New Roman"/>
          <w:b/>
          <w:sz w:val="32"/>
          <w:szCs w:val="32"/>
          <w:lang w:val="pl-PL"/>
        </w:rPr>
      </w:pPr>
      <w:r w:rsidRPr="003C6DD4">
        <w:rPr>
          <w:rFonts w:ascii="Times New Roman" w:hAnsi="Times New Roman" w:cs="Times New Roman"/>
          <w:b/>
          <w:sz w:val="32"/>
          <w:szCs w:val="32"/>
          <w:lang w:val="pl-PL"/>
        </w:rPr>
        <w:t>Głoszenie i sakramenty</w:t>
      </w:r>
    </w:p>
    <w:p w14:paraId="09CD23FB" w14:textId="77777777" w:rsidR="003C6DD4" w:rsidRPr="003C6DD4" w:rsidRDefault="003C6DD4" w:rsidP="003C6DD4">
      <w:pPr>
        <w:jc w:val="both"/>
        <w:rPr>
          <w:rFonts w:ascii="Times New Roman" w:hAnsi="Times New Roman" w:cs="Times New Roman"/>
          <w:sz w:val="32"/>
          <w:szCs w:val="32"/>
          <w:lang w:val="pl-PL"/>
        </w:rPr>
      </w:pPr>
      <w:r w:rsidRPr="003C6DD4">
        <w:rPr>
          <w:rFonts w:ascii="Times New Roman" w:hAnsi="Times New Roman" w:cs="Times New Roman"/>
          <w:sz w:val="32"/>
          <w:szCs w:val="32"/>
          <w:lang w:val="pl-PL"/>
        </w:rPr>
        <w:t>W swoim dziele uświęcania Duch posługuje się środkami i dlatego nakazuje nam używać tych środków. Pierwszym z tych środków jest „</w:t>
      </w:r>
      <w:r w:rsidRPr="003C6DD4">
        <w:rPr>
          <w:rFonts w:ascii="Times New Roman" w:hAnsi="Times New Roman" w:cs="Times New Roman"/>
          <w:i/>
          <w:sz w:val="32"/>
          <w:szCs w:val="32"/>
          <w:lang w:val="pl-PL"/>
        </w:rPr>
        <w:t>prawda</w:t>
      </w:r>
      <w:r>
        <w:rPr>
          <w:rFonts w:ascii="Times New Roman" w:hAnsi="Times New Roman" w:cs="Times New Roman"/>
          <w:sz w:val="32"/>
          <w:szCs w:val="32"/>
          <w:lang w:val="pl-PL"/>
        </w:rPr>
        <w:t>”, to znaczy głoszenie prawdy E</w:t>
      </w:r>
      <w:r w:rsidRPr="003C6DD4">
        <w:rPr>
          <w:rFonts w:ascii="Times New Roman" w:hAnsi="Times New Roman" w:cs="Times New Roman"/>
          <w:sz w:val="32"/>
          <w:szCs w:val="32"/>
          <w:lang w:val="pl-PL"/>
        </w:rPr>
        <w:t xml:space="preserve">wangelii, w tym prawdy uświęcenia, przez </w:t>
      </w:r>
      <w:r>
        <w:rPr>
          <w:rFonts w:ascii="Times New Roman" w:hAnsi="Times New Roman" w:cs="Times New Roman"/>
          <w:sz w:val="32"/>
          <w:szCs w:val="32"/>
          <w:lang w:val="pl-PL"/>
        </w:rPr>
        <w:t>kaznodzieję zdrowej nauki</w:t>
      </w:r>
      <w:r w:rsidRPr="003C6DD4">
        <w:rPr>
          <w:rFonts w:ascii="Times New Roman" w:hAnsi="Times New Roman" w:cs="Times New Roman"/>
          <w:sz w:val="32"/>
          <w:szCs w:val="32"/>
          <w:lang w:val="pl-PL"/>
        </w:rPr>
        <w:t xml:space="preserve">. </w:t>
      </w:r>
      <w:r>
        <w:rPr>
          <w:rFonts w:ascii="Times New Roman" w:hAnsi="Times New Roman" w:cs="Times New Roman"/>
          <w:sz w:val="32"/>
          <w:szCs w:val="32"/>
          <w:lang w:val="pl-PL"/>
        </w:rPr>
        <w:t>1</w:t>
      </w:r>
      <w:r w:rsidRPr="003C6DD4">
        <w:rPr>
          <w:rFonts w:ascii="Times New Roman" w:hAnsi="Times New Roman" w:cs="Times New Roman"/>
          <w:sz w:val="32"/>
          <w:szCs w:val="32"/>
          <w:lang w:val="pl-PL"/>
        </w:rPr>
        <w:t xml:space="preserve"> P</w:t>
      </w:r>
      <w:r>
        <w:rPr>
          <w:rFonts w:ascii="Times New Roman" w:hAnsi="Times New Roman" w:cs="Times New Roman"/>
          <w:sz w:val="32"/>
          <w:szCs w:val="32"/>
          <w:lang w:val="pl-PL"/>
        </w:rPr>
        <w:t xml:space="preserve">iotra </w:t>
      </w:r>
      <w:r w:rsidRPr="003C6DD4">
        <w:rPr>
          <w:rFonts w:ascii="Times New Roman" w:hAnsi="Times New Roman" w:cs="Times New Roman"/>
          <w:sz w:val="32"/>
          <w:szCs w:val="32"/>
          <w:lang w:val="pl-PL"/>
        </w:rPr>
        <w:t xml:space="preserve">1:22 opisuje nasze oczyszczanie naszych dusz </w:t>
      </w:r>
      <w:r w:rsidRPr="003C6DD4">
        <w:rPr>
          <w:rFonts w:ascii="Times New Roman" w:hAnsi="Times New Roman" w:cs="Times New Roman"/>
          <w:i/>
          <w:sz w:val="32"/>
          <w:szCs w:val="32"/>
          <w:lang w:val="pl-PL"/>
        </w:rPr>
        <w:t>„w posłuszeństwie prawdzie”.</w:t>
      </w:r>
      <w:r w:rsidRPr="003C6DD4">
        <w:rPr>
          <w:rFonts w:ascii="Times New Roman" w:hAnsi="Times New Roman" w:cs="Times New Roman"/>
          <w:sz w:val="32"/>
          <w:szCs w:val="32"/>
          <w:lang w:val="pl-PL"/>
        </w:rPr>
        <w:t xml:space="preserve"> W </w:t>
      </w:r>
      <w:r w:rsidRPr="003C6DD4">
        <w:rPr>
          <w:rFonts w:ascii="Times New Roman" w:hAnsi="Times New Roman" w:cs="Times New Roman"/>
          <w:sz w:val="32"/>
          <w:szCs w:val="32"/>
          <w:lang w:val="pl-PL"/>
        </w:rPr>
        <w:lastRenderedPageBreak/>
        <w:t>Ewangelii Jana 17 Jezus wielokrotnie oświadcza, że ​​uświęcenie nas przez Boga dokonuje się za pomocą Bożej prawdy (ww. 17, 19).</w:t>
      </w:r>
    </w:p>
    <w:p w14:paraId="1DEA0F87" w14:textId="77777777" w:rsidR="003C6DD4" w:rsidRPr="003C6DD4" w:rsidRDefault="003C6DD4" w:rsidP="003C6DD4">
      <w:pPr>
        <w:jc w:val="both"/>
        <w:rPr>
          <w:rFonts w:ascii="Times New Roman" w:hAnsi="Times New Roman" w:cs="Times New Roman"/>
          <w:sz w:val="32"/>
          <w:szCs w:val="32"/>
          <w:lang w:val="pl-PL"/>
        </w:rPr>
      </w:pPr>
      <w:r w:rsidRPr="003C6DD4">
        <w:rPr>
          <w:rFonts w:ascii="Times New Roman" w:hAnsi="Times New Roman" w:cs="Times New Roman"/>
          <w:sz w:val="32"/>
          <w:szCs w:val="32"/>
          <w:lang w:val="pl-PL"/>
        </w:rPr>
        <w:t xml:space="preserve">Prawda jest potwierdzona przez sakramenty, tak że środkiem uświęcenia są sakramenty chrztu i Wieczerzy Pańskiej. Poprzez sakrament chrztu Jezus Chrystus działa, dając wierzącym to, co oznacza sakrament, czyli dary i łaskę niewidzialną; </w:t>
      </w:r>
      <w:r w:rsidR="00815B13">
        <w:rPr>
          <w:rFonts w:ascii="Times New Roman" w:hAnsi="Times New Roman" w:cs="Times New Roman"/>
          <w:sz w:val="32"/>
          <w:szCs w:val="32"/>
          <w:lang w:val="pl-PL"/>
        </w:rPr>
        <w:t>ob</w:t>
      </w:r>
      <w:r w:rsidRPr="003C6DD4">
        <w:rPr>
          <w:rFonts w:ascii="Times New Roman" w:hAnsi="Times New Roman" w:cs="Times New Roman"/>
          <w:sz w:val="32"/>
          <w:szCs w:val="32"/>
          <w:lang w:val="pl-PL"/>
        </w:rPr>
        <w:t>mycie</w:t>
      </w:r>
      <w:r w:rsidR="00815B13">
        <w:rPr>
          <w:rFonts w:ascii="Times New Roman" w:hAnsi="Times New Roman" w:cs="Times New Roman"/>
          <w:sz w:val="32"/>
          <w:szCs w:val="32"/>
          <w:lang w:val="pl-PL"/>
        </w:rPr>
        <w:t xml:space="preserve"> i</w:t>
      </w:r>
      <w:r w:rsidRPr="003C6DD4">
        <w:rPr>
          <w:rFonts w:ascii="Times New Roman" w:hAnsi="Times New Roman" w:cs="Times New Roman"/>
          <w:sz w:val="32"/>
          <w:szCs w:val="32"/>
          <w:lang w:val="pl-PL"/>
        </w:rPr>
        <w:t xml:space="preserve"> oczyszczanie naszych dusz z wszelkiego brudu i nieprawości; </w:t>
      </w:r>
      <w:r w:rsidR="00815B13">
        <w:rPr>
          <w:rFonts w:ascii="Times New Roman" w:hAnsi="Times New Roman" w:cs="Times New Roman"/>
          <w:sz w:val="32"/>
          <w:szCs w:val="32"/>
          <w:lang w:val="pl-PL"/>
        </w:rPr>
        <w:t xml:space="preserve">odnowienie naszych serc i napenienie ich </w:t>
      </w:r>
      <w:r w:rsidRPr="003C6DD4">
        <w:rPr>
          <w:rFonts w:ascii="Times New Roman" w:hAnsi="Times New Roman" w:cs="Times New Roman"/>
          <w:sz w:val="32"/>
          <w:szCs w:val="32"/>
          <w:lang w:val="pl-PL"/>
        </w:rPr>
        <w:t xml:space="preserve">wszelką pociechą; </w:t>
      </w:r>
      <w:r w:rsidR="00815B13">
        <w:rPr>
          <w:rFonts w:ascii="Times New Roman" w:hAnsi="Times New Roman" w:cs="Times New Roman"/>
          <w:sz w:val="32"/>
          <w:szCs w:val="32"/>
          <w:lang w:val="pl-PL"/>
        </w:rPr>
        <w:t xml:space="preserve">poprzez </w:t>
      </w:r>
      <w:r w:rsidRPr="003C6DD4">
        <w:rPr>
          <w:rFonts w:ascii="Times New Roman" w:hAnsi="Times New Roman" w:cs="Times New Roman"/>
          <w:sz w:val="32"/>
          <w:szCs w:val="32"/>
          <w:lang w:val="pl-PL"/>
        </w:rPr>
        <w:t>da</w:t>
      </w:r>
      <w:r w:rsidR="00815B13">
        <w:rPr>
          <w:rFonts w:ascii="Times New Roman" w:hAnsi="Times New Roman" w:cs="Times New Roman"/>
          <w:sz w:val="32"/>
          <w:szCs w:val="32"/>
          <w:lang w:val="pl-PL"/>
        </w:rPr>
        <w:t xml:space="preserve">nie </w:t>
      </w:r>
      <w:r w:rsidRPr="003C6DD4">
        <w:rPr>
          <w:rFonts w:ascii="Times New Roman" w:hAnsi="Times New Roman" w:cs="Times New Roman"/>
          <w:sz w:val="32"/>
          <w:szCs w:val="32"/>
          <w:lang w:val="pl-PL"/>
        </w:rPr>
        <w:t>nam prawdziwe</w:t>
      </w:r>
      <w:r w:rsidR="00815B13">
        <w:rPr>
          <w:rFonts w:ascii="Times New Roman" w:hAnsi="Times New Roman" w:cs="Times New Roman"/>
          <w:sz w:val="32"/>
          <w:szCs w:val="32"/>
          <w:lang w:val="pl-PL"/>
        </w:rPr>
        <w:t>go</w:t>
      </w:r>
      <w:r w:rsidRPr="003C6DD4">
        <w:rPr>
          <w:rFonts w:ascii="Times New Roman" w:hAnsi="Times New Roman" w:cs="Times New Roman"/>
          <w:sz w:val="32"/>
          <w:szCs w:val="32"/>
          <w:lang w:val="pl-PL"/>
        </w:rPr>
        <w:t xml:space="preserve"> zapewnienie</w:t>
      </w:r>
      <w:r w:rsidR="00815B13">
        <w:rPr>
          <w:rFonts w:ascii="Times New Roman" w:hAnsi="Times New Roman" w:cs="Times New Roman"/>
          <w:sz w:val="32"/>
          <w:szCs w:val="32"/>
          <w:lang w:val="pl-PL"/>
        </w:rPr>
        <w:t>nia</w:t>
      </w:r>
      <w:r w:rsidRPr="003C6DD4">
        <w:rPr>
          <w:rFonts w:ascii="Times New Roman" w:hAnsi="Times New Roman" w:cs="Times New Roman"/>
          <w:sz w:val="32"/>
          <w:szCs w:val="32"/>
          <w:lang w:val="pl-PL"/>
        </w:rPr>
        <w:t xml:space="preserve"> o Swojej ojcowskiej dobroci; </w:t>
      </w:r>
      <w:r w:rsidR="00815B13">
        <w:rPr>
          <w:rFonts w:ascii="Times New Roman" w:hAnsi="Times New Roman" w:cs="Times New Roman"/>
          <w:sz w:val="32"/>
          <w:szCs w:val="32"/>
          <w:lang w:val="pl-PL"/>
        </w:rPr>
        <w:t xml:space="preserve">poprzez </w:t>
      </w:r>
      <w:r w:rsidRPr="003C6DD4">
        <w:rPr>
          <w:rFonts w:ascii="Times New Roman" w:hAnsi="Times New Roman" w:cs="Times New Roman"/>
          <w:sz w:val="32"/>
          <w:szCs w:val="32"/>
          <w:lang w:val="pl-PL"/>
        </w:rPr>
        <w:t xml:space="preserve">nakładanie na nas nowego człowieka i </w:t>
      </w:r>
      <w:r w:rsidR="00815B13">
        <w:rPr>
          <w:rFonts w:ascii="Times New Roman" w:hAnsi="Times New Roman" w:cs="Times New Roman"/>
          <w:sz w:val="32"/>
          <w:szCs w:val="32"/>
          <w:lang w:val="pl-PL"/>
        </w:rPr>
        <w:t xml:space="preserve">zrzucenie </w:t>
      </w:r>
      <w:r w:rsidRPr="003C6DD4">
        <w:rPr>
          <w:rFonts w:ascii="Times New Roman" w:hAnsi="Times New Roman" w:cs="Times New Roman"/>
          <w:sz w:val="32"/>
          <w:szCs w:val="32"/>
          <w:lang w:val="pl-PL"/>
        </w:rPr>
        <w:t>starego człowieka ze wszystkimi jego czynami.</w:t>
      </w:r>
    </w:p>
    <w:p w14:paraId="3762827D" w14:textId="77777777" w:rsidR="003C6DD4" w:rsidRPr="003C6DD4" w:rsidRDefault="003C6DD4" w:rsidP="003C6DD4">
      <w:pPr>
        <w:jc w:val="both"/>
        <w:rPr>
          <w:rFonts w:ascii="Times New Roman" w:hAnsi="Times New Roman" w:cs="Times New Roman"/>
          <w:sz w:val="32"/>
          <w:szCs w:val="32"/>
          <w:lang w:val="pl-PL"/>
        </w:rPr>
      </w:pPr>
      <w:r w:rsidRPr="003C6DD4">
        <w:rPr>
          <w:rFonts w:ascii="Times New Roman" w:hAnsi="Times New Roman" w:cs="Times New Roman"/>
          <w:sz w:val="32"/>
          <w:szCs w:val="32"/>
          <w:lang w:val="pl-PL"/>
        </w:rPr>
        <w:t xml:space="preserve">W ten sposób chrzest </w:t>
      </w:r>
      <w:r w:rsidRPr="00815B13">
        <w:rPr>
          <w:rFonts w:ascii="Times New Roman" w:hAnsi="Times New Roman" w:cs="Times New Roman"/>
          <w:i/>
          <w:sz w:val="32"/>
          <w:szCs w:val="32"/>
          <w:lang w:val="pl-PL"/>
        </w:rPr>
        <w:t>„</w:t>
      </w:r>
      <w:r w:rsidR="00815B13" w:rsidRPr="00815B13">
        <w:rPr>
          <w:rFonts w:ascii="Times New Roman" w:hAnsi="Times New Roman" w:cs="Times New Roman"/>
          <w:i/>
          <w:sz w:val="32"/>
          <w:szCs w:val="32"/>
          <w:lang w:val="pl-PL"/>
        </w:rPr>
        <w:t>jest pożyteczny</w:t>
      </w:r>
      <w:r w:rsidRPr="00815B13">
        <w:rPr>
          <w:rFonts w:ascii="Times New Roman" w:hAnsi="Times New Roman" w:cs="Times New Roman"/>
          <w:i/>
          <w:sz w:val="32"/>
          <w:szCs w:val="32"/>
          <w:lang w:val="pl-PL"/>
        </w:rPr>
        <w:t>”</w:t>
      </w:r>
      <w:r w:rsidRPr="003C6DD4">
        <w:rPr>
          <w:rFonts w:ascii="Times New Roman" w:hAnsi="Times New Roman" w:cs="Times New Roman"/>
          <w:sz w:val="32"/>
          <w:szCs w:val="32"/>
          <w:lang w:val="pl-PL"/>
        </w:rPr>
        <w:t>, nie tylko „</w:t>
      </w:r>
      <w:r w:rsidR="00815B13" w:rsidRPr="00815B13">
        <w:rPr>
          <w:rFonts w:ascii="Times New Roman" w:hAnsi="Times New Roman" w:cs="Times New Roman"/>
          <w:i/>
          <w:sz w:val="32"/>
          <w:szCs w:val="32"/>
          <w:lang w:val="pl-PL"/>
        </w:rPr>
        <w:t>w chwili, gdy woda jest na nas wylana, a my go otrzymujemy, lecz przez całe nasze życie</w:t>
      </w:r>
      <w:r w:rsidRPr="003C6DD4">
        <w:rPr>
          <w:rFonts w:ascii="Times New Roman" w:hAnsi="Times New Roman" w:cs="Times New Roman"/>
          <w:sz w:val="32"/>
          <w:szCs w:val="32"/>
          <w:lang w:val="pl-PL"/>
        </w:rPr>
        <w:t>” (</w:t>
      </w:r>
      <w:r w:rsidR="00815B13">
        <w:rPr>
          <w:rFonts w:ascii="Times New Roman" w:hAnsi="Times New Roman" w:cs="Times New Roman"/>
          <w:sz w:val="32"/>
          <w:szCs w:val="32"/>
          <w:lang w:val="pl-PL"/>
        </w:rPr>
        <w:t>Konfesja B</w:t>
      </w:r>
      <w:r w:rsidRPr="003C6DD4">
        <w:rPr>
          <w:rFonts w:ascii="Times New Roman" w:hAnsi="Times New Roman" w:cs="Times New Roman"/>
          <w:sz w:val="32"/>
          <w:szCs w:val="32"/>
          <w:lang w:val="pl-PL"/>
        </w:rPr>
        <w:t>elgijska 34).</w:t>
      </w:r>
    </w:p>
    <w:p w14:paraId="5934C415" w14:textId="77777777" w:rsidR="003C6DD4" w:rsidRPr="003C6DD4" w:rsidRDefault="003C6DD4" w:rsidP="003C6DD4">
      <w:pPr>
        <w:jc w:val="both"/>
        <w:rPr>
          <w:rFonts w:ascii="Times New Roman" w:hAnsi="Times New Roman" w:cs="Times New Roman"/>
          <w:sz w:val="32"/>
          <w:szCs w:val="32"/>
          <w:lang w:val="pl-PL"/>
        </w:rPr>
      </w:pPr>
      <w:r w:rsidRPr="003C6DD4">
        <w:rPr>
          <w:rFonts w:ascii="Times New Roman" w:hAnsi="Times New Roman" w:cs="Times New Roman"/>
          <w:sz w:val="32"/>
          <w:szCs w:val="32"/>
          <w:lang w:val="pl-PL"/>
        </w:rPr>
        <w:t xml:space="preserve">Podobnie Wieczerza Pańska jest środkiem naszego uświęcenia. </w:t>
      </w:r>
      <w:r w:rsidR="00815B13">
        <w:rPr>
          <w:rFonts w:ascii="Times New Roman" w:hAnsi="Times New Roman" w:cs="Times New Roman"/>
          <w:sz w:val="32"/>
          <w:szCs w:val="32"/>
          <w:lang w:val="pl-PL"/>
        </w:rPr>
        <w:t xml:space="preserve">Konfesja </w:t>
      </w:r>
      <w:r w:rsidRPr="003C6DD4">
        <w:rPr>
          <w:rFonts w:ascii="Times New Roman" w:hAnsi="Times New Roman" w:cs="Times New Roman"/>
          <w:sz w:val="32"/>
          <w:szCs w:val="32"/>
          <w:lang w:val="pl-PL"/>
        </w:rPr>
        <w:t>Belgijska 35 stwierdza, że ​​„</w:t>
      </w:r>
      <w:r w:rsidR="00815B13" w:rsidRPr="00815B13">
        <w:rPr>
          <w:rFonts w:ascii="Times New Roman" w:hAnsi="Times New Roman" w:cs="Times New Roman"/>
          <w:i/>
          <w:sz w:val="32"/>
          <w:szCs w:val="32"/>
          <w:lang w:val="pl-PL"/>
        </w:rPr>
        <w:t>skłania nas do gorliwej miłości dla Boga i naszego bliźniego</w:t>
      </w:r>
      <w:r w:rsidRPr="003C6DD4">
        <w:rPr>
          <w:rFonts w:ascii="Times New Roman" w:hAnsi="Times New Roman" w:cs="Times New Roman"/>
          <w:sz w:val="32"/>
          <w:szCs w:val="32"/>
          <w:lang w:val="pl-PL"/>
        </w:rPr>
        <w:t>”. Żarliwa miłość do Boga i bliźniego to świętość.</w:t>
      </w:r>
    </w:p>
    <w:p w14:paraId="58534F31" w14:textId="77777777" w:rsidR="003C6DD4" w:rsidRDefault="003C6DD4" w:rsidP="003C6DD4">
      <w:pPr>
        <w:jc w:val="both"/>
        <w:rPr>
          <w:rFonts w:ascii="Times New Roman" w:hAnsi="Times New Roman" w:cs="Times New Roman"/>
          <w:sz w:val="32"/>
          <w:szCs w:val="32"/>
          <w:lang w:val="pl-PL"/>
        </w:rPr>
      </w:pPr>
      <w:r w:rsidRPr="003C6DD4">
        <w:rPr>
          <w:rFonts w:ascii="Times New Roman" w:hAnsi="Times New Roman" w:cs="Times New Roman"/>
          <w:sz w:val="32"/>
          <w:szCs w:val="32"/>
          <w:lang w:val="pl-PL"/>
        </w:rPr>
        <w:t xml:space="preserve">Ponieważ środkami zbawczego dzieła uświęcania Ducha Świętego jest głoszenie prawdy i udzielanie sakramentów, do świętości życia wymagane jest członkostwo w prawdziwym, ustanowionym Kościele. </w:t>
      </w:r>
      <w:r w:rsidR="00815B13">
        <w:rPr>
          <w:rFonts w:ascii="Times New Roman" w:hAnsi="Times New Roman" w:cs="Times New Roman"/>
          <w:sz w:val="32"/>
          <w:szCs w:val="32"/>
          <w:lang w:val="pl-PL"/>
        </w:rPr>
        <w:t xml:space="preserve">W nim są </w:t>
      </w:r>
      <w:r w:rsidRPr="003C6DD4">
        <w:rPr>
          <w:rFonts w:ascii="Times New Roman" w:hAnsi="Times New Roman" w:cs="Times New Roman"/>
          <w:sz w:val="32"/>
          <w:szCs w:val="32"/>
          <w:lang w:val="pl-PL"/>
        </w:rPr>
        <w:t>prawda, sakramenty, a także dyscyplina, jeśli wierzący zbłądzi i odpadnie od świętości życia. Upominając chrześcijan hebrajskich, że</w:t>
      </w:r>
      <w:r w:rsidR="00815B13">
        <w:rPr>
          <w:rFonts w:ascii="Times New Roman" w:hAnsi="Times New Roman" w:cs="Times New Roman"/>
          <w:sz w:val="32"/>
          <w:szCs w:val="32"/>
          <w:lang w:val="pl-PL"/>
        </w:rPr>
        <w:t>by</w:t>
      </w:r>
      <w:r w:rsidRPr="003C6DD4">
        <w:rPr>
          <w:rFonts w:ascii="Times New Roman" w:hAnsi="Times New Roman" w:cs="Times New Roman"/>
          <w:sz w:val="32"/>
          <w:szCs w:val="32"/>
          <w:lang w:val="pl-PL"/>
        </w:rPr>
        <w:t xml:space="preserve"> trwa</w:t>
      </w:r>
      <w:r w:rsidR="00815B13">
        <w:rPr>
          <w:rFonts w:ascii="Times New Roman" w:hAnsi="Times New Roman" w:cs="Times New Roman"/>
          <w:sz w:val="32"/>
          <w:szCs w:val="32"/>
          <w:lang w:val="pl-PL"/>
        </w:rPr>
        <w:t xml:space="preserve">li </w:t>
      </w:r>
      <w:r w:rsidRPr="003C6DD4">
        <w:rPr>
          <w:rFonts w:ascii="Times New Roman" w:hAnsi="Times New Roman" w:cs="Times New Roman"/>
          <w:sz w:val="32"/>
          <w:szCs w:val="32"/>
          <w:lang w:val="pl-PL"/>
        </w:rPr>
        <w:t xml:space="preserve">w </w:t>
      </w:r>
      <w:r w:rsidRPr="00815B13">
        <w:rPr>
          <w:rFonts w:ascii="Times New Roman" w:hAnsi="Times New Roman" w:cs="Times New Roman"/>
          <w:i/>
          <w:sz w:val="32"/>
          <w:szCs w:val="32"/>
          <w:lang w:val="pl-PL"/>
        </w:rPr>
        <w:t>„miłości i (...) dobrych uczynkach”,</w:t>
      </w:r>
      <w:r w:rsidRPr="003C6DD4">
        <w:rPr>
          <w:rFonts w:ascii="Times New Roman" w:hAnsi="Times New Roman" w:cs="Times New Roman"/>
          <w:sz w:val="32"/>
          <w:szCs w:val="32"/>
          <w:lang w:val="pl-PL"/>
        </w:rPr>
        <w:t xml:space="preserve"> to znaczy w życiu uświęconym, </w:t>
      </w:r>
      <w:r w:rsidR="00815B13">
        <w:rPr>
          <w:rFonts w:ascii="Times New Roman" w:hAnsi="Times New Roman" w:cs="Times New Roman"/>
          <w:sz w:val="32"/>
          <w:szCs w:val="32"/>
          <w:lang w:val="pl-PL"/>
        </w:rPr>
        <w:t>autor Listu</w:t>
      </w:r>
      <w:r w:rsidRPr="003C6DD4">
        <w:rPr>
          <w:rFonts w:ascii="Times New Roman" w:hAnsi="Times New Roman" w:cs="Times New Roman"/>
          <w:sz w:val="32"/>
          <w:szCs w:val="32"/>
          <w:lang w:val="pl-PL"/>
        </w:rPr>
        <w:t xml:space="preserve"> natychmiast ostrzega: </w:t>
      </w:r>
      <w:r w:rsidRPr="00815B13">
        <w:rPr>
          <w:rFonts w:ascii="Times New Roman" w:hAnsi="Times New Roman" w:cs="Times New Roman"/>
          <w:i/>
          <w:sz w:val="32"/>
          <w:szCs w:val="32"/>
          <w:lang w:val="pl-PL"/>
        </w:rPr>
        <w:t xml:space="preserve">„Nie opuszczajmy </w:t>
      </w:r>
      <w:r w:rsidR="00815B13" w:rsidRPr="00815B13">
        <w:rPr>
          <w:rFonts w:ascii="Times New Roman" w:hAnsi="Times New Roman" w:cs="Times New Roman"/>
          <w:i/>
          <w:sz w:val="32"/>
          <w:szCs w:val="32"/>
          <w:lang w:val="pl-PL"/>
        </w:rPr>
        <w:t>naszego wspólnego zgromadzenia</w:t>
      </w:r>
      <w:r w:rsidRPr="00815B13">
        <w:rPr>
          <w:rFonts w:ascii="Times New Roman" w:hAnsi="Times New Roman" w:cs="Times New Roman"/>
          <w:i/>
          <w:sz w:val="32"/>
          <w:szCs w:val="32"/>
          <w:lang w:val="pl-PL"/>
        </w:rPr>
        <w:t>”</w:t>
      </w:r>
      <w:r w:rsidRPr="003C6DD4">
        <w:rPr>
          <w:rFonts w:ascii="Times New Roman" w:hAnsi="Times New Roman" w:cs="Times New Roman"/>
          <w:sz w:val="32"/>
          <w:szCs w:val="32"/>
          <w:lang w:val="pl-PL"/>
        </w:rPr>
        <w:t xml:space="preserve"> (H</w:t>
      </w:r>
      <w:r w:rsidR="00815B13">
        <w:rPr>
          <w:rFonts w:ascii="Times New Roman" w:hAnsi="Times New Roman" w:cs="Times New Roman"/>
          <w:sz w:val="32"/>
          <w:szCs w:val="32"/>
          <w:lang w:val="pl-PL"/>
        </w:rPr>
        <w:t>e</w:t>
      </w:r>
      <w:r w:rsidRPr="003C6DD4">
        <w:rPr>
          <w:rFonts w:ascii="Times New Roman" w:hAnsi="Times New Roman" w:cs="Times New Roman"/>
          <w:sz w:val="32"/>
          <w:szCs w:val="32"/>
          <w:lang w:val="pl-PL"/>
        </w:rPr>
        <w:t>br</w:t>
      </w:r>
      <w:r w:rsidR="00815B13">
        <w:rPr>
          <w:rFonts w:ascii="Times New Roman" w:hAnsi="Times New Roman" w:cs="Times New Roman"/>
          <w:sz w:val="32"/>
          <w:szCs w:val="32"/>
          <w:lang w:val="pl-PL"/>
        </w:rPr>
        <w:t>.</w:t>
      </w:r>
      <w:r w:rsidRPr="003C6DD4">
        <w:rPr>
          <w:rFonts w:ascii="Times New Roman" w:hAnsi="Times New Roman" w:cs="Times New Roman"/>
          <w:sz w:val="32"/>
          <w:szCs w:val="32"/>
          <w:lang w:val="pl-PL"/>
        </w:rPr>
        <w:t xml:space="preserve"> 10:24</w:t>
      </w:r>
      <w:r w:rsidR="00815B13">
        <w:rPr>
          <w:rFonts w:ascii="Times New Roman" w:hAnsi="Times New Roman" w:cs="Times New Roman"/>
          <w:sz w:val="32"/>
          <w:szCs w:val="32"/>
          <w:lang w:val="pl-PL"/>
        </w:rPr>
        <w:t>-</w:t>
      </w:r>
      <w:r w:rsidRPr="003C6DD4">
        <w:rPr>
          <w:rFonts w:ascii="Times New Roman" w:hAnsi="Times New Roman" w:cs="Times New Roman"/>
          <w:sz w:val="32"/>
          <w:szCs w:val="32"/>
          <w:lang w:val="pl-PL"/>
        </w:rPr>
        <w:t>25). Rezygnacja z członkostwa w prawdziwym kościele jest zgubna dla uświęcenia życia.</w:t>
      </w:r>
    </w:p>
    <w:p w14:paraId="0F11E46B" w14:textId="77777777" w:rsidR="00815B13" w:rsidRDefault="00815B13" w:rsidP="003C6DD4">
      <w:pPr>
        <w:jc w:val="both"/>
        <w:rPr>
          <w:rFonts w:ascii="Times New Roman" w:hAnsi="Times New Roman" w:cs="Times New Roman"/>
          <w:sz w:val="32"/>
          <w:szCs w:val="32"/>
          <w:lang w:val="pl-PL"/>
        </w:rPr>
      </w:pPr>
    </w:p>
    <w:p w14:paraId="3C7499A3" w14:textId="77777777" w:rsidR="001840FB" w:rsidRPr="001840FB" w:rsidRDefault="001840FB" w:rsidP="001840FB">
      <w:pPr>
        <w:jc w:val="both"/>
        <w:rPr>
          <w:rFonts w:ascii="Times New Roman" w:hAnsi="Times New Roman" w:cs="Times New Roman"/>
          <w:b/>
          <w:sz w:val="32"/>
          <w:szCs w:val="32"/>
          <w:lang w:val="pl-PL"/>
        </w:rPr>
      </w:pPr>
      <w:r w:rsidRPr="001840FB">
        <w:rPr>
          <w:rFonts w:ascii="Times New Roman" w:hAnsi="Times New Roman" w:cs="Times New Roman"/>
          <w:b/>
          <w:sz w:val="32"/>
          <w:szCs w:val="32"/>
          <w:lang w:val="pl-PL"/>
        </w:rPr>
        <w:t>Krew Ukrzyżowanego</w:t>
      </w:r>
    </w:p>
    <w:p w14:paraId="6036E7F7" w14:textId="0E2E852F" w:rsidR="001840FB" w:rsidRPr="00DE3F56" w:rsidRDefault="001840FB" w:rsidP="001840FB">
      <w:pPr>
        <w:jc w:val="both"/>
        <w:rPr>
          <w:rFonts w:ascii="Times New Roman" w:hAnsi="Times New Roman" w:cs="Times New Roman"/>
          <w:sz w:val="32"/>
          <w:szCs w:val="32"/>
          <w:lang w:val="pl-PL"/>
        </w:rPr>
      </w:pPr>
      <w:r w:rsidRPr="001840FB">
        <w:rPr>
          <w:rFonts w:ascii="Times New Roman" w:hAnsi="Times New Roman" w:cs="Times New Roman"/>
          <w:sz w:val="32"/>
          <w:szCs w:val="32"/>
          <w:lang w:val="pl-PL"/>
        </w:rPr>
        <w:t>Prawda, któ</w:t>
      </w:r>
      <w:r>
        <w:rPr>
          <w:rFonts w:ascii="Times New Roman" w:hAnsi="Times New Roman" w:cs="Times New Roman"/>
          <w:sz w:val="32"/>
          <w:szCs w:val="32"/>
          <w:lang w:val="pl-PL"/>
        </w:rPr>
        <w:t>ra uświęca, to w szczególności E</w:t>
      </w:r>
      <w:r w:rsidRPr="001840FB">
        <w:rPr>
          <w:rFonts w:ascii="Times New Roman" w:hAnsi="Times New Roman" w:cs="Times New Roman"/>
          <w:sz w:val="32"/>
          <w:szCs w:val="32"/>
          <w:lang w:val="pl-PL"/>
        </w:rPr>
        <w:t>wangelia „</w:t>
      </w:r>
      <w:r w:rsidRPr="001840FB">
        <w:rPr>
          <w:rFonts w:ascii="Times New Roman" w:hAnsi="Times New Roman" w:cs="Times New Roman"/>
          <w:i/>
          <w:sz w:val="32"/>
          <w:szCs w:val="32"/>
          <w:lang w:val="pl-PL"/>
        </w:rPr>
        <w:t>krwi</w:t>
      </w:r>
      <w:r w:rsidRPr="001840FB">
        <w:rPr>
          <w:rFonts w:ascii="Times New Roman" w:hAnsi="Times New Roman" w:cs="Times New Roman"/>
          <w:sz w:val="32"/>
          <w:szCs w:val="32"/>
          <w:lang w:val="pl-PL"/>
        </w:rPr>
        <w:t xml:space="preserve">” Jezusa Chrystusa, czyli Jego odkupieńczej śmierci </w:t>
      </w:r>
      <w:r>
        <w:rPr>
          <w:rFonts w:ascii="Times New Roman" w:hAnsi="Times New Roman" w:cs="Times New Roman"/>
          <w:sz w:val="32"/>
          <w:szCs w:val="32"/>
          <w:lang w:val="pl-PL"/>
        </w:rPr>
        <w:t>za</w:t>
      </w:r>
      <w:r w:rsidRPr="001840FB">
        <w:rPr>
          <w:rFonts w:ascii="Times New Roman" w:hAnsi="Times New Roman" w:cs="Times New Roman"/>
          <w:sz w:val="32"/>
          <w:szCs w:val="32"/>
          <w:lang w:val="pl-PL"/>
        </w:rPr>
        <w:t xml:space="preserve"> wybranych </w:t>
      </w:r>
      <w:r w:rsidRPr="001840FB">
        <w:rPr>
          <w:rFonts w:ascii="Times New Roman" w:hAnsi="Times New Roman" w:cs="Times New Roman"/>
          <w:sz w:val="32"/>
          <w:szCs w:val="32"/>
          <w:lang w:val="pl-PL"/>
        </w:rPr>
        <w:lastRenderedPageBreak/>
        <w:t xml:space="preserve">grzeszników. Krew oczyszcza z grzechu. Tylko krew oczyszcza z grzechu. Tylko krew Jezusa oczyszcza z grzechu. Nawet energicznym zastosowaniem obfitości wody </w:t>
      </w:r>
      <w:r w:rsidR="00C557AE" w:rsidRPr="00C557AE">
        <w:rPr>
          <w:rFonts w:ascii="Times New Roman" w:hAnsi="Times New Roman" w:cs="Times New Roman"/>
          <w:sz w:val="32"/>
          <w:szCs w:val="32"/>
          <w:lang w:val="pl-PL"/>
        </w:rPr>
        <w:t>Lady Makbet nie mogła zmyć grzechu zamordowania króla.</w:t>
      </w:r>
      <w:r w:rsidRPr="001840FB">
        <w:rPr>
          <w:rFonts w:ascii="Times New Roman" w:hAnsi="Times New Roman" w:cs="Times New Roman"/>
          <w:i/>
          <w:sz w:val="32"/>
          <w:szCs w:val="32"/>
          <w:lang w:val="pl-PL"/>
        </w:rPr>
        <w:t xml:space="preserve"> „Co, te ręce nigdy nie będą czyste?”</w:t>
      </w:r>
      <w:r w:rsidRPr="001840FB">
        <w:rPr>
          <w:rFonts w:ascii="Times New Roman" w:hAnsi="Times New Roman" w:cs="Times New Roman"/>
          <w:sz w:val="32"/>
          <w:szCs w:val="32"/>
          <w:lang w:val="pl-PL"/>
        </w:rPr>
        <w:t xml:space="preserve"> płakała, w odniesieniu do narzędzi</w:t>
      </w:r>
      <w:r w:rsidR="00DE3F56">
        <w:rPr>
          <w:rFonts w:ascii="Times New Roman" w:hAnsi="Times New Roman" w:cs="Times New Roman"/>
          <w:sz w:val="32"/>
          <w:szCs w:val="32"/>
          <w:lang w:val="pl-PL"/>
        </w:rPr>
        <w:t>a</w:t>
      </w:r>
      <w:r w:rsidRPr="001840FB">
        <w:rPr>
          <w:rFonts w:ascii="Times New Roman" w:hAnsi="Times New Roman" w:cs="Times New Roman"/>
          <w:sz w:val="32"/>
          <w:szCs w:val="32"/>
          <w:lang w:val="pl-PL"/>
        </w:rPr>
        <w:t xml:space="preserve"> zabójstwa Duncana. W desperacji swojej winy wykrzyknęła: </w:t>
      </w:r>
      <w:r w:rsidRPr="00DE3F56">
        <w:rPr>
          <w:rFonts w:ascii="Times New Roman" w:hAnsi="Times New Roman" w:cs="Times New Roman"/>
          <w:i/>
          <w:sz w:val="32"/>
          <w:szCs w:val="32"/>
          <w:lang w:val="pl-PL"/>
        </w:rPr>
        <w:t>„Oto wciąż jest zapach krwi: wszystkie perfumy Arabii nie osłodzą tej małej rączki. Och, och, och!”</w:t>
      </w:r>
      <w:r w:rsidR="00DE3F56">
        <w:rPr>
          <w:rFonts w:ascii="Times New Roman" w:hAnsi="Times New Roman" w:cs="Times New Roman"/>
          <w:i/>
          <w:sz w:val="32"/>
          <w:szCs w:val="32"/>
          <w:lang w:val="pl-PL"/>
        </w:rPr>
        <w:t xml:space="preserve"> </w:t>
      </w:r>
      <w:r w:rsidR="00DE3F56" w:rsidRPr="00DE3F56">
        <w:rPr>
          <w:rStyle w:val="Fotnotereferanse"/>
          <w:rFonts w:ascii="Times New Roman" w:hAnsi="Times New Roman" w:cs="Times New Roman"/>
          <w:sz w:val="32"/>
          <w:szCs w:val="32"/>
          <w:lang w:val="pl-PL"/>
        </w:rPr>
        <w:footnoteReference w:id="11"/>
      </w:r>
    </w:p>
    <w:p w14:paraId="356DE232" w14:textId="77777777" w:rsidR="001840FB" w:rsidRDefault="001840FB" w:rsidP="001840FB">
      <w:pPr>
        <w:jc w:val="both"/>
        <w:rPr>
          <w:rFonts w:ascii="Times New Roman" w:hAnsi="Times New Roman" w:cs="Times New Roman"/>
          <w:sz w:val="32"/>
          <w:szCs w:val="32"/>
          <w:lang w:val="pl-PL"/>
        </w:rPr>
      </w:pPr>
      <w:r w:rsidRPr="001840FB">
        <w:rPr>
          <w:rFonts w:ascii="Times New Roman" w:hAnsi="Times New Roman" w:cs="Times New Roman"/>
          <w:sz w:val="32"/>
          <w:szCs w:val="32"/>
          <w:lang w:val="pl-PL"/>
        </w:rPr>
        <w:t>List do Hebrajczyków 9:14 naucza, że ​​„</w:t>
      </w:r>
      <w:r w:rsidRPr="00DE3F56">
        <w:rPr>
          <w:rFonts w:ascii="Times New Roman" w:hAnsi="Times New Roman" w:cs="Times New Roman"/>
          <w:i/>
          <w:sz w:val="32"/>
          <w:szCs w:val="32"/>
          <w:lang w:val="pl-PL"/>
        </w:rPr>
        <w:t>krew Chrystusa (...)</w:t>
      </w:r>
      <w:r w:rsidR="00DE3F56" w:rsidRPr="00DE3F56">
        <w:rPr>
          <w:rFonts w:ascii="Times New Roman" w:hAnsi="Times New Roman" w:cs="Times New Roman"/>
          <w:i/>
          <w:sz w:val="32"/>
          <w:szCs w:val="32"/>
          <w:lang w:val="pl-PL"/>
        </w:rPr>
        <w:t xml:space="preserve"> oczyści wasze sumienie z martwych uczynków, by służyć Bogu żywemu</w:t>
      </w:r>
      <w:r w:rsidRPr="00DE3F56">
        <w:rPr>
          <w:rFonts w:ascii="Times New Roman" w:hAnsi="Times New Roman" w:cs="Times New Roman"/>
          <w:i/>
          <w:sz w:val="32"/>
          <w:szCs w:val="32"/>
          <w:lang w:val="pl-PL"/>
        </w:rPr>
        <w:t>”.</w:t>
      </w:r>
      <w:r w:rsidRPr="001840FB">
        <w:rPr>
          <w:rFonts w:ascii="Times New Roman" w:hAnsi="Times New Roman" w:cs="Times New Roman"/>
          <w:sz w:val="32"/>
          <w:szCs w:val="32"/>
          <w:lang w:val="pl-PL"/>
        </w:rPr>
        <w:t xml:space="preserve"> Przelana krew Chrystusa dała nam prawo do uwolnienia się z niewoli grzechu. Świętość to nie tylko korzyść; jest to również kwestia słuszności. Całkowicie zdeprawowany, zniewolony grzesznik jest w niewoli grzechu w ramach sprawiedliwości. Stan grzesznika to całk</w:t>
      </w:r>
      <w:r w:rsidR="00DE3F56">
        <w:rPr>
          <w:rFonts w:ascii="Times New Roman" w:hAnsi="Times New Roman" w:cs="Times New Roman"/>
          <w:sz w:val="32"/>
          <w:szCs w:val="32"/>
          <w:lang w:val="pl-PL"/>
        </w:rPr>
        <w:t>owita deprawacja, zgodnie z łaciną Kanonów</w:t>
      </w:r>
      <w:r w:rsidRPr="001840FB">
        <w:rPr>
          <w:rFonts w:ascii="Times New Roman" w:hAnsi="Times New Roman" w:cs="Times New Roman"/>
          <w:sz w:val="32"/>
          <w:szCs w:val="32"/>
          <w:lang w:val="pl-PL"/>
        </w:rPr>
        <w:t xml:space="preserve"> III/IV:2,</w:t>
      </w:r>
      <w:r w:rsidR="00DE3F56">
        <w:rPr>
          <w:rFonts w:ascii="Times New Roman" w:hAnsi="Times New Roman" w:cs="Times New Roman"/>
          <w:sz w:val="32"/>
          <w:szCs w:val="32"/>
          <w:lang w:val="pl-PL"/>
        </w:rPr>
        <w:t xml:space="preserve"> </w:t>
      </w:r>
      <w:r w:rsidR="00DE3F56" w:rsidRPr="00DE3F56">
        <w:rPr>
          <w:rFonts w:ascii="Times New Roman" w:hAnsi="Times New Roman" w:cs="Times New Roman"/>
          <w:i/>
          <w:sz w:val="32"/>
          <w:szCs w:val="32"/>
          <w:lang w:val="pl-PL"/>
        </w:rPr>
        <w:t>„</w:t>
      </w:r>
      <w:r w:rsidRPr="00DE3F56">
        <w:rPr>
          <w:rFonts w:ascii="Times New Roman" w:hAnsi="Times New Roman" w:cs="Times New Roman"/>
          <w:i/>
          <w:sz w:val="32"/>
          <w:szCs w:val="32"/>
          <w:lang w:val="pl-PL"/>
        </w:rPr>
        <w:t>justo Dei judicio</w:t>
      </w:r>
      <w:r w:rsidR="00DE3F56">
        <w:rPr>
          <w:rFonts w:ascii="Times New Roman" w:hAnsi="Times New Roman" w:cs="Times New Roman"/>
          <w:i/>
          <w:sz w:val="32"/>
          <w:szCs w:val="32"/>
          <w:lang w:val="pl-PL"/>
        </w:rPr>
        <w:t>”</w:t>
      </w:r>
      <w:r w:rsidRPr="001840FB">
        <w:rPr>
          <w:rFonts w:ascii="Times New Roman" w:hAnsi="Times New Roman" w:cs="Times New Roman"/>
          <w:sz w:val="32"/>
          <w:szCs w:val="32"/>
          <w:lang w:val="pl-PL"/>
        </w:rPr>
        <w:t xml:space="preserve"> (</w:t>
      </w:r>
      <w:r w:rsidRPr="00DE3F56">
        <w:rPr>
          <w:rFonts w:ascii="Times New Roman" w:hAnsi="Times New Roman" w:cs="Times New Roman"/>
          <w:i/>
          <w:sz w:val="32"/>
          <w:szCs w:val="32"/>
          <w:lang w:val="pl-PL"/>
        </w:rPr>
        <w:t xml:space="preserve">„przez sprawiedliwy sąd Boży” </w:t>
      </w:r>
      <w:r w:rsidRPr="001840FB">
        <w:rPr>
          <w:rFonts w:ascii="Times New Roman" w:hAnsi="Times New Roman" w:cs="Times New Roman"/>
          <w:sz w:val="32"/>
          <w:szCs w:val="32"/>
          <w:lang w:val="pl-PL"/>
        </w:rPr>
        <w:t xml:space="preserve">lub </w:t>
      </w:r>
      <w:r w:rsidRPr="00DE3F56">
        <w:rPr>
          <w:rFonts w:ascii="Times New Roman" w:hAnsi="Times New Roman" w:cs="Times New Roman"/>
          <w:i/>
          <w:sz w:val="32"/>
          <w:szCs w:val="32"/>
          <w:lang w:val="pl-PL"/>
        </w:rPr>
        <w:t>„w konsekwencji sprawiedliwego sądu Bożego</w:t>
      </w:r>
      <w:r w:rsidR="00DE3F56">
        <w:rPr>
          <w:rFonts w:ascii="Times New Roman" w:hAnsi="Times New Roman" w:cs="Times New Roman"/>
          <w:sz w:val="32"/>
          <w:szCs w:val="32"/>
          <w:lang w:val="pl-PL"/>
        </w:rPr>
        <w:t>”)</w:t>
      </w:r>
      <w:r w:rsidR="00DE3F56">
        <w:rPr>
          <w:rStyle w:val="Fotnotereferanse"/>
          <w:rFonts w:ascii="Times New Roman" w:hAnsi="Times New Roman" w:cs="Times New Roman"/>
          <w:sz w:val="32"/>
          <w:szCs w:val="32"/>
          <w:lang w:val="pl-PL"/>
        </w:rPr>
        <w:footnoteReference w:id="12"/>
      </w:r>
    </w:p>
    <w:p w14:paraId="538B6E7B" w14:textId="77777777" w:rsidR="00DE3F56" w:rsidRPr="00DE3F56" w:rsidRDefault="00DE3F56" w:rsidP="00DE3F56">
      <w:pPr>
        <w:jc w:val="both"/>
        <w:rPr>
          <w:rFonts w:ascii="Times New Roman" w:hAnsi="Times New Roman" w:cs="Times New Roman"/>
          <w:sz w:val="32"/>
          <w:szCs w:val="32"/>
          <w:lang w:val="pl-PL"/>
        </w:rPr>
      </w:pPr>
      <w:r w:rsidRPr="00DE3F56">
        <w:rPr>
          <w:rFonts w:ascii="Times New Roman" w:hAnsi="Times New Roman" w:cs="Times New Roman"/>
          <w:sz w:val="32"/>
          <w:szCs w:val="32"/>
          <w:lang w:val="pl-PL"/>
        </w:rPr>
        <w:t>Kanon</w:t>
      </w:r>
      <w:r>
        <w:rPr>
          <w:rFonts w:ascii="Times New Roman" w:hAnsi="Times New Roman" w:cs="Times New Roman"/>
          <w:sz w:val="32"/>
          <w:szCs w:val="32"/>
          <w:lang w:val="pl-PL"/>
        </w:rPr>
        <w:t>y</w:t>
      </w:r>
      <w:r w:rsidRPr="00DE3F56">
        <w:rPr>
          <w:rFonts w:ascii="Times New Roman" w:hAnsi="Times New Roman" w:cs="Times New Roman"/>
          <w:sz w:val="32"/>
          <w:szCs w:val="32"/>
          <w:lang w:val="pl-PL"/>
        </w:rPr>
        <w:t xml:space="preserve"> II:8 wyznaj</w:t>
      </w:r>
      <w:r>
        <w:rPr>
          <w:rFonts w:ascii="Times New Roman" w:hAnsi="Times New Roman" w:cs="Times New Roman"/>
          <w:sz w:val="32"/>
          <w:szCs w:val="32"/>
          <w:lang w:val="pl-PL"/>
        </w:rPr>
        <w:t>ą</w:t>
      </w:r>
      <w:r w:rsidRPr="00DE3F56">
        <w:rPr>
          <w:rFonts w:ascii="Times New Roman" w:hAnsi="Times New Roman" w:cs="Times New Roman"/>
          <w:sz w:val="32"/>
          <w:szCs w:val="32"/>
          <w:lang w:val="pl-PL"/>
        </w:rPr>
        <w:t xml:space="preserve">, że </w:t>
      </w:r>
      <w:r w:rsidRPr="00DE3F56">
        <w:rPr>
          <w:rFonts w:ascii="Times New Roman" w:hAnsi="Times New Roman" w:cs="Times New Roman"/>
          <w:i/>
          <w:sz w:val="32"/>
          <w:szCs w:val="32"/>
          <w:lang w:val="pl-PL"/>
        </w:rPr>
        <w:t>„najcenniejsza śmierć Jego [tj. Syna Bożego]” odkupiła nas od naszej deprawacji i uzyskała dla Chrystusa prawo „oczyszczenia [nas] nas ze wszystkich grzechów, zarówno pierworodnego jak i popełnionych rzeczywiście”.</w:t>
      </w:r>
      <w:r w:rsidRPr="00DE3F56">
        <w:rPr>
          <w:rFonts w:ascii="Times New Roman" w:hAnsi="Times New Roman" w:cs="Times New Roman"/>
          <w:sz w:val="32"/>
          <w:szCs w:val="32"/>
          <w:lang w:val="pl-PL"/>
        </w:rPr>
        <w:t xml:space="preserve"> Następnie, zgodnie z 1 Piotr</w:t>
      </w:r>
      <w:r>
        <w:rPr>
          <w:rFonts w:ascii="Times New Roman" w:hAnsi="Times New Roman" w:cs="Times New Roman"/>
          <w:sz w:val="32"/>
          <w:szCs w:val="32"/>
          <w:lang w:val="pl-PL"/>
        </w:rPr>
        <w:t>a</w:t>
      </w:r>
      <w:r w:rsidRPr="00DE3F56">
        <w:rPr>
          <w:rFonts w:ascii="Times New Roman" w:hAnsi="Times New Roman" w:cs="Times New Roman"/>
          <w:sz w:val="32"/>
          <w:szCs w:val="32"/>
          <w:lang w:val="pl-PL"/>
        </w:rPr>
        <w:t xml:space="preserve"> 1:2, Duch kropi nas „</w:t>
      </w:r>
      <w:r w:rsidRPr="00DE3F56">
        <w:rPr>
          <w:rFonts w:ascii="Times New Roman" w:hAnsi="Times New Roman" w:cs="Times New Roman"/>
          <w:i/>
          <w:sz w:val="32"/>
          <w:szCs w:val="32"/>
          <w:lang w:val="pl-PL"/>
        </w:rPr>
        <w:t>krew Jezusa</w:t>
      </w:r>
      <w:r w:rsidRPr="00DE3F56">
        <w:rPr>
          <w:rFonts w:ascii="Times New Roman" w:hAnsi="Times New Roman" w:cs="Times New Roman"/>
          <w:sz w:val="32"/>
          <w:szCs w:val="32"/>
          <w:lang w:val="pl-PL"/>
        </w:rPr>
        <w:t>”, oczyszczając nas z brudu grzechu i łamiąc moc grzechu.</w:t>
      </w:r>
    </w:p>
    <w:p w14:paraId="271A481E" w14:textId="77777777" w:rsidR="00DE3F56" w:rsidRPr="00DE3F56" w:rsidRDefault="00DE3F56" w:rsidP="00DE3F56">
      <w:pPr>
        <w:jc w:val="both"/>
        <w:rPr>
          <w:rFonts w:ascii="Times New Roman" w:hAnsi="Times New Roman" w:cs="Times New Roman"/>
          <w:sz w:val="32"/>
          <w:szCs w:val="32"/>
          <w:lang w:val="pl-PL"/>
        </w:rPr>
      </w:pPr>
      <w:r w:rsidRPr="00DE3F56">
        <w:rPr>
          <w:rFonts w:ascii="Times New Roman" w:hAnsi="Times New Roman" w:cs="Times New Roman"/>
          <w:sz w:val="32"/>
          <w:szCs w:val="32"/>
          <w:lang w:val="pl-PL"/>
        </w:rPr>
        <w:t xml:space="preserve">To oczyszczenie krwią przez Ducha, które dokonuje się za pomocą prawdy Ewangelii, jest stosowane do nas i przyjmowane przez wiarę w Jezusa Chrystusa. Podobnie jak usprawiedliwienie, uświęcenie jest </w:t>
      </w:r>
      <w:r w:rsidRPr="00DE3F56">
        <w:rPr>
          <w:rFonts w:ascii="Times New Roman" w:hAnsi="Times New Roman" w:cs="Times New Roman"/>
          <w:i/>
          <w:sz w:val="32"/>
          <w:szCs w:val="32"/>
          <w:lang w:val="pl-PL"/>
        </w:rPr>
        <w:t>„przez wiarę”</w:t>
      </w:r>
      <w:r w:rsidRPr="00DE3F56">
        <w:rPr>
          <w:rFonts w:ascii="Times New Roman" w:hAnsi="Times New Roman" w:cs="Times New Roman"/>
          <w:sz w:val="32"/>
          <w:szCs w:val="32"/>
          <w:lang w:val="pl-PL"/>
        </w:rPr>
        <w:t xml:space="preserve"> – tylko przez wiarę. Nasze uświęcenie nie jest zgodne z prawem i jego przykazaniami. To nie jest nasze dzieło. Taka jest wyraźna doktryna Pisma Świętego. W Dziejach Apostolskich 15:8-9 </w:t>
      </w:r>
      <w:r>
        <w:rPr>
          <w:rFonts w:ascii="Times New Roman" w:hAnsi="Times New Roman" w:cs="Times New Roman"/>
          <w:sz w:val="32"/>
          <w:szCs w:val="32"/>
          <w:lang w:val="pl-PL"/>
        </w:rPr>
        <w:t>A</w:t>
      </w:r>
      <w:r w:rsidRPr="00DE3F56">
        <w:rPr>
          <w:rFonts w:ascii="Times New Roman" w:hAnsi="Times New Roman" w:cs="Times New Roman"/>
          <w:sz w:val="32"/>
          <w:szCs w:val="32"/>
          <w:lang w:val="pl-PL"/>
        </w:rPr>
        <w:t xml:space="preserve">postoł głosił, że Bóg dał </w:t>
      </w:r>
      <w:r w:rsidRPr="005C2002">
        <w:rPr>
          <w:rFonts w:ascii="Times New Roman" w:hAnsi="Times New Roman" w:cs="Times New Roman"/>
          <w:i/>
          <w:sz w:val="32"/>
          <w:szCs w:val="32"/>
          <w:lang w:val="pl-PL"/>
        </w:rPr>
        <w:t>poganom „Ducha Świętego (...)</w:t>
      </w:r>
      <w:r w:rsidR="005C2002" w:rsidRPr="005C2002">
        <w:rPr>
          <w:rFonts w:ascii="Times New Roman" w:hAnsi="Times New Roman" w:cs="Times New Roman"/>
          <w:i/>
          <w:sz w:val="32"/>
          <w:szCs w:val="32"/>
          <w:lang w:val="pl-PL"/>
        </w:rPr>
        <w:t xml:space="preserve"> o</w:t>
      </w:r>
      <w:r w:rsidRPr="005C2002">
        <w:rPr>
          <w:rFonts w:ascii="Times New Roman" w:hAnsi="Times New Roman" w:cs="Times New Roman"/>
          <w:i/>
          <w:sz w:val="32"/>
          <w:szCs w:val="32"/>
          <w:lang w:val="pl-PL"/>
        </w:rPr>
        <w:t>czyszczając przez wiarę ich serca.”.</w:t>
      </w:r>
      <w:r w:rsidRPr="00DE3F56">
        <w:rPr>
          <w:rFonts w:ascii="Times New Roman" w:hAnsi="Times New Roman" w:cs="Times New Roman"/>
          <w:sz w:val="32"/>
          <w:szCs w:val="32"/>
          <w:lang w:val="pl-PL"/>
        </w:rPr>
        <w:t xml:space="preserve"> Dzieje Apostolskie 26:18 </w:t>
      </w:r>
      <w:r w:rsidRPr="00DE3F56">
        <w:rPr>
          <w:rFonts w:ascii="Times New Roman" w:hAnsi="Times New Roman" w:cs="Times New Roman"/>
          <w:sz w:val="32"/>
          <w:szCs w:val="32"/>
          <w:lang w:val="pl-PL"/>
        </w:rPr>
        <w:lastRenderedPageBreak/>
        <w:t xml:space="preserve">nauczają, że ci, których Bóg wybawia </w:t>
      </w:r>
      <w:r w:rsidR="005C2002">
        <w:rPr>
          <w:rFonts w:ascii="Times New Roman" w:hAnsi="Times New Roman" w:cs="Times New Roman"/>
          <w:sz w:val="32"/>
          <w:szCs w:val="32"/>
          <w:lang w:val="pl-PL"/>
        </w:rPr>
        <w:t xml:space="preserve">tych, którzy są </w:t>
      </w:r>
      <w:r w:rsidRPr="005C2002">
        <w:rPr>
          <w:rFonts w:ascii="Times New Roman" w:hAnsi="Times New Roman" w:cs="Times New Roman"/>
          <w:i/>
          <w:sz w:val="32"/>
          <w:szCs w:val="32"/>
          <w:lang w:val="pl-PL"/>
        </w:rPr>
        <w:t>„</w:t>
      </w:r>
      <w:r w:rsidR="005C2002" w:rsidRPr="005C2002">
        <w:rPr>
          <w:rFonts w:ascii="Times New Roman" w:hAnsi="Times New Roman" w:cs="Times New Roman"/>
          <w:i/>
          <w:sz w:val="32"/>
          <w:szCs w:val="32"/>
          <w:lang w:val="pl-PL"/>
        </w:rPr>
        <w:t>uświęconymi przez wiarę we mnie</w:t>
      </w:r>
      <w:r w:rsidRPr="005C2002">
        <w:rPr>
          <w:rFonts w:ascii="Times New Roman" w:hAnsi="Times New Roman" w:cs="Times New Roman"/>
          <w:i/>
          <w:sz w:val="32"/>
          <w:szCs w:val="32"/>
          <w:lang w:val="pl-PL"/>
        </w:rPr>
        <w:t xml:space="preserve"> [tj. w </w:t>
      </w:r>
      <w:r w:rsidR="005C2002" w:rsidRPr="005C2002">
        <w:rPr>
          <w:rFonts w:ascii="Times New Roman" w:hAnsi="Times New Roman" w:cs="Times New Roman"/>
          <w:i/>
          <w:sz w:val="32"/>
          <w:szCs w:val="32"/>
          <w:lang w:val="pl-PL"/>
        </w:rPr>
        <w:t>Jezusa</w:t>
      </w:r>
      <w:r w:rsidRPr="005C2002">
        <w:rPr>
          <w:rFonts w:ascii="Times New Roman" w:hAnsi="Times New Roman" w:cs="Times New Roman"/>
          <w:i/>
          <w:sz w:val="32"/>
          <w:szCs w:val="32"/>
          <w:lang w:val="pl-PL"/>
        </w:rPr>
        <w:t>]”.</w:t>
      </w:r>
    </w:p>
    <w:p w14:paraId="364D5BCC" w14:textId="77777777" w:rsidR="00DE3F56" w:rsidRPr="00DE3F56" w:rsidRDefault="00DE3F56" w:rsidP="00DE3F56">
      <w:pPr>
        <w:jc w:val="both"/>
        <w:rPr>
          <w:rFonts w:ascii="Times New Roman" w:hAnsi="Times New Roman" w:cs="Times New Roman"/>
          <w:sz w:val="32"/>
          <w:szCs w:val="32"/>
          <w:lang w:val="pl-PL"/>
        </w:rPr>
      </w:pPr>
    </w:p>
    <w:p w14:paraId="50C78417" w14:textId="4FEBFBDD" w:rsidR="00DE3F56" w:rsidRDefault="00DE3F56" w:rsidP="00DE3F56">
      <w:pPr>
        <w:jc w:val="both"/>
        <w:rPr>
          <w:rFonts w:ascii="Times New Roman" w:hAnsi="Times New Roman" w:cs="Times New Roman"/>
          <w:sz w:val="32"/>
          <w:szCs w:val="32"/>
          <w:lang w:val="pl-PL"/>
        </w:rPr>
      </w:pPr>
      <w:r w:rsidRPr="00DE3F56">
        <w:rPr>
          <w:rFonts w:ascii="Times New Roman" w:hAnsi="Times New Roman" w:cs="Times New Roman"/>
          <w:sz w:val="32"/>
          <w:szCs w:val="32"/>
          <w:lang w:val="pl-PL"/>
        </w:rPr>
        <w:t xml:space="preserve">Wiara </w:t>
      </w:r>
      <w:r w:rsidR="0078590E">
        <w:rPr>
          <w:rFonts w:ascii="Times New Roman" w:hAnsi="Times New Roman" w:cs="Times New Roman"/>
          <w:sz w:val="32"/>
          <w:szCs w:val="32"/>
          <w:lang w:val="pl-PL"/>
        </w:rPr>
        <w:t>R</w:t>
      </w:r>
      <w:r w:rsidRPr="00DE3F56">
        <w:rPr>
          <w:rFonts w:ascii="Times New Roman" w:hAnsi="Times New Roman" w:cs="Times New Roman"/>
          <w:sz w:val="32"/>
          <w:szCs w:val="32"/>
          <w:lang w:val="pl-PL"/>
        </w:rPr>
        <w:t>eformowana wyznaje, że życie święte toczy się zgodnie z prawem Bożym. Nie uczy, że prawo Boże, jako prawo, jest środkiem do świętego życia. Prawo jest przewodnikiem lub regułą świętego życia. To nie jest moc świętego życia.</w:t>
      </w:r>
    </w:p>
    <w:p w14:paraId="11233E2D" w14:textId="77777777" w:rsidR="005C2002" w:rsidRPr="00CB24B8" w:rsidRDefault="005C2002" w:rsidP="00DE3F56">
      <w:pPr>
        <w:jc w:val="both"/>
        <w:rPr>
          <w:rFonts w:ascii="Times New Roman" w:hAnsi="Times New Roman" w:cs="Times New Roman"/>
          <w:b/>
          <w:sz w:val="32"/>
          <w:szCs w:val="32"/>
          <w:lang w:val="pl-PL"/>
        </w:rPr>
      </w:pPr>
    </w:p>
    <w:p w14:paraId="1014F355" w14:textId="77777777" w:rsidR="00CB24B8" w:rsidRPr="00CB24B8" w:rsidRDefault="00CB24B8" w:rsidP="00CB24B8">
      <w:pPr>
        <w:jc w:val="both"/>
        <w:rPr>
          <w:rFonts w:ascii="Times New Roman" w:hAnsi="Times New Roman" w:cs="Times New Roman"/>
          <w:b/>
          <w:sz w:val="32"/>
          <w:szCs w:val="32"/>
          <w:lang w:val="pl-PL"/>
        </w:rPr>
      </w:pPr>
      <w:r w:rsidRPr="00CB24B8">
        <w:rPr>
          <w:rFonts w:ascii="Times New Roman" w:hAnsi="Times New Roman" w:cs="Times New Roman"/>
          <w:b/>
          <w:sz w:val="32"/>
          <w:szCs w:val="32"/>
          <w:lang w:val="pl-PL"/>
        </w:rPr>
        <w:t>Pomoce w uświęceniu</w:t>
      </w:r>
    </w:p>
    <w:p w14:paraId="0EC7B316" w14:textId="77777777" w:rsidR="00CB24B8" w:rsidRP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t>Wszelkie dodatkowe pomoce do świętości świętych zależą od głównych środków, którymi są</w:t>
      </w:r>
      <w:r>
        <w:rPr>
          <w:rFonts w:ascii="Times New Roman" w:hAnsi="Times New Roman" w:cs="Times New Roman"/>
          <w:sz w:val="32"/>
          <w:szCs w:val="32"/>
          <w:lang w:val="pl-PL"/>
        </w:rPr>
        <w:t xml:space="preserve"> głoszenie</w:t>
      </w:r>
      <w:r w:rsidRPr="00CB24B8">
        <w:rPr>
          <w:rFonts w:ascii="Times New Roman" w:hAnsi="Times New Roman" w:cs="Times New Roman"/>
          <w:sz w:val="32"/>
          <w:szCs w:val="32"/>
          <w:lang w:val="pl-PL"/>
        </w:rPr>
        <w:t xml:space="preserve"> krzyża i sakramenty. Istnieją dodatkowe pomoce, o których lud Boży musi być świadomy. Jedną z takich pomocy jest utrapienie, z jego różnymi formami cierpienia. Odnosi się to z pewnością do tych cierpień, które są boską karą za nasze nieposłuszeństwo. Te dolegliwości nas poprawiają. Doprowadzają nas do </w:t>
      </w:r>
      <w:r>
        <w:rPr>
          <w:rFonts w:ascii="Times New Roman" w:hAnsi="Times New Roman" w:cs="Times New Roman"/>
          <w:sz w:val="32"/>
          <w:szCs w:val="32"/>
          <w:lang w:val="pl-PL"/>
        </w:rPr>
        <w:t xml:space="preserve">upamiętania </w:t>
      </w:r>
      <w:r w:rsidRPr="00CB24B8">
        <w:rPr>
          <w:rFonts w:ascii="Times New Roman" w:hAnsi="Times New Roman" w:cs="Times New Roman"/>
          <w:sz w:val="32"/>
          <w:szCs w:val="32"/>
          <w:lang w:val="pl-PL"/>
        </w:rPr>
        <w:t xml:space="preserve">i przywracają do świętości posłuszeństwa prawu Bożemu. Karcenie przez Boga Jego dzieci ma na celu </w:t>
      </w:r>
      <w:r w:rsidRPr="00CB24B8">
        <w:rPr>
          <w:rFonts w:ascii="Times New Roman" w:hAnsi="Times New Roman" w:cs="Times New Roman"/>
          <w:i/>
          <w:sz w:val="32"/>
          <w:szCs w:val="32"/>
          <w:lang w:val="pl-PL"/>
        </w:rPr>
        <w:t>„abyśmy byli uczestnikami Jego świętości”</w:t>
      </w:r>
      <w:r w:rsidRPr="00CB24B8">
        <w:rPr>
          <w:rFonts w:ascii="Times New Roman" w:hAnsi="Times New Roman" w:cs="Times New Roman"/>
          <w:sz w:val="32"/>
          <w:szCs w:val="32"/>
          <w:lang w:val="pl-PL"/>
        </w:rPr>
        <w:t xml:space="preserve"> (H</w:t>
      </w:r>
      <w:r>
        <w:rPr>
          <w:rFonts w:ascii="Times New Roman" w:hAnsi="Times New Roman" w:cs="Times New Roman"/>
          <w:sz w:val="32"/>
          <w:szCs w:val="32"/>
          <w:lang w:val="pl-PL"/>
        </w:rPr>
        <w:t>e</w:t>
      </w:r>
      <w:r w:rsidRPr="00CB24B8">
        <w:rPr>
          <w:rFonts w:ascii="Times New Roman" w:hAnsi="Times New Roman" w:cs="Times New Roman"/>
          <w:sz w:val="32"/>
          <w:szCs w:val="32"/>
          <w:lang w:val="pl-PL"/>
        </w:rPr>
        <w:t>br</w:t>
      </w:r>
      <w:r>
        <w:rPr>
          <w:rFonts w:ascii="Times New Roman" w:hAnsi="Times New Roman" w:cs="Times New Roman"/>
          <w:sz w:val="32"/>
          <w:szCs w:val="32"/>
          <w:lang w:val="pl-PL"/>
        </w:rPr>
        <w:t>.</w:t>
      </w:r>
      <w:r w:rsidRPr="00CB24B8">
        <w:rPr>
          <w:rFonts w:ascii="Times New Roman" w:hAnsi="Times New Roman" w:cs="Times New Roman"/>
          <w:sz w:val="32"/>
          <w:szCs w:val="32"/>
          <w:lang w:val="pl-PL"/>
        </w:rPr>
        <w:t xml:space="preserve"> 12:10).</w:t>
      </w:r>
    </w:p>
    <w:p w14:paraId="1E2E171B" w14:textId="77777777" w:rsidR="00CB24B8" w:rsidRP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t xml:space="preserve">Ale dotyczy to również tych cierpień, czy to ciała, czy duszy, które nie są karą, tych cierpień, które spadają na pobożnego mężczyznę lub kobietę, którzy w rzeczywistości prowadzą święte życie. Cierń Pawła w ciele nie był karą spowodowaną grzechem apostoła. Zostało mu dane </w:t>
      </w:r>
      <w:r w:rsidRPr="00CB24B8">
        <w:rPr>
          <w:rFonts w:ascii="Times New Roman" w:hAnsi="Times New Roman" w:cs="Times New Roman"/>
          <w:i/>
          <w:sz w:val="32"/>
          <w:szCs w:val="32"/>
          <w:lang w:val="pl-PL"/>
        </w:rPr>
        <w:t>„aby się nie wywyższał ponad miarę”</w:t>
      </w:r>
      <w:r w:rsidRPr="00CB24B8">
        <w:rPr>
          <w:rFonts w:ascii="Times New Roman" w:hAnsi="Times New Roman" w:cs="Times New Roman"/>
          <w:sz w:val="32"/>
          <w:szCs w:val="32"/>
          <w:lang w:val="pl-PL"/>
        </w:rPr>
        <w:t xml:space="preserve"> (</w:t>
      </w:r>
      <w:r>
        <w:rPr>
          <w:rFonts w:ascii="Times New Roman" w:hAnsi="Times New Roman" w:cs="Times New Roman"/>
          <w:sz w:val="32"/>
          <w:szCs w:val="32"/>
          <w:lang w:val="pl-PL"/>
        </w:rPr>
        <w:t>2</w:t>
      </w:r>
      <w:r w:rsidRPr="00CB24B8">
        <w:rPr>
          <w:rFonts w:ascii="Times New Roman" w:hAnsi="Times New Roman" w:cs="Times New Roman"/>
          <w:sz w:val="32"/>
          <w:szCs w:val="32"/>
          <w:lang w:val="pl-PL"/>
        </w:rPr>
        <w:t xml:space="preserve"> Kor. 12:7).</w:t>
      </w:r>
    </w:p>
    <w:p w14:paraId="69391E8E" w14:textId="77777777" w:rsidR="00CB24B8" w:rsidRP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i/>
          <w:sz w:val="32"/>
          <w:szCs w:val="32"/>
          <w:lang w:val="pl-PL"/>
        </w:rPr>
        <w:t>„Utrapienie było dla mnie”,</w:t>
      </w:r>
      <w:r w:rsidRPr="00CB24B8">
        <w:rPr>
          <w:rFonts w:ascii="Times New Roman" w:hAnsi="Times New Roman" w:cs="Times New Roman"/>
          <w:sz w:val="32"/>
          <w:szCs w:val="32"/>
          <w:lang w:val="pl-PL"/>
        </w:rPr>
        <w:t xml:space="preserve"> śpiewamy w muzycznej wersji Psalmu 119:71</w:t>
      </w:r>
      <w:r w:rsidRPr="00CB24B8">
        <w:rPr>
          <w:rFonts w:ascii="Times New Roman" w:hAnsi="Times New Roman" w:cs="Times New Roman"/>
          <w:i/>
          <w:sz w:val="32"/>
          <w:szCs w:val="32"/>
          <w:lang w:val="pl-PL"/>
        </w:rPr>
        <w:t>, „abym zachował Twoje ustawy”</w:t>
      </w:r>
      <w:r w:rsidRPr="00CB24B8">
        <w:rPr>
          <w:rStyle w:val="Fotnotereferanse"/>
          <w:rFonts w:ascii="Times New Roman" w:hAnsi="Times New Roman" w:cs="Times New Roman"/>
          <w:sz w:val="32"/>
          <w:szCs w:val="32"/>
          <w:lang w:val="pl-PL"/>
        </w:rPr>
        <w:footnoteReference w:id="13"/>
      </w:r>
      <w:r w:rsidRPr="00CB24B8">
        <w:rPr>
          <w:rFonts w:ascii="Times New Roman" w:hAnsi="Times New Roman" w:cs="Times New Roman"/>
          <w:sz w:val="32"/>
          <w:szCs w:val="32"/>
          <w:lang w:val="pl-PL"/>
        </w:rPr>
        <w:t xml:space="preserve"> Jak to się dzieje,</w:t>
      </w:r>
      <w:r>
        <w:rPr>
          <w:rFonts w:ascii="Times New Roman" w:hAnsi="Times New Roman" w:cs="Times New Roman"/>
          <w:sz w:val="32"/>
          <w:szCs w:val="32"/>
          <w:lang w:val="pl-PL"/>
        </w:rPr>
        <w:t xml:space="preserve"> </w:t>
      </w:r>
      <w:r w:rsidRPr="00CB24B8">
        <w:rPr>
          <w:rFonts w:ascii="Times New Roman" w:hAnsi="Times New Roman" w:cs="Times New Roman"/>
          <w:sz w:val="32"/>
          <w:szCs w:val="32"/>
          <w:lang w:val="pl-PL"/>
        </w:rPr>
        <w:t>każde odrodzone dziecko Boże</w:t>
      </w:r>
      <w:r>
        <w:rPr>
          <w:rFonts w:ascii="Times New Roman" w:hAnsi="Times New Roman" w:cs="Times New Roman"/>
          <w:sz w:val="32"/>
          <w:szCs w:val="32"/>
          <w:lang w:val="pl-PL"/>
        </w:rPr>
        <w:t xml:space="preserve"> uczy się przez </w:t>
      </w:r>
      <w:r w:rsidRPr="00CB24B8">
        <w:rPr>
          <w:rFonts w:ascii="Times New Roman" w:hAnsi="Times New Roman" w:cs="Times New Roman"/>
          <w:sz w:val="32"/>
          <w:szCs w:val="32"/>
          <w:lang w:val="pl-PL"/>
        </w:rPr>
        <w:t>doświadczenie. Utrapienie z łaski Bożej rozluźnia nasze przywiązanie do tego życia i powoduje, że tęsknimy tylko za Bogiem i zmartwychwstaniem ciała w dniu Chrystusa Jezusa.</w:t>
      </w:r>
    </w:p>
    <w:p w14:paraId="4F560CD2" w14:textId="77777777" w:rsidR="00CB24B8" w:rsidRPr="00CB24B8" w:rsidRDefault="00CB24B8" w:rsidP="00CB24B8">
      <w:pPr>
        <w:jc w:val="both"/>
        <w:rPr>
          <w:rFonts w:ascii="Times New Roman" w:hAnsi="Times New Roman" w:cs="Times New Roman"/>
          <w:i/>
          <w:sz w:val="32"/>
          <w:szCs w:val="32"/>
          <w:lang w:val="pl-PL"/>
        </w:rPr>
      </w:pPr>
      <w:r w:rsidRPr="00CB24B8">
        <w:rPr>
          <w:rFonts w:ascii="Times New Roman" w:hAnsi="Times New Roman" w:cs="Times New Roman"/>
          <w:sz w:val="32"/>
          <w:szCs w:val="32"/>
          <w:lang w:val="pl-PL"/>
        </w:rPr>
        <w:lastRenderedPageBreak/>
        <w:t xml:space="preserve">Jak ktoś powiedział, nieszczęścia wierzącego są Bożym </w:t>
      </w:r>
      <w:r w:rsidRPr="00CB24B8">
        <w:rPr>
          <w:rFonts w:ascii="Times New Roman" w:hAnsi="Times New Roman" w:cs="Times New Roman"/>
          <w:i/>
          <w:sz w:val="32"/>
          <w:szCs w:val="32"/>
          <w:lang w:val="pl-PL"/>
        </w:rPr>
        <w:t>„surowym miłosierdziem”.</w:t>
      </w:r>
    </w:p>
    <w:p w14:paraId="3336A8F6" w14:textId="77777777" w:rsid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t>Augustyn mądrze upomniał wszystkich cierpiących chrześcijan:</w:t>
      </w:r>
    </w:p>
    <w:p w14:paraId="52FCA295" w14:textId="77777777" w:rsidR="00CB24B8" w:rsidRDefault="00CB24B8" w:rsidP="00CB24B8">
      <w:pPr>
        <w:ind w:left="708"/>
        <w:jc w:val="both"/>
        <w:rPr>
          <w:rFonts w:ascii="Times New Roman" w:hAnsi="Times New Roman" w:cs="Times New Roman"/>
          <w:sz w:val="32"/>
          <w:szCs w:val="32"/>
          <w:lang w:val="pl-PL"/>
        </w:rPr>
      </w:pPr>
      <w:r w:rsidRPr="00CB24B8">
        <w:rPr>
          <w:rFonts w:ascii="Times New Roman" w:hAnsi="Times New Roman" w:cs="Times New Roman"/>
          <w:i/>
          <w:sz w:val="30"/>
          <w:szCs w:val="30"/>
          <w:lang w:val="pl-PL"/>
        </w:rPr>
        <w:t>„To, na co cierpisz, na co narzekasz, to twoje lekarstwo, a nie kara; twoja kara, a nie potępienie. Nie odkładaj plagi, jeśli nie chcesz być odsunięty od dziedzictwa”</w:t>
      </w:r>
      <w:r>
        <w:rPr>
          <w:rStyle w:val="Fotnotereferanse"/>
          <w:rFonts w:ascii="Times New Roman" w:hAnsi="Times New Roman" w:cs="Times New Roman"/>
          <w:sz w:val="32"/>
          <w:szCs w:val="32"/>
          <w:lang w:val="pl-PL"/>
        </w:rPr>
        <w:footnoteReference w:id="14"/>
      </w:r>
    </w:p>
    <w:p w14:paraId="40F61754" w14:textId="77777777" w:rsidR="00CB24B8" w:rsidRPr="00CB24B8" w:rsidRDefault="00CB24B8" w:rsidP="00CB24B8">
      <w:pPr>
        <w:jc w:val="both"/>
        <w:rPr>
          <w:rFonts w:ascii="Times New Roman" w:hAnsi="Times New Roman" w:cs="Times New Roman"/>
          <w:i/>
          <w:sz w:val="32"/>
          <w:szCs w:val="32"/>
          <w:lang w:val="pl-PL"/>
        </w:rPr>
      </w:pPr>
      <w:r w:rsidRPr="00CB24B8">
        <w:rPr>
          <w:rFonts w:ascii="Times New Roman" w:hAnsi="Times New Roman" w:cs="Times New Roman"/>
          <w:sz w:val="32"/>
          <w:szCs w:val="32"/>
          <w:lang w:val="pl-PL"/>
        </w:rPr>
        <w:t xml:space="preserve">Modlitwa jest dodatkową pomocą do świętości. Katechizm Heidelberski wyjaśnia potrzebę modlitwy częściowo tym, </w:t>
      </w:r>
      <w:r w:rsidRPr="00CB24B8">
        <w:rPr>
          <w:rFonts w:ascii="Times New Roman" w:hAnsi="Times New Roman" w:cs="Times New Roman"/>
          <w:i/>
          <w:sz w:val="32"/>
          <w:szCs w:val="32"/>
          <w:lang w:val="pl-PL"/>
        </w:rPr>
        <w:t>że „Bóg udzieli łaski i Ducha Świętego tylko tym, którzy się modlą”</w:t>
      </w:r>
      <w:r w:rsidRPr="00CB24B8">
        <w:rPr>
          <w:rFonts w:ascii="Times New Roman" w:hAnsi="Times New Roman" w:cs="Times New Roman"/>
          <w:sz w:val="32"/>
          <w:szCs w:val="32"/>
          <w:lang w:val="pl-PL"/>
        </w:rPr>
        <w:t xml:space="preserve"> (</w:t>
      </w:r>
      <w:r>
        <w:rPr>
          <w:rFonts w:ascii="Times New Roman" w:hAnsi="Times New Roman" w:cs="Times New Roman"/>
          <w:sz w:val="32"/>
          <w:szCs w:val="32"/>
          <w:lang w:val="pl-PL"/>
        </w:rPr>
        <w:t>Odp</w:t>
      </w:r>
      <w:r w:rsidRPr="00CB24B8">
        <w:rPr>
          <w:rFonts w:ascii="Times New Roman" w:hAnsi="Times New Roman" w:cs="Times New Roman"/>
          <w:sz w:val="32"/>
          <w:szCs w:val="32"/>
          <w:lang w:val="pl-PL"/>
        </w:rPr>
        <w:t xml:space="preserve">. 116). Ta łaska i Duch Święty to łaska uświęcająca i Duch Święty. Szósta prośba wzorcowej modlitwy to prośba o świętość: </w:t>
      </w:r>
      <w:r w:rsidRPr="00CB24B8">
        <w:rPr>
          <w:rFonts w:ascii="Times New Roman" w:hAnsi="Times New Roman" w:cs="Times New Roman"/>
          <w:i/>
          <w:sz w:val="32"/>
          <w:szCs w:val="32"/>
          <w:lang w:val="pl-PL"/>
        </w:rPr>
        <w:t>„I nie wódź nas na pokuszenie, ale nas zbaw ode złego”</w:t>
      </w:r>
      <w:r w:rsidRPr="00CB24B8">
        <w:rPr>
          <w:rFonts w:ascii="Times New Roman" w:hAnsi="Times New Roman" w:cs="Times New Roman"/>
          <w:sz w:val="32"/>
          <w:szCs w:val="32"/>
          <w:lang w:val="pl-PL"/>
        </w:rPr>
        <w:t xml:space="preserve"> (M</w:t>
      </w:r>
      <w:r>
        <w:rPr>
          <w:rFonts w:ascii="Times New Roman" w:hAnsi="Times New Roman" w:cs="Times New Roman"/>
          <w:sz w:val="32"/>
          <w:szCs w:val="32"/>
          <w:lang w:val="pl-PL"/>
        </w:rPr>
        <w:t>at 6:</w:t>
      </w:r>
      <w:r w:rsidRPr="00CB24B8">
        <w:rPr>
          <w:rFonts w:ascii="Times New Roman" w:hAnsi="Times New Roman" w:cs="Times New Roman"/>
          <w:sz w:val="32"/>
          <w:szCs w:val="32"/>
          <w:lang w:val="pl-PL"/>
        </w:rPr>
        <w:t>13). Pozytywna prośba zawarta w prośbie brzmi: „</w:t>
      </w:r>
      <w:r w:rsidRPr="00CB24B8">
        <w:rPr>
          <w:rFonts w:ascii="Times New Roman" w:hAnsi="Times New Roman" w:cs="Times New Roman"/>
          <w:i/>
          <w:sz w:val="32"/>
          <w:szCs w:val="32"/>
          <w:lang w:val="pl-PL"/>
        </w:rPr>
        <w:t>Zachowaj mnie w świętości życia; uświęć mnie”.</w:t>
      </w:r>
    </w:p>
    <w:p w14:paraId="3BE9CC41" w14:textId="77777777" w:rsidR="00CB24B8" w:rsidRP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t xml:space="preserve">Istnieje pomoc wspólnoty świętych. Tak jak </w:t>
      </w:r>
      <w:r>
        <w:rPr>
          <w:rFonts w:ascii="Times New Roman" w:hAnsi="Times New Roman" w:cs="Times New Roman"/>
          <w:sz w:val="32"/>
          <w:szCs w:val="32"/>
          <w:lang w:val="pl-PL"/>
        </w:rPr>
        <w:t>bezprawna</w:t>
      </w:r>
      <w:r w:rsidRPr="00CB24B8">
        <w:rPr>
          <w:rFonts w:ascii="Times New Roman" w:hAnsi="Times New Roman" w:cs="Times New Roman"/>
          <w:sz w:val="32"/>
          <w:szCs w:val="32"/>
          <w:lang w:val="pl-PL"/>
        </w:rPr>
        <w:t xml:space="preserve"> przyjaźń z bezbożnymi osłabia świętość i nieodmiennie prowadzi do bezbożnych zachowań, tak przyjaźń świętego ludu Bożego chroni i umacnia świętość dziecka Bożego i to nie tylko </w:t>
      </w:r>
      <w:r>
        <w:rPr>
          <w:rFonts w:ascii="Times New Roman" w:hAnsi="Times New Roman" w:cs="Times New Roman"/>
          <w:sz w:val="32"/>
          <w:szCs w:val="32"/>
          <w:lang w:val="pl-PL"/>
        </w:rPr>
        <w:t>wśród</w:t>
      </w:r>
      <w:r w:rsidRPr="00CB24B8">
        <w:rPr>
          <w:rFonts w:ascii="Times New Roman" w:hAnsi="Times New Roman" w:cs="Times New Roman"/>
          <w:sz w:val="32"/>
          <w:szCs w:val="32"/>
          <w:lang w:val="pl-PL"/>
        </w:rPr>
        <w:t xml:space="preserve"> dzieci i młodzieży. Ponownie podkreśla się znaczenie członkostwa — żywego członkostwa — w prawdziwym kościele. Nie jest też przesadą wnioskowanie z niebezpieczeństwa dla świętości niegodziwych przyjaciół i z pomocy dla świętości pobożnych przyjaciół o konieczności dobrych, chrześcijańskich szkół dla dzieci przymierza wierzących rodziców. Oprócz antychrześcijańskiej edukacji w szkołach państwowych, ojciec i matka przymierza wzdrygają się na myśl o wysłaniu swojego maleństwa, a nawet licealisty, do środowiska szkolnego przesiąkniętego i kontrolowanego przez bezbożne, </w:t>
      </w:r>
      <w:r>
        <w:rPr>
          <w:rFonts w:ascii="Times New Roman" w:hAnsi="Times New Roman" w:cs="Times New Roman"/>
          <w:sz w:val="32"/>
          <w:szCs w:val="32"/>
          <w:lang w:val="pl-PL"/>
        </w:rPr>
        <w:t>nieświęte</w:t>
      </w:r>
      <w:r w:rsidRPr="00CB24B8">
        <w:rPr>
          <w:rFonts w:ascii="Times New Roman" w:hAnsi="Times New Roman" w:cs="Times New Roman"/>
          <w:sz w:val="32"/>
          <w:szCs w:val="32"/>
          <w:lang w:val="pl-PL"/>
        </w:rPr>
        <w:t xml:space="preserve"> życie dzieci ciemności XXI wieku.</w:t>
      </w:r>
    </w:p>
    <w:p w14:paraId="134DB22E" w14:textId="77777777" w:rsidR="00CB24B8" w:rsidRP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lastRenderedPageBreak/>
        <w:t xml:space="preserve">Niemniej jednak w tym życiu uświęcenie nigdy nie jest doskonałe. W tym życiu uświęcenie jest w najlepszym razie bardzo małym </w:t>
      </w:r>
      <w:r w:rsidR="00171552">
        <w:rPr>
          <w:rFonts w:ascii="Times New Roman" w:hAnsi="Times New Roman" w:cs="Times New Roman"/>
          <w:sz w:val="32"/>
          <w:szCs w:val="32"/>
          <w:lang w:val="pl-PL"/>
        </w:rPr>
        <w:t>zadatkiem</w:t>
      </w:r>
      <w:r w:rsidRPr="00CB24B8">
        <w:rPr>
          <w:rFonts w:ascii="Times New Roman" w:hAnsi="Times New Roman" w:cs="Times New Roman"/>
          <w:sz w:val="32"/>
          <w:szCs w:val="32"/>
          <w:lang w:val="pl-PL"/>
        </w:rPr>
        <w:t>.</w:t>
      </w:r>
    </w:p>
    <w:p w14:paraId="26B95D03" w14:textId="77777777" w:rsidR="00CB24B8" w:rsidRDefault="00CB24B8" w:rsidP="00CB24B8">
      <w:pPr>
        <w:jc w:val="both"/>
        <w:rPr>
          <w:rFonts w:ascii="Times New Roman" w:hAnsi="Times New Roman" w:cs="Times New Roman"/>
          <w:sz w:val="32"/>
          <w:szCs w:val="32"/>
          <w:lang w:val="pl-PL"/>
        </w:rPr>
      </w:pPr>
      <w:r w:rsidRPr="00CB24B8">
        <w:rPr>
          <w:rFonts w:ascii="Times New Roman" w:hAnsi="Times New Roman" w:cs="Times New Roman"/>
          <w:sz w:val="32"/>
          <w:szCs w:val="32"/>
          <w:lang w:val="pl-PL"/>
        </w:rPr>
        <w:t>Doskonałe uświęcenie w przyszłości jest jednak pewne dla każdego, w którym Bóg rozpoczął dzieło uświęcenia go.</w:t>
      </w:r>
    </w:p>
    <w:p w14:paraId="30320ED0" w14:textId="77777777" w:rsidR="00171552" w:rsidRDefault="00171552" w:rsidP="00CB24B8">
      <w:pPr>
        <w:jc w:val="both"/>
        <w:rPr>
          <w:rFonts w:ascii="Times New Roman" w:hAnsi="Times New Roman" w:cs="Times New Roman"/>
          <w:sz w:val="32"/>
          <w:szCs w:val="32"/>
          <w:lang w:val="pl-PL"/>
        </w:rPr>
      </w:pPr>
    </w:p>
    <w:p w14:paraId="0B6F096C" w14:textId="77777777" w:rsidR="00171552" w:rsidRPr="00171552" w:rsidRDefault="00171552" w:rsidP="00171552">
      <w:pPr>
        <w:jc w:val="both"/>
        <w:rPr>
          <w:rFonts w:ascii="Times New Roman" w:hAnsi="Times New Roman" w:cs="Times New Roman"/>
          <w:b/>
          <w:sz w:val="32"/>
          <w:szCs w:val="32"/>
          <w:lang w:val="pl-PL"/>
        </w:rPr>
      </w:pPr>
      <w:r w:rsidRPr="00171552">
        <w:rPr>
          <w:rFonts w:ascii="Times New Roman" w:hAnsi="Times New Roman" w:cs="Times New Roman"/>
          <w:b/>
          <w:sz w:val="32"/>
          <w:szCs w:val="32"/>
          <w:lang w:val="pl-PL"/>
        </w:rPr>
        <w:t>Doskonałość uświęcenia</w:t>
      </w:r>
    </w:p>
    <w:p w14:paraId="3DC92F21"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Doskonałość w świętości jest pewna dla całego ludu Bożego. Doskonałość jest zapewniona przez wybranie ich przez Ojca do świętości (Ef</w:t>
      </w:r>
      <w:r>
        <w:rPr>
          <w:rFonts w:ascii="Times New Roman" w:hAnsi="Times New Roman" w:cs="Times New Roman"/>
          <w:sz w:val="32"/>
          <w:szCs w:val="32"/>
          <w:lang w:val="pl-PL"/>
        </w:rPr>
        <w:t>ez.</w:t>
      </w:r>
      <w:r w:rsidRPr="00171552">
        <w:rPr>
          <w:rFonts w:ascii="Times New Roman" w:hAnsi="Times New Roman" w:cs="Times New Roman"/>
          <w:sz w:val="32"/>
          <w:szCs w:val="32"/>
          <w:lang w:val="pl-PL"/>
        </w:rPr>
        <w:t xml:space="preserve"> 1:4), przez odkupienie ich przez Syna z niewoli grze</w:t>
      </w:r>
      <w:r>
        <w:rPr>
          <w:rFonts w:ascii="Times New Roman" w:hAnsi="Times New Roman" w:cs="Times New Roman"/>
          <w:sz w:val="32"/>
          <w:szCs w:val="32"/>
          <w:lang w:val="pl-PL"/>
        </w:rPr>
        <w:t>chu do służby Bożej (1</w:t>
      </w:r>
      <w:r w:rsidRPr="00171552">
        <w:rPr>
          <w:rFonts w:ascii="Times New Roman" w:hAnsi="Times New Roman" w:cs="Times New Roman"/>
          <w:sz w:val="32"/>
          <w:szCs w:val="32"/>
          <w:lang w:val="pl-PL"/>
        </w:rPr>
        <w:t xml:space="preserve"> P</w:t>
      </w:r>
      <w:r>
        <w:rPr>
          <w:rFonts w:ascii="Times New Roman" w:hAnsi="Times New Roman" w:cs="Times New Roman"/>
          <w:sz w:val="32"/>
          <w:szCs w:val="32"/>
          <w:lang w:val="pl-PL"/>
        </w:rPr>
        <w:t>iotra</w:t>
      </w:r>
      <w:r w:rsidRPr="00171552">
        <w:rPr>
          <w:rFonts w:ascii="Times New Roman" w:hAnsi="Times New Roman" w:cs="Times New Roman"/>
          <w:sz w:val="32"/>
          <w:szCs w:val="32"/>
          <w:lang w:val="pl-PL"/>
        </w:rPr>
        <w:t xml:space="preserve"> 1:18-19) oraz przez uświęcenie </w:t>
      </w:r>
      <w:r>
        <w:rPr>
          <w:rFonts w:ascii="Times New Roman" w:hAnsi="Times New Roman" w:cs="Times New Roman"/>
          <w:sz w:val="32"/>
          <w:szCs w:val="32"/>
          <w:lang w:val="pl-PL"/>
        </w:rPr>
        <w:t xml:space="preserve">mocą </w:t>
      </w:r>
      <w:r w:rsidRPr="00171552">
        <w:rPr>
          <w:rFonts w:ascii="Times New Roman" w:hAnsi="Times New Roman" w:cs="Times New Roman"/>
          <w:sz w:val="32"/>
          <w:szCs w:val="32"/>
          <w:lang w:val="pl-PL"/>
        </w:rPr>
        <w:t>Ducha (Efez. 5:26-27). Dzięki wierności Trójjedynego Boga doskonałość w świętości jest pewna</w:t>
      </w:r>
      <w:r>
        <w:rPr>
          <w:rFonts w:ascii="Times New Roman" w:hAnsi="Times New Roman" w:cs="Times New Roman"/>
          <w:sz w:val="32"/>
          <w:szCs w:val="32"/>
          <w:lang w:val="pl-PL"/>
        </w:rPr>
        <w:t xml:space="preserve"> u</w:t>
      </w:r>
      <w:r w:rsidRPr="00171552">
        <w:rPr>
          <w:rFonts w:ascii="Times New Roman" w:hAnsi="Times New Roman" w:cs="Times New Roman"/>
          <w:sz w:val="32"/>
          <w:szCs w:val="32"/>
          <w:lang w:val="pl-PL"/>
        </w:rPr>
        <w:t xml:space="preserve"> każdego, w którym Bóg rozpoczął dzieło uświęcenia: </w:t>
      </w:r>
      <w:r w:rsidRPr="00171552">
        <w:rPr>
          <w:rFonts w:ascii="Times New Roman" w:hAnsi="Times New Roman" w:cs="Times New Roman"/>
          <w:i/>
          <w:sz w:val="32"/>
          <w:szCs w:val="32"/>
          <w:lang w:val="pl-PL"/>
        </w:rPr>
        <w:t>„Będąc tego pewien, że ten, który rozpoczął w was dobre dzieło, dokończy go do dnia Jezusa Chrystusa”</w:t>
      </w:r>
      <w:r w:rsidRPr="00171552">
        <w:rPr>
          <w:rFonts w:ascii="Times New Roman" w:hAnsi="Times New Roman" w:cs="Times New Roman"/>
          <w:sz w:val="32"/>
          <w:szCs w:val="32"/>
          <w:lang w:val="pl-PL"/>
        </w:rPr>
        <w:t xml:space="preserve"> (F</w:t>
      </w:r>
      <w:r>
        <w:rPr>
          <w:rFonts w:ascii="Times New Roman" w:hAnsi="Times New Roman" w:cs="Times New Roman"/>
          <w:sz w:val="32"/>
          <w:szCs w:val="32"/>
          <w:lang w:val="pl-PL"/>
        </w:rPr>
        <w:t>i</w:t>
      </w:r>
      <w:r w:rsidRPr="00171552">
        <w:rPr>
          <w:rFonts w:ascii="Times New Roman" w:hAnsi="Times New Roman" w:cs="Times New Roman"/>
          <w:sz w:val="32"/>
          <w:szCs w:val="32"/>
          <w:lang w:val="pl-PL"/>
        </w:rPr>
        <w:t>l</w:t>
      </w:r>
      <w:r>
        <w:rPr>
          <w:rFonts w:ascii="Times New Roman" w:hAnsi="Times New Roman" w:cs="Times New Roman"/>
          <w:sz w:val="32"/>
          <w:szCs w:val="32"/>
          <w:lang w:val="pl-PL"/>
        </w:rPr>
        <w:t>i</w:t>
      </w:r>
      <w:r w:rsidRPr="00171552">
        <w:rPr>
          <w:rFonts w:ascii="Times New Roman" w:hAnsi="Times New Roman" w:cs="Times New Roman"/>
          <w:sz w:val="32"/>
          <w:szCs w:val="32"/>
          <w:lang w:val="pl-PL"/>
        </w:rPr>
        <w:t>p</w:t>
      </w:r>
      <w:r>
        <w:rPr>
          <w:rFonts w:ascii="Times New Roman" w:hAnsi="Times New Roman" w:cs="Times New Roman"/>
          <w:sz w:val="32"/>
          <w:szCs w:val="32"/>
          <w:lang w:val="pl-PL"/>
        </w:rPr>
        <w:t>.</w:t>
      </w:r>
      <w:r w:rsidRPr="00171552">
        <w:rPr>
          <w:rFonts w:ascii="Times New Roman" w:hAnsi="Times New Roman" w:cs="Times New Roman"/>
          <w:sz w:val="32"/>
          <w:szCs w:val="32"/>
          <w:lang w:val="pl-PL"/>
        </w:rPr>
        <w:t xml:space="preserve"> 1</w:t>
      </w:r>
      <w:r>
        <w:rPr>
          <w:rFonts w:ascii="Times New Roman" w:hAnsi="Times New Roman" w:cs="Times New Roman"/>
          <w:sz w:val="32"/>
          <w:szCs w:val="32"/>
          <w:lang w:val="pl-PL"/>
        </w:rPr>
        <w:t>:</w:t>
      </w:r>
      <w:r w:rsidRPr="00171552">
        <w:rPr>
          <w:rFonts w:ascii="Times New Roman" w:hAnsi="Times New Roman" w:cs="Times New Roman"/>
          <w:sz w:val="32"/>
          <w:szCs w:val="32"/>
          <w:lang w:val="pl-PL"/>
        </w:rPr>
        <w:t>6).</w:t>
      </w:r>
    </w:p>
    <w:p w14:paraId="6A21D5FC"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Ta pewność doskonałości świętości jest zapewnieniem zbawienia dla każdego, w którym Duch rozpoczął dzieło uświęcania go. To pewność w obliczu silnych, groźnych sił bezbożności. Jest to zapewnienie w zmaganiach z jakimś nękającym grzechem, że strach wierzącego może go pokonać, odciągnąć od Boga i potępić.</w:t>
      </w:r>
    </w:p>
    <w:p w14:paraId="2F1B0BF3" w14:textId="77777777" w:rsid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To jest prawda o zachowaniu lub wytrwaniu świętych. Prawda o zachowaniu świętych nie polega po prostu na tym, że wszyscy ci, których Bóg zaczyna uświęcać w tym życiu, zostaną zbawieni przy powrocie Chrystusa. Tym bardziej ta prawda jest poglądem, że ci, którzy twierdzą, że wierzą w Jezusa, zostaną w końcu zbawieni, niezależnie od tego, że żyli bezbożnym życiem. Ale ta prawda, powszechnie znana jako piąty z </w:t>
      </w:r>
      <w:r w:rsidRPr="00171552">
        <w:rPr>
          <w:rFonts w:ascii="Times New Roman" w:hAnsi="Times New Roman" w:cs="Times New Roman"/>
          <w:i/>
          <w:sz w:val="32"/>
          <w:szCs w:val="32"/>
          <w:lang w:val="pl-PL"/>
        </w:rPr>
        <w:t>„pięciu punktów kalwinizmu”,</w:t>
      </w:r>
      <w:r w:rsidRPr="00171552">
        <w:rPr>
          <w:rFonts w:ascii="Times New Roman" w:hAnsi="Times New Roman" w:cs="Times New Roman"/>
          <w:sz w:val="32"/>
          <w:szCs w:val="32"/>
          <w:lang w:val="pl-PL"/>
        </w:rPr>
        <w:t xml:space="preserve"> naucza, że ​​Bóg uświęca każdego z tych, których wybrał i za których umarł Chrystus; że Bóg utrzymuje w nich to dzieło uświęcania przez całe ich życie i</w:t>
      </w:r>
      <w:r>
        <w:rPr>
          <w:rFonts w:ascii="Times New Roman" w:hAnsi="Times New Roman" w:cs="Times New Roman"/>
          <w:sz w:val="32"/>
          <w:szCs w:val="32"/>
          <w:lang w:val="pl-PL"/>
        </w:rPr>
        <w:t xml:space="preserve"> </w:t>
      </w:r>
      <w:r w:rsidRPr="00171552">
        <w:rPr>
          <w:rFonts w:ascii="Times New Roman" w:hAnsi="Times New Roman" w:cs="Times New Roman"/>
          <w:sz w:val="32"/>
          <w:szCs w:val="32"/>
          <w:lang w:val="pl-PL"/>
        </w:rPr>
        <w:t xml:space="preserve">z biegiem lat pomnaża to zbawcze dzieło; że na drodze nieustannej świętości wszyscy wybrani zostaną ostatecznie zbawieni </w:t>
      </w:r>
      <w:r w:rsidRPr="00171552">
        <w:rPr>
          <w:rFonts w:ascii="Times New Roman" w:hAnsi="Times New Roman" w:cs="Times New Roman"/>
          <w:sz w:val="32"/>
          <w:szCs w:val="32"/>
          <w:lang w:val="pl-PL"/>
        </w:rPr>
        <w:lastRenderedPageBreak/>
        <w:t>zarówno w dniu śmierci, jak i</w:t>
      </w:r>
      <w:r>
        <w:rPr>
          <w:rFonts w:ascii="Times New Roman" w:hAnsi="Times New Roman" w:cs="Times New Roman"/>
          <w:sz w:val="32"/>
          <w:szCs w:val="32"/>
          <w:lang w:val="pl-PL"/>
        </w:rPr>
        <w:t xml:space="preserve"> </w:t>
      </w:r>
      <w:r w:rsidRPr="00171552">
        <w:rPr>
          <w:rFonts w:ascii="Times New Roman" w:hAnsi="Times New Roman" w:cs="Times New Roman"/>
          <w:sz w:val="32"/>
          <w:szCs w:val="32"/>
          <w:lang w:val="pl-PL"/>
        </w:rPr>
        <w:t>w dniu Chrystusa; i że nasze doskonałe zbawienie, czy to w chwili śmierci, czy w dniu Chrystusa, będzie polegało na doskonaleniu świętości.</w:t>
      </w:r>
    </w:p>
    <w:p w14:paraId="3BA6363B"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Nie ma </w:t>
      </w:r>
      <w:r>
        <w:rPr>
          <w:rFonts w:ascii="Times New Roman" w:hAnsi="Times New Roman" w:cs="Times New Roman"/>
          <w:sz w:val="32"/>
          <w:szCs w:val="32"/>
          <w:lang w:val="pl-PL"/>
        </w:rPr>
        <w:t>odpadnięcia</w:t>
      </w:r>
      <w:r w:rsidRPr="00171552">
        <w:rPr>
          <w:rFonts w:ascii="Times New Roman" w:hAnsi="Times New Roman" w:cs="Times New Roman"/>
          <w:sz w:val="32"/>
          <w:szCs w:val="32"/>
          <w:lang w:val="pl-PL"/>
        </w:rPr>
        <w:t xml:space="preserve"> świętych, odejścia od łaski Bożej, odejścia od zbawienia i od mocy świętości.</w:t>
      </w:r>
    </w:p>
    <w:p w14:paraId="727B3DD0"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Doktryna dyspensacjonalisty Zane Hodgesa, że ​​Bóg zbawia niektórych ludzi bez uświęcania ich lub bez zachowania ich w świętości życia, jest rażącą herezją, wypaczeniem </w:t>
      </w:r>
      <w:r>
        <w:rPr>
          <w:rFonts w:ascii="Times New Roman" w:hAnsi="Times New Roman" w:cs="Times New Roman"/>
          <w:sz w:val="32"/>
          <w:szCs w:val="32"/>
          <w:lang w:val="pl-PL"/>
        </w:rPr>
        <w:t>E</w:t>
      </w:r>
      <w:r w:rsidRPr="00171552">
        <w:rPr>
          <w:rFonts w:ascii="Times New Roman" w:hAnsi="Times New Roman" w:cs="Times New Roman"/>
          <w:sz w:val="32"/>
          <w:szCs w:val="32"/>
          <w:lang w:val="pl-PL"/>
        </w:rPr>
        <w:t>wangelii, która jest nie tylko dobrą nowiną o zbawieniu od potępienia, ale także dobrą nowiną zbawienia od grzechu; nie tylko dobrą nowin</w:t>
      </w:r>
      <w:r>
        <w:rPr>
          <w:rFonts w:ascii="Times New Roman" w:hAnsi="Times New Roman" w:cs="Times New Roman"/>
          <w:sz w:val="32"/>
          <w:szCs w:val="32"/>
          <w:lang w:val="pl-PL"/>
        </w:rPr>
        <w:t>ą</w:t>
      </w:r>
      <w:r w:rsidRPr="00171552">
        <w:rPr>
          <w:rFonts w:ascii="Times New Roman" w:hAnsi="Times New Roman" w:cs="Times New Roman"/>
          <w:sz w:val="32"/>
          <w:szCs w:val="32"/>
          <w:lang w:val="pl-PL"/>
        </w:rPr>
        <w:t xml:space="preserve"> o wyzwoleniu z winy grzechu, ale także dobrą nowin</w:t>
      </w:r>
      <w:r>
        <w:rPr>
          <w:rFonts w:ascii="Times New Roman" w:hAnsi="Times New Roman" w:cs="Times New Roman"/>
          <w:sz w:val="32"/>
          <w:szCs w:val="32"/>
          <w:lang w:val="pl-PL"/>
        </w:rPr>
        <w:t>ą</w:t>
      </w:r>
      <w:r w:rsidRPr="00171552">
        <w:rPr>
          <w:rFonts w:ascii="Times New Roman" w:hAnsi="Times New Roman" w:cs="Times New Roman"/>
          <w:sz w:val="32"/>
          <w:szCs w:val="32"/>
          <w:lang w:val="pl-PL"/>
        </w:rPr>
        <w:t xml:space="preserve"> o wyzwoleniu spod panującej mocy</w:t>
      </w:r>
      <w:r>
        <w:rPr>
          <w:rFonts w:ascii="Times New Roman" w:hAnsi="Times New Roman" w:cs="Times New Roman"/>
          <w:sz w:val="32"/>
          <w:szCs w:val="32"/>
          <w:lang w:val="pl-PL"/>
        </w:rPr>
        <w:t xml:space="preserve"> grzechu; nie tylko dobrą nowiną</w:t>
      </w:r>
      <w:r w:rsidRPr="00171552">
        <w:rPr>
          <w:rFonts w:ascii="Times New Roman" w:hAnsi="Times New Roman" w:cs="Times New Roman"/>
          <w:sz w:val="32"/>
          <w:szCs w:val="32"/>
          <w:lang w:val="pl-PL"/>
        </w:rPr>
        <w:t xml:space="preserve"> o ucieczce od gniewu Bożego, ale także dobrą nowin</w:t>
      </w:r>
      <w:r>
        <w:rPr>
          <w:rFonts w:ascii="Times New Roman" w:hAnsi="Times New Roman" w:cs="Times New Roman"/>
          <w:sz w:val="32"/>
          <w:szCs w:val="32"/>
          <w:lang w:val="pl-PL"/>
        </w:rPr>
        <w:t>ą</w:t>
      </w:r>
      <w:r w:rsidRPr="00171552">
        <w:rPr>
          <w:rFonts w:ascii="Times New Roman" w:hAnsi="Times New Roman" w:cs="Times New Roman"/>
          <w:sz w:val="32"/>
          <w:szCs w:val="32"/>
          <w:lang w:val="pl-PL"/>
        </w:rPr>
        <w:t xml:space="preserve"> o wyzwoleniu z nieczystości grzechu; i nie tylko dobrą nowin</w:t>
      </w:r>
      <w:r>
        <w:rPr>
          <w:rFonts w:ascii="Times New Roman" w:hAnsi="Times New Roman" w:cs="Times New Roman"/>
          <w:sz w:val="32"/>
          <w:szCs w:val="32"/>
          <w:lang w:val="pl-PL"/>
        </w:rPr>
        <w:t>ą</w:t>
      </w:r>
      <w:r w:rsidRPr="00171552">
        <w:rPr>
          <w:rFonts w:ascii="Times New Roman" w:hAnsi="Times New Roman" w:cs="Times New Roman"/>
          <w:sz w:val="32"/>
          <w:szCs w:val="32"/>
          <w:lang w:val="pl-PL"/>
        </w:rPr>
        <w:t xml:space="preserve"> o Jezusie jako Zbawicielu, ale także dobrą nowin</w:t>
      </w:r>
      <w:r>
        <w:rPr>
          <w:rFonts w:ascii="Times New Roman" w:hAnsi="Times New Roman" w:cs="Times New Roman"/>
          <w:sz w:val="32"/>
          <w:szCs w:val="32"/>
          <w:lang w:val="pl-PL"/>
        </w:rPr>
        <w:t>ą</w:t>
      </w:r>
      <w:r w:rsidRPr="00171552">
        <w:rPr>
          <w:rFonts w:ascii="Times New Roman" w:hAnsi="Times New Roman" w:cs="Times New Roman"/>
          <w:sz w:val="32"/>
          <w:szCs w:val="32"/>
          <w:lang w:val="pl-PL"/>
        </w:rPr>
        <w:t xml:space="preserve"> o Jezusie jako Panu</w:t>
      </w:r>
      <w:r>
        <w:rPr>
          <w:rFonts w:ascii="Times New Roman" w:hAnsi="Times New Roman" w:cs="Times New Roman"/>
          <w:sz w:val="32"/>
          <w:szCs w:val="32"/>
          <w:lang w:val="pl-PL"/>
        </w:rPr>
        <w:t xml:space="preserve"> </w:t>
      </w:r>
      <w:r>
        <w:rPr>
          <w:rStyle w:val="Fotnotereferanse"/>
          <w:rFonts w:ascii="Times New Roman" w:hAnsi="Times New Roman" w:cs="Times New Roman"/>
          <w:sz w:val="32"/>
          <w:szCs w:val="32"/>
          <w:lang w:val="pl-PL"/>
        </w:rPr>
        <w:footnoteReference w:id="15"/>
      </w:r>
    </w:p>
    <w:p w14:paraId="7CFF403B"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Doskonałość świętości jest jednak nadzieją </w:t>
      </w:r>
      <w:r>
        <w:rPr>
          <w:rFonts w:ascii="Times New Roman" w:hAnsi="Times New Roman" w:cs="Times New Roman"/>
          <w:sz w:val="32"/>
          <w:szCs w:val="32"/>
          <w:lang w:val="pl-PL"/>
        </w:rPr>
        <w:t>wybrango</w:t>
      </w:r>
      <w:r w:rsidRPr="00171552">
        <w:rPr>
          <w:rFonts w:ascii="Times New Roman" w:hAnsi="Times New Roman" w:cs="Times New Roman"/>
          <w:sz w:val="32"/>
          <w:szCs w:val="32"/>
          <w:lang w:val="pl-PL"/>
        </w:rPr>
        <w:t xml:space="preserve"> wierzącego na przyszłość, czy to w momencie śmierci, czy powtórnego przyjścia Jezusa Chrystusa.</w:t>
      </w:r>
    </w:p>
    <w:p w14:paraId="67501862" w14:textId="532A4806"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Doskonałość jest celem życia </w:t>
      </w:r>
      <w:r w:rsidR="0081430F">
        <w:rPr>
          <w:rFonts w:ascii="Times New Roman" w:hAnsi="Times New Roman" w:cs="Times New Roman"/>
          <w:sz w:val="32"/>
          <w:szCs w:val="32"/>
          <w:lang w:val="pl-PL"/>
        </w:rPr>
        <w:t>chrześcijańskiego. Jest nam dana</w:t>
      </w:r>
      <w:r w:rsidRPr="00171552">
        <w:rPr>
          <w:rFonts w:ascii="Times New Roman" w:hAnsi="Times New Roman" w:cs="Times New Roman"/>
          <w:sz w:val="32"/>
          <w:szCs w:val="32"/>
          <w:lang w:val="pl-PL"/>
        </w:rPr>
        <w:t xml:space="preserve"> w duszy w momencie śmierci</w:t>
      </w:r>
      <w:r w:rsidRPr="00171552">
        <w:rPr>
          <w:rFonts w:ascii="Times New Roman" w:hAnsi="Times New Roman" w:cs="Times New Roman"/>
          <w:i/>
          <w:sz w:val="32"/>
          <w:szCs w:val="32"/>
          <w:lang w:val="pl-PL"/>
        </w:rPr>
        <w:t>: „… pod ołtarzem dusze zabitych za słowo Boże… I każdemu z nich dano białe szaty”</w:t>
      </w:r>
      <w:r w:rsidRPr="00171552">
        <w:rPr>
          <w:rFonts w:ascii="Times New Roman" w:hAnsi="Times New Roman" w:cs="Times New Roman"/>
          <w:sz w:val="32"/>
          <w:szCs w:val="32"/>
          <w:lang w:val="pl-PL"/>
        </w:rPr>
        <w:t xml:space="preserve"> (</w:t>
      </w:r>
      <w:r>
        <w:rPr>
          <w:rFonts w:ascii="Times New Roman" w:hAnsi="Times New Roman" w:cs="Times New Roman"/>
          <w:sz w:val="32"/>
          <w:szCs w:val="32"/>
          <w:lang w:val="pl-PL"/>
        </w:rPr>
        <w:t>Obj.</w:t>
      </w:r>
      <w:r w:rsidRPr="00171552">
        <w:rPr>
          <w:rFonts w:ascii="Times New Roman" w:hAnsi="Times New Roman" w:cs="Times New Roman"/>
          <w:sz w:val="32"/>
          <w:szCs w:val="32"/>
          <w:lang w:val="pl-PL"/>
        </w:rPr>
        <w:t xml:space="preserve"> 6:9,</w:t>
      </w:r>
      <w:r>
        <w:rPr>
          <w:rFonts w:ascii="Times New Roman" w:hAnsi="Times New Roman" w:cs="Times New Roman"/>
          <w:sz w:val="32"/>
          <w:szCs w:val="32"/>
          <w:lang w:val="pl-PL"/>
        </w:rPr>
        <w:t xml:space="preserve"> </w:t>
      </w:r>
      <w:r w:rsidRPr="00171552">
        <w:rPr>
          <w:rFonts w:ascii="Times New Roman" w:hAnsi="Times New Roman" w:cs="Times New Roman"/>
          <w:sz w:val="32"/>
          <w:szCs w:val="32"/>
          <w:lang w:val="pl-PL"/>
        </w:rPr>
        <w:t>11).</w:t>
      </w:r>
    </w:p>
    <w:p w14:paraId="06C458AC" w14:textId="77777777" w:rsid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Doskonałość urzeczywistnia się w pełni w dzieciach Bożych w zmartwychwstaniu ciała przy powrocie Chrystusa. Niezbędne do przemiany świętych ze zniszczalnych </w:t>
      </w:r>
      <w:r>
        <w:rPr>
          <w:rFonts w:ascii="Times New Roman" w:hAnsi="Times New Roman" w:cs="Times New Roman"/>
          <w:sz w:val="32"/>
          <w:szCs w:val="32"/>
          <w:lang w:val="pl-PL"/>
        </w:rPr>
        <w:t>w</w:t>
      </w:r>
      <w:r w:rsidRPr="00171552">
        <w:rPr>
          <w:rFonts w:ascii="Times New Roman" w:hAnsi="Times New Roman" w:cs="Times New Roman"/>
          <w:sz w:val="32"/>
          <w:szCs w:val="32"/>
          <w:lang w:val="pl-PL"/>
        </w:rPr>
        <w:t xml:space="preserve"> niezniszczalnych i ze śmiertelnych </w:t>
      </w:r>
      <w:r>
        <w:rPr>
          <w:rFonts w:ascii="Times New Roman" w:hAnsi="Times New Roman" w:cs="Times New Roman"/>
          <w:sz w:val="32"/>
          <w:szCs w:val="32"/>
          <w:lang w:val="pl-PL"/>
        </w:rPr>
        <w:t>w</w:t>
      </w:r>
      <w:r w:rsidRPr="00171552">
        <w:rPr>
          <w:rFonts w:ascii="Times New Roman" w:hAnsi="Times New Roman" w:cs="Times New Roman"/>
          <w:sz w:val="32"/>
          <w:szCs w:val="32"/>
          <w:lang w:val="pl-PL"/>
        </w:rPr>
        <w:t xml:space="preserve"> nieśmierteln</w:t>
      </w:r>
      <w:r>
        <w:rPr>
          <w:rFonts w:ascii="Times New Roman" w:hAnsi="Times New Roman" w:cs="Times New Roman"/>
          <w:sz w:val="32"/>
          <w:szCs w:val="32"/>
          <w:lang w:val="pl-PL"/>
        </w:rPr>
        <w:t>ych</w:t>
      </w:r>
      <w:r w:rsidRPr="00171552">
        <w:rPr>
          <w:rFonts w:ascii="Times New Roman" w:hAnsi="Times New Roman" w:cs="Times New Roman"/>
          <w:sz w:val="32"/>
          <w:szCs w:val="32"/>
          <w:lang w:val="pl-PL"/>
        </w:rPr>
        <w:t xml:space="preserve">, a tym samym do połknięcia śmierci w zwycięstwie w Chrystusie </w:t>
      </w:r>
      <w:r>
        <w:rPr>
          <w:rFonts w:ascii="Times New Roman" w:hAnsi="Times New Roman" w:cs="Times New Roman"/>
          <w:sz w:val="32"/>
          <w:szCs w:val="32"/>
          <w:lang w:val="pl-PL"/>
        </w:rPr>
        <w:t xml:space="preserve">we </w:t>
      </w:r>
      <w:r w:rsidRPr="00171552">
        <w:rPr>
          <w:rFonts w:ascii="Times New Roman" w:hAnsi="Times New Roman" w:cs="Times New Roman"/>
          <w:sz w:val="32"/>
          <w:szCs w:val="32"/>
          <w:lang w:val="pl-PL"/>
        </w:rPr>
        <w:t>wskrzeszeniu swego ludu z martwych przy Jego przyjściu, jest udoskonalenie ich w świętości przez Zbawiciela (1 Kor. 15:42-58).</w:t>
      </w:r>
    </w:p>
    <w:p w14:paraId="358A75A2"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i/>
          <w:sz w:val="32"/>
          <w:szCs w:val="32"/>
          <w:lang w:val="pl-PL"/>
        </w:rPr>
        <w:t>„</w:t>
      </w:r>
      <w:r>
        <w:rPr>
          <w:rFonts w:ascii="Times New Roman" w:hAnsi="Times New Roman" w:cs="Times New Roman"/>
          <w:i/>
          <w:sz w:val="32"/>
          <w:szCs w:val="32"/>
          <w:lang w:val="pl-PL"/>
        </w:rPr>
        <w:t>A</w:t>
      </w:r>
      <w:r w:rsidRPr="00171552">
        <w:rPr>
          <w:rFonts w:ascii="Times New Roman" w:hAnsi="Times New Roman" w:cs="Times New Roman"/>
          <w:i/>
          <w:sz w:val="32"/>
          <w:szCs w:val="32"/>
          <w:lang w:val="pl-PL"/>
        </w:rPr>
        <w:t>ż osiągniemy doskonałość, jaką Bóg nam przeznaczył w przyszłym życiu”</w:t>
      </w:r>
      <w:r>
        <w:rPr>
          <w:rFonts w:ascii="Times New Roman" w:hAnsi="Times New Roman" w:cs="Times New Roman"/>
          <w:sz w:val="32"/>
          <w:szCs w:val="32"/>
          <w:lang w:val="pl-PL"/>
        </w:rPr>
        <w:t xml:space="preserve"> to wyznanie R</w:t>
      </w:r>
      <w:r w:rsidRPr="00171552">
        <w:rPr>
          <w:rFonts w:ascii="Times New Roman" w:hAnsi="Times New Roman" w:cs="Times New Roman"/>
          <w:sz w:val="32"/>
          <w:szCs w:val="32"/>
          <w:lang w:val="pl-PL"/>
        </w:rPr>
        <w:t>eformowane, chrześcijańskie zawarte w Katechizmie Heidelberskim (</w:t>
      </w:r>
      <w:r>
        <w:rPr>
          <w:rFonts w:ascii="Times New Roman" w:hAnsi="Times New Roman" w:cs="Times New Roman"/>
          <w:sz w:val="32"/>
          <w:szCs w:val="32"/>
          <w:lang w:val="pl-PL"/>
        </w:rPr>
        <w:t>Odp</w:t>
      </w:r>
      <w:r w:rsidRPr="00171552">
        <w:rPr>
          <w:rFonts w:ascii="Times New Roman" w:hAnsi="Times New Roman" w:cs="Times New Roman"/>
          <w:sz w:val="32"/>
          <w:szCs w:val="32"/>
          <w:lang w:val="pl-PL"/>
        </w:rPr>
        <w:t xml:space="preserve">. 115). Poprzednia odpowiedź </w:t>
      </w:r>
      <w:r w:rsidRPr="00171552">
        <w:rPr>
          <w:rFonts w:ascii="Times New Roman" w:hAnsi="Times New Roman" w:cs="Times New Roman"/>
          <w:sz w:val="32"/>
          <w:szCs w:val="32"/>
          <w:lang w:val="pl-PL"/>
        </w:rPr>
        <w:lastRenderedPageBreak/>
        <w:t>stwierdzała, że „</w:t>
      </w:r>
      <w:r w:rsidRPr="0049364B">
        <w:rPr>
          <w:rFonts w:ascii="Times New Roman" w:hAnsi="Times New Roman" w:cs="Times New Roman"/>
          <w:sz w:val="32"/>
          <w:szCs w:val="32"/>
          <w:lang w:val="pl-PL"/>
        </w:rPr>
        <w:t>„</w:t>
      </w:r>
      <w:r w:rsidRPr="00823EAC">
        <w:rPr>
          <w:rFonts w:ascii="Times New Roman" w:hAnsi="Times New Roman" w:cs="Times New Roman"/>
          <w:i/>
          <w:sz w:val="32"/>
          <w:szCs w:val="32"/>
          <w:lang w:val="pl-PL"/>
        </w:rPr>
        <w:t>nawet ludzie najświętsi mają w życiu jedynie przedsmak pełnego posłuszeństwa</w:t>
      </w:r>
      <w:r>
        <w:rPr>
          <w:rFonts w:ascii="Times New Roman" w:hAnsi="Times New Roman" w:cs="Times New Roman"/>
          <w:i/>
          <w:sz w:val="32"/>
          <w:szCs w:val="32"/>
          <w:lang w:val="pl-PL"/>
        </w:rPr>
        <w:t xml:space="preserve"> </w:t>
      </w:r>
      <w:r>
        <w:rPr>
          <w:rFonts w:ascii="Times New Roman" w:hAnsi="Times New Roman" w:cs="Times New Roman"/>
          <w:sz w:val="32"/>
          <w:szCs w:val="32"/>
          <w:lang w:val="pl-PL"/>
        </w:rPr>
        <w:t>[prawu Bożemu]</w:t>
      </w:r>
      <w:r w:rsidRPr="00823EAC">
        <w:rPr>
          <w:rFonts w:ascii="Times New Roman" w:hAnsi="Times New Roman" w:cs="Times New Roman"/>
          <w:i/>
          <w:sz w:val="32"/>
          <w:szCs w:val="32"/>
          <w:lang w:val="pl-PL"/>
        </w:rPr>
        <w:t>.</w:t>
      </w:r>
      <w:r w:rsidRPr="00171552">
        <w:rPr>
          <w:rFonts w:ascii="Times New Roman" w:hAnsi="Times New Roman" w:cs="Times New Roman"/>
          <w:sz w:val="32"/>
          <w:szCs w:val="32"/>
          <w:lang w:val="pl-PL"/>
        </w:rPr>
        <w:t>” (</w:t>
      </w:r>
      <w:r>
        <w:rPr>
          <w:rFonts w:ascii="Times New Roman" w:hAnsi="Times New Roman" w:cs="Times New Roman"/>
          <w:sz w:val="32"/>
          <w:szCs w:val="32"/>
          <w:lang w:val="pl-PL"/>
        </w:rPr>
        <w:t>Odp</w:t>
      </w:r>
      <w:r w:rsidRPr="00171552">
        <w:rPr>
          <w:rFonts w:ascii="Times New Roman" w:hAnsi="Times New Roman" w:cs="Times New Roman"/>
          <w:sz w:val="32"/>
          <w:szCs w:val="32"/>
          <w:lang w:val="pl-PL"/>
        </w:rPr>
        <w:t>. 114).</w:t>
      </w:r>
    </w:p>
    <w:p w14:paraId="1BCF95B4" w14:textId="77777777" w:rsidR="00171552" w:rsidRPr="00171552"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Dlatego doskonałość jest naszą chrześcijańską nadzieją. Ta nadzieja podtrzymuje nas, a nawet ożywia na łożu śmierci. Ta nadzieja budzi w nas tęsknotę za powtórnym przyjściem Chrystusa. Przyjście Chrystusa nie jest dla nas po prostu, a nawet przede wszystkim, końcem cierpienia fizycznego, ale raczej końcem grzechu.</w:t>
      </w:r>
    </w:p>
    <w:p w14:paraId="05AEE9AB" w14:textId="77777777" w:rsidR="00302097"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Nasza nadzieja nie jest po prostu pragnieniem intensywnych przyjemności, ale pragnieniem społeczności ze świętym, zawsze błogosławionym Bogiem — społeczności, która nie jest już dłużej powstrzymywana i osłabiana przez naszą grzeszność i grzechy. </w:t>
      </w:r>
    </w:p>
    <w:p w14:paraId="2246FF58" w14:textId="77777777" w:rsidR="00A27313" w:rsidRDefault="00171552" w:rsidP="00171552">
      <w:pPr>
        <w:jc w:val="both"/>
        <w:rPr>
          <w:rFonts w:ascii="Times New Roman" w:hAnsi="Times New Roman" w:cs="Times New Roman"/>
          <w:sz w:val="32"/>
          <w:szCs w:val="32"/>
          <w:lang w:val="pl-PL"/>
        </w:rPr>
      </w:pPr>
      <w:r w:rsidRPr="00171552">
        <w:rPr>
          <w:rFonts w:ascii="Times New Roman" w:hAnsi="Times New Roman" w:cs="Times New Roman"/>
          <w:sz w:val="32"/>
          <w:szCs w:val="32"/>
          <w:lang w:val="pl-PL"/>
        </w:rPr>
        <w:t xml:space="preserve">„Przyjdź Panie Jezu </w:t>
      </w:r>
      <w:r w:rsidR="00302097" w:rsidRPr="00302097">
        <w:rPr>
          <w:rFonts w:ascii="Times New Roman" w:hAnsi="Times New Roman" w:cs="Times New Roman"/>
          <w:i/>
          <w:sz w:val="32"/>
          <w:szCs w:val="32"/>
          <w:lang w:val="pl-PL"/>
        </w:rPr>
        <w:t>dla</w:t>
      </w:r>
      <w:r w:rsidRPr="00302097">
        <w:rPr>
          <w:rFonts w:ascii="Times New Roman" w:hAnsi="Times New Roman" w:cs="Times New Roman"/>
          <w:i/>
          <w:sz w:val="32"/>
          <w:szCs w:val="32"/>
          <w:lang w:val="pl-PL"/>
        </w:rPr>
        <w:t xml:space="preserve"> nasz</w:t>
      </w:r>
      <w:r w:rsidR="00302097" w:rsidRPr="00302097">
        <w:rPr>
          <w:rFonts w:ascii="Times New Roman" w:hAnsi="Times New Roman" w:cs="Times New Roman"/>
          <w:i/>
          <w:sz w:val="32"/>
          <w:szCs w:val="32"/>
          <w:lang w:val="pl-PL"/>
        </w:rPr>
        <w:t>ej</w:t>
      </w:r>
      <w:r w:rsidRPr="00302097">
        <w:rPr>
          <w:rFonts w:ascii="Times New Roman" w:hAnsi="Times New Roman" w:cs="Times New Roman"/>
          <w:i/>
          <w:sz w:val="32"/>
          <w:szCs w:val="32"/>
          <w:lang w:val="pl-PL"/>
        </w:rPr>
        <w:t xml:space="preserve"> doskonał</w:t>
      </w:r>
      <w:r w:rsidR="00302097" w:rsidRPr="00302097">
        <w:rPr>
          <w:rFonts w:ascii="Times New Roman" w:hAnsi="Times New Roman" w:cs="Times New Roman"/>
          <w:i/>
          <w:sz w:val="32"/>
          <w:szCs w:val="32"/>
          <w:lang w:val="pl-PL"/>
        </w:rPr>
        <w:t>ej</w:t>
      </w:r>
      <w:r w:rsidRPr="00302097">
        <w:rPr>
          <w:rFonts w:ascii="Times New Roman" w:hAnsi="Times New Roman" w:cs="Times New Roman"/>
          <w:i/>
          <w:sz w:val="32"/>
          <w:szCs w:val="32"/>
          <w:lang w:val="pl-PL"/>
        </w:rPr>
        <w:t xml:space="preserve"> świętoś</w:t>
      </w:r>
      <w:r w:rsidR="00302097" w:rsidRPr="00302097">
        <w:rPr>
          <w:rFonts w:ascii="Times New Roman" w:hAnsi="Times New Roman" w:cs="Times New Roman"/>
          <w:i/>
          <w:sz w:val="32"/>
          <w:szCs w:val="32"/>
          <w:lang w:val="pl-PL"/>
        </w:rPr>
        <w:t>ci</w:t>
      </w:r>
      <w:r w:rsidRPr="00171552">
        <w:rPr>
          <w:rFonts w:ascii="Times New Roman" w:hAnsi="Times New Roman" w:cs="Times New Roman"/>
          <w:sz w:val="32"/>
          <w:szCs w:val="32"/>
          <w:lang w:val="pl-PL"/>
        </w:rPr>
        <w:t>, to znaczy po nasze doskonałe zbawienie od grzechu!”</w:t>
      </w:r>
    </w:p>
    <w:p w14:paraId="18BE8B9E" w14:textId="77777777" w:rsidR="00A27313" w:rsidRDefault="00A27313">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60FEEC29" w14:textId="77777777" w:rsidR="00A27313" w:rsidRPr="00A656EA" w:rsidRDefault="00A27313" w:rsidP="00A27313">
      <w:pPr>
        <w:jc w:val="center"/>
        <w:rPr>
          <w:rFonts w:ascii="Times New Roman" w:hAnsi="Times New Roman" w:cs="Times New Roman"/>
          <w:b/>
          <w:sz w:val="32"/>
          <w:szCs w:val="32"/>
          <w:lang w:val="pl-PL"/>
        </w:rPr>
      </w:pPr>
      <w:r w:rsidRPr="00A656EA">
        <w:rPr>
          <w:rFonts w:ascii="Times New Roman" w:hAnsi="Times New Roman" w:cs="Times New Roman"/>
          <w:b/>
          <w:sz w:val="32"/>
          <w:szCs w:val="32"/>
          <w:lang w:val="pl-PL"/>
        </w:rPr>
        <w:lastRenderedPageBreak/>
        <w:t xml:space="preserve">Część 1: Rozdział </w:t>
      </w:r>
      <w:r>
        <w:rPr>
          <w:rFonts w:ascii="Times New Roman" w:hAnsi="Times New Roman" w:cs="Times New Roman"/>
          <w:b/>
          <w:sz w:val="32"/>
          <w:szCs w:val="32"/>
          <w:lang w:val="pl-PL"/>
        </w:rPr>
        <w:t>2</w:t>
      </w:r>
    </w:p>
    <w:p w14:paraId="2EB6D0D7" w14:textId="77777777" w:rsidR="00A27313" w:rsidRDefault="00A27313" w:rsidP="00A27313">
      <w:pPr>
        <w:jc w:val="center"/>
        <w:rPr>
          <w:rFonts w:ascii="Times New Roman" w:hAnsi="Times New Roman" w:cs="Times New Roman"/>
          <w:b/>
          <w:sz w:val="44"/>
          <w:szCs w:val="44"/>
          <w:lang w:val="pl-PL"/>
        </w:rPr>
      </w:pPr>
      <w:r w:rsidRPr="00A27313">
        <w:rPr>
          <w:rFonts w:ascii="Times New Roman" w:hAnsi="Times New Roman" w:cs="Times New Roman"/>
          <w:b/>
          <w:sz w:val="44"/>
          <w:szCs w:val="44"/>
          <w:lang w:val="pl-PL"/>
        </w:rPr>
        <w:t xml:space="preserve">Usprawiedliwienie i uświęcenie: </w:t>
      </w:r>
    </w:p>
    <w:p w14:paraId="367689D2" w14:textId="77777777" w:rsidR="00A27313" w:rsidRDefault="00A27313" w:rsidP="00A27313">
      <w:pPr>
        <w:jc w:val="center"/>
        <w:rPr>
          <w:rFonts w:ascii="Times New Roman" w:hAnsi="Times New Roman" w:cs="Times New Roman"/>
          <w:b/>
          <w:sz w:val="44"/>
          <w:szCs w:val="44"/>
          <w:lang w:val="pl-PL"/>
        </w:rPr>
      </w:pPr>
      <w:r w:rsidRPr="00A27313">
        <w:rPr>
          <w:rFonts w:ascii="Times New Roman" w:hAnsi="Times New Roman" w:cs="Times New Roman"/>
          <w:b/>
          <w:sz w:val="44"/>
          <w:szCs w:val="44"/>
          <w:lang w:val="pl-PL"/>
        </w:rPr>
        <w:t>ich różnice i wzajemne relacje</w:t>
      </w:r>
    </w:p>
    <w:p w14:paraId="7C91FC3A" w14:textId="77777777" w:rsidR="00A27313" w:rsidRDefault="00A27313" w:rsidP="00A27313">
      <w:pPr>
        <w:jc w:val="center"/>
        <w:rPr>
          <w:rFonts w:ascii="Times New Roman" w:hAnsi="Times New Roman" w:cs="Times New Roman"/>
          <w:sz w:val="32"/>
          <w:szCs w:val="32"/>
          <w:lang w:val="pl-PL"/>
        </w:rPr>
      </w:pPr>
      <w:r>
        <w:rPr>
          <w:rFonts w:ascii="Times New Roman" w:hAnsi="Times New Roman" w:cs="Times New Roman"/>
          <w:sz w:val="32"/>
          <w:szCs w:val="32"/>
          <w:lang w:val="pl-PL"/>
        </w:rPr>
        <w:t>Herman Hanko</w:t>
      </w:r>
    </w:p>
    <w:p w14:paraId="07862D18" w14:textId="77777777" w:rsidR="00A27313" w:rsidRDefault="00A27313" w:rsidP="00A27313">
      <w:pPr>
        <w:ind w:left="708"/>
        <w:jc w:val="both"/>
        <w:rPr>
          <w:rStyle w:val="verse"/>
          <w:rFonts w:ascii="Times New Roman" w:hAnsi="Times New Roman" w:cs="Times New Roman"/>
          <w:i/>
          <w:sz w:val="30"/>
          <w:szCs w:val="30"/>
          <w:lang w:val="pl-PL"/>
        </w:rPr>
      </w:pPr>
    </w:p>
    <w:p w14:paraId="417C941C" w14:textId="77777777" w:rsidR="00A27313" w:rsidRDefault="00A27313" w:rsidP="00A27313">
      <w:pPr>
        <w:ind w:left="708"/>
        <w:jc w:val="both"/>
        <w:rPr>
          <w:rFonts w:ascii="Times New Roman" w:hAnsi="Times New Roman" w:cs="Times New Roman"/>
          <w:sz w:val="30"/>
          <w:szCs w:val="30"/>
          <w:lang w:val="pl-PL"/>
        </w:rPr>
      </w:pPr>
      <w:r w:rsidRPr="00A27313">
        <w:rPr>
          <w:rStyle w:val="verse"/>
          <w:rFonts w:ascii="Times New Roman" w:hAnsi="Times New Roman" w:cs="Times New Roman"/>
          <w:i/>
          <w:sz w:val="30"/>
          <w:szCs w:val="30"/>
          <w:lang w:val="pl-PL"/>
        </w:rPr>
        <w:t xml:space="preserve">Któż będzie oskarżał wybranych Bożych? Bóg jest tym, który usprawiedliwia.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Rzym. 8:33</w:t>
      </w:r>
      <w:r w:rsidRPr="007D1135">
        <w:rPr>
          <w:rFonts w:ascii="Times New Roman" w:hAnsi="Times New Roman" w:cs="Times New Roman"/>
          <w:sz w:val="30"/>
          <w:szCs w:val="30"/>
          <w:lang w:val="pl-PL"/>
        </w:rPr>
        <w:t>)</w:t>
      </w:r>
    </w:p>
    <w:p w14:paraId="634ADE52" w14:textId="77777777" w:rsidR="00A27313" w:rsidRPr="00A27313" w:rsidRDefault="00A27313" w:rsidP="00A27313">
      <w:pPr>
        <w:ind w:left="708"/>
        <w:jc w:val="both"/>
        <w:rPr>
          <w:rFonts w:ascii="Times New Roman" w:hAnsi="Times New Roman" w:cs="Times New Roman"/>
          <w:sz w:val="30"/>
          <w:szCs w:val="30"/>
          <w:lang w:val="pl-PL"/>
        </w:rPr>
      </w:pPr>
      <w:r w:rsidRPr="00A27313">
        <w:rPr>
          <w:rStyle w:val="verse"/>
          <w:rFonts w:ascii="Times New Roman" w:hAnsi="Times New Roman" w:cs="Times New Roman"/>
          <w:i/>
          <w:sz w:val="30"/>
          <w:szCs w:val="30"/>
          <w:lang w:val="pl-PL"/>
        </w:rPr>
        <w:t xml:space="preserve">Lecz my wszyscy, którzy z odsłoniętą twarzą patrzymy na chwałę Pana, jakby w zwierciadle, zostajemy przemienieni w ten sam obraz, z chwały w chwałę, za sprawą Ducha Pana. </w:t>
      </w:r>
      <w:r>
        <w:rPr>
          <w:rStyle w:val="verse"/>
          <w:rFonts w:ascii="Times New Roman" w:hAnsi="Times New Roman" w:cs="Times New Roman"/>
          <w:sz w:val="30"/>
          <w:szCs w:val="30"/>
          <w:lang w:val="pl-PL"/>
        </w:rPr>
        <w:t>(2 Kor. 3:18)</w:t>
      </w:r>
    </w:p>
    <w:p w14:paraId="4A3FDC0F" w14:textId="77777777" w:rsidR="00302097" w:rsidRDefault="00302097">
      <w:pPr>
        <w:rPr>
          <w:rFonts w:ascii="Times New Roman" w:hAnsi="Times New Roman" w:cs="Times New Roman"/>
          <w:b/>
          <w:sz w:val="32"/>
          <w:szCs w:val="32"/>
          <w:lang w:val="pl-PL"/>
        </w:rPr>
      </w:pPr>
    </w:p>
    <w:p w14:paraId="0EEA1759" w14:textId="77777777" w:rsidR="00A27313" w:rsidRDefault="00A27313" w:rsidP="00C538DD">
      <w:pPr>
        <w:jc w:val="both"/>
        <w:rPr>
          <w:rFonts w:ascii="Times New Roman" w:hAnsi="Times New Roman" w:cs="Times New Roman"/>
          <w:b/>
          <w:sz w:val="32"/>
          <w:szCs w:val="32"/>
          <w:lang w:val="pl-PL"/>
        </w:rPr>
      </w:pPr>
      <w:r>
        <w:rPr>
          <w:rFonts w:ascii="Times New Roman" w:hAnsi="Times New Roman" w:cs="Times New Roman"/>
          <w:b/>
          <w:sz w:val="32"/>
          <w:szCs w:val="32"/>
          <w:lang w:val="pl-PL"/>
        </w:rPr>
        <w:t>Wprowadzenie</w:t>
      </w:r>
    </w:p>
    <w:p w14:paraId="458E7A63"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 xml:space="preserve">Usprawiedliwienie i uświęcenie to dwa z wielu błogosławieństw, którymi Bóg obdarza swój lud, które przygotował jako część naszego zbawienia w Jezusie Chrystusie. Zwykle w teologii </w:t>
      </w:r>
      <w:r>
        <w:rPr>
          <w:rFonts w:ascii="Times New Roman" w:hAnsi="Times New Roman" w:cs="Times New Roman"/>
          <w:sz w:val="32"/>
          <w:szCs w:val="32"/>
          <w:lang w:val="pl-PL"/>
        </w:rPr>
        <w:t xml:space="preserve">wymieniane są </w:t>
      </w:r>
      <w:r w:rsidRPr="00C538DD">
        <w:rPr>
          <w:rFonts w:ascii="Times New Roman" w:hAnsi="Times New Roman" w:cs="Times New Roman"/>
          <w:sz w:val="32"/>
          <w:szCs w:val="32"/>
          <w:lang w:val="pl-PL"/>
        </w:rPr>
        <w:t>główne błogosławieństwa zbawienia w tak zwanym ordo salutis, czyli porządku, w jakim błogosławieństwa zbawienia są dane wybranym. Termin ten nie jest jednak do końca poprawny. Pierwszym błogosławieństwem zbawienia jest odrodzenie, przez które Bóg działa w swoim ludzie, aby narodzili się na nowo z nowym życiem Chrystusa zaszczepionym w ich sercach. Ale przede wszystkim nowe życie Chrystusa, dane w odrodzeniu, obejmuje wszystkie błogosławieństwa wymienione w ordo salutis: wiarę, powołanie, usprawiedliwienie, uświęcenie, zachowanie i uwielbienie. Chociaż więc usprawiedliwienie i uświęcenie należy odróżnić od siebie jako dwa różne błogosławieństwa łaski Bożej w Chrystusie, są one z konieczności powiązane ze sobą, ponieważ oba są zawarte w odrodzeniu.</w:t>
      </w:r>
    </w:p>
    <w:p w14:paraId="05FA05A1" w14:textId="77777777" w:rsidR="00C538DD" w:rsidRPr="00C538DD" w:rsidRDefault="00C538DD" w:rsidP="00C538DD">
      <w:pPr>
        <w:jc w:val="both"/>
        <w:rPr>
          <w:rFonts w:ascii="Times New Roman" w:hAnsi="Times New Roman" w:cs="Times New Roman"/>
          <w:sz w:val="32"/>
          <w:szCs w:val="32"/>
          <w:lang w:val="pl-PL"/>
        </w:rPr>
      </w:pPr>
    </w:p>
    <w:p w14:paraId="63B6A6E9"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lastRenderedPageBreak/>
        <w:t>Ponieważ tematem tegorocznej konferencji i tej książki jest błogosławieństwo uświęcenia, dobrze, że na wstępie rozróżniliśmy między usprawiedliwieniem a uświęceniem. Oba są często mylone. Katolicyzm, Arminianizm i tak zwana Federalna Wizja są przykładami pomieszania tych dwóch błogosławieństw.</w:t>
      </w:r>
    </w:p>
    <w:p w14:paraId="712E260A"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Zamieszanie co do różnic między tymi dwoma błogosławieństwami często (jeśli nie zawsze) ma motywy teologiczne. Niezależnie od tego, czy usprawiedliwienie jest utożsamiane z uświęceniem, czy też uświęcenie ma poprzedzać usprawiedliwienie, motywem jest uzależnienie usprawiedliwienia od uświęcenia, tak aby uświęcenie stało się warunkiem usprawiedliwienia</w:t>
      </w:r>
      <w:r>
        <w:rPr>
          <w:rFonts w:ascii="Times New Roman" w:hAnsi="Times New Roman" w:cs="Times New Roman"/>
          <w:sz w:val="32"/>
          <w:szCs w:val="32"/>
          <w:lang w:val="pl-PL"/>
        </w:rPr>
        <w:t>. Błąd naucza</w:t>
      </w:r>
      <w:r w:rsidRPr="00C538DD">
        <w:rPr>
          <w:rFonts w:ascii="Times New Roman" w:hAnsi="Times New Roman" w:cs="Times New Roman"/>
          <w:sz w:val="32"/>
          <w:szCs w:val="32"/>
          <w:lang w:val="pl-PL"/>
        </w:rPr>
        <w:t>:</w:t>
      </w:r>
      <w:r>
        <w:rPr>
          <w:rFonts w:ascii="Times New Roman" w:hAnsi="Times New Roman" w:cs="Times New Roman"/>
          <w:sz w:val="32"/>
          <w:szCs w:val="32"/>
          <w:lang w:val="pl-PL"/>
        </w:rPr>
        <w:t xml:space="preserve"> </w:t>
      </w:r>
      <w:r w:rsidRPr="00C538DD">
        <w:rPr>
          <w:rFonts w:ascii="Times New Roman" w:hAnsi="Times New Roman" w:cs="Times New Roman"/>
          <w:sz w:val="32"/>
          <w:szCs w:val="32"/>
          <w:lang w:val="pl-PL"/>
        </w:rPr>
        <w:t>jesteśmy usprawiedliwieni na podstawie i dzięki naszej świętości.</w:t>
      </w:r>
    </w:p>
    <w:p w14:paraId="12762EF8"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 xml:space="preserve">Na tej drodze błędu usprawiedliwienie opiera się na uczynkach, a nie na samej wierze, w wyniku czego prawda o uświęceniu i prawda o suwerennej łasce Bożej oraz wielka prawda </w:t>
      </w:r>
      <w:r>
        <w:rPr>
          <w:rFonts w:ascii="Times New Roman" w:hAnsi="Times New Roman" w:cs="Times New Roman"/>
          <w:sz w:val="32"/>
          <w:szCs w:val="32"/>
          <w:lang w:val="pl-PL"/>
        </w:rPr>
        <w:t>XVI wiecznej</w:t>
      </w:r>
      <w:r w:rsidRPr="00C538DD">
        <w:rPr>
          <w:rFonts w:ascii="Times New Roman" w:hAnsi="Times New Roman" w:cs="Times New Roman"/>
          <w:sz w:val="32"/>
          <w:szCs w:val="32"/>
          <w:lang w:val="pl-PL"/>
        </w:rPr>
        <w:t xml:space="preserve"> </w:t>
      </w:r>
      <w:r>
        <w:rPr>
          <w:rFonts w:ascii="Times New Roman" w:hAnsi="Times New Roman" w:cs="Times New Roman"/>
          <w:sz w:val="32"/>
          <w:szCs w:val="32"/>
          <w:lang w:val="pl-PL"/>
        </w:rPr>
        <w:t>R</w:t>
      </w:r>
      <w:r w:rsidRPr="00C538DD">
        <w:rPr>
          <w:rFonts w:ascii="Times New Roman" w:hAnsi="Times New Roman" w:cs="Times New Roman"/>
          <w:sz w:val="32"/>
          <w:szCs w:val="32"/>
          <w:lang w:val="pl-PL"/>
        </w:rPr>
        <w:t>eformacji, usprawiedliwieni</w:t>
      </w:r>
      <w:r>
        <w:rPr>
          <w:rFonts w:ascii="Times New Roman" w:hAnsi="Times New Roman" w:cs="Times New Roman"/>
          <w:sz w:val="32"/>
          <w:szCs w:val="32"/>
          <w:lang w:val="pl-PL"/>
        </w:rPr>
        <w:t>a</w:t>
      </w:r>
      <w:r w:rsidRPr="00C538DD">
        <w:rPr>
          <w:rFonts w:ascii="Times New Roman" w:hAnsi="Times New Roman" w:cs="Times New Roman"/>
          <w:sz w:val="32"/>
          <w:szCs w:val="32"/>
          <w:lang w:val="pl-PL"/>
        </w:rPr>
        <w:t xml:space="preserve"> wyłącznie przez wiarę , gubią się w wirującym pyle herezji. Musimy podejść do tego tematu ostrożnie.</w:t>
      </w:r>
    </w:p>
    <w:p w14:paraId="5AF491C5" w14:textId="77777777" w:rsidR="00C538DD" w:rsidRPr="00FF6FD7" w:rsidRDefault="00C538DD" w:rsidP="00C538DD">
      <w:pPr>
        <w:jc w:val="both"/>
        <w:rPr>
          <w:rFonts w:ascii="Times New Roman" w:hAnsi="Times New Roman" w:cs="Times New Roman"/>
          <w:i/>
          <w:sz w:val="32"/>
          <w:szCs w:val="32"/>
          <w:lang w:val="pl-PL"/>
        </w:rPr>
      </w:pPr>
      <w:r w:rsidRPr="00FF6FD7">
        <w:rPr>
          <w:rFonts w:ascii="Times New Roman" w:hAnsi="Times New Roman" w:cs="Times New Roman"/>
          <w:i/>
          <w:sz w:val="32"/>
          <w:szCs w:val="32"/>
          <w:lang w:val="pl-PL"/>
        </w:rPr>
        <w:t>Usprawiedliwienie jest prawnym aktem Boga, przez który On ogłasza, że grzesznik jest bez grzechu.</w:t>
      </w:r>
    </w:p>
    <w:p w14:paraId="73891CD0"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W bardzo uproszczony sposób różnica między usprawiedliwieniem a uświęceniem jest różnicą między werdyktem sędziego, zgodnie z prawem uniewinniającym uwięzionego mordercę od stawianych mu zarzutów, a jego zwolnieniem z celi więziennej, w której jest osadzony. Usprawiedliwienie to prawna deklaracja naszej niewinności; uświęcenie jest naszym uwolnieniem z tego więzienia grzechu.</w:t>
      </w:r>
    </w:p>
    <w:p w14:paraId="6E234721"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 xml:space="preserve">Figura zasugerowana przez Pawła w Liście do Rzymian 8:33 przedstawia sąd, w którym sam Bóg jest sędzią, a sądzony jest wybrany grzesznik. Jego oskarżycieli jest wielu. Diabeł oskarża go o to, że jest sługą szatana, bo rozkazy szatana są rozkoszą grzesznika. Świat oskarża go, że jest dokładnie taki jak </w:t>
      </w:r>
      <w:r w:rsidR="009F7B42">
        <w:rPr>
          <w:rFonts w:ascii="Times New Roman" w:hAnsi="Times New Roman" w:cs="Times New Roman"/>
          <w:sz w:val="32"/>
          <w:szCs w:val="32"/>
          <w:lang w:val="pl-PL"/>
        </w:rPr>
        <w:t>ludzie ze świata</w:t>
      </w:r>
      <w:r w:rsidRPr="00C538DD">
        <w:rPr>
          <w:rFonts w:ascii="Times New Roman" w:hAnsi="Times New Roman" w:cs="Times New Roman"/>
          <w:sz w:val="32"/>
          <w:szCs w:val="32"/>
          <w:lang w:val="pl-PL"/>
        </w:rPr>
        <w:t xml:space="preserve">, ponieważ popełnił i popełnia wszystkie grzechy tego żałosnego świata. Sam człowiek jest oskarżany we własnym sumieniu, przez co jest </w:t>
      </w:r>
      <w:r w:rsidRPr="00C538DD">
        <w:rPr>
          <w:rFonts w:ascii="Times New Roman" w:hAnsi="Times New Roman" w:cs="Times New Roman"/>
          <w:sz w:val="32"/>
          <w:szCs w:val="32"/>
          <w:lang w:val="pl-PL"/>
        </w:rPr>
        <w:lastRenderedPageBreak/>
        <w:t>zmuszony przyznać, że stawiane mu oskarżenia są pod każdym względem prawdziwe.</w:t>
      </w:r>
    </w:p>
    <w:p w14:paraId="5A6CA8A9" w14:textId="77777777" w:rsidR="00C538DD" w:rsidRP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 xml:space="preserve">Bóg jako sędzia dokładnie waży wszystkie oskarżenia i bada ich prawdziwość. On zna serce i umysł, a także zewnętrzne uczynki człowieka. Czy nie ma nikogo, kto stanąłby w jego obronie? </w:t>
      </w:r>
      <w:r w:rsidR="009F7B42">
        <w:rPr>
          <w:rFonts w:ascii="Times New Roman" w:hAnsi="Times New Roman" w:cs="Times New Roman"/>
          <w:sz w:val="32"/>
          <w:szCs w:val="32"/>
          <w:lang w:val="pl-PL"/>
        </w:rPr>
        <w:t>Nikt</w:t>
      </w:r>
      <w:r w:rsidRPr="00C538DD">
        <w:rPr>
          <w:rFonts w:ascii="Times New Roman" w:hAnsi="Times New Roman" w:cs="Times New Roman"/>
          <w:sz w:val="32"/>
          <w:szCs w:val="32"/>
          <w:lang w:val="pl-PL"/>
        </w:rPr>
        <w:t xml:space="preserve"> nie kwestionuje winy grzesznika. Ale wtedy wyrok pochodzi od sędziego. </w:t>
      </w:r>
      <w:r w:rsidR="009F7B42">
        <w:rPr>
          <w:rFonts w:ascii="Times New Roman" w:hAnsi="Times New Roman" w:cs="Times New Roman"/>
          <w:sz w:val="32"/>
          <w:szCs w:val="32"/>
          <w:lang w:val="pl-PL"/>
        </w:rPr>
        <w:t>Jaki to wyrok?</w:t>
      </w:r>
      <w:r w:rsidRPr="00C538DD">
        <w:rPr>
          <w:rFonts w:ascii="Times New Roman" w:hAnsi="Times New Roman" w:cs="Times New Roman"/>
          <w:sz w:val="32"/>
          <w:szCs w:val="32"/>
          <w:lang w:val="pl-PL"/>
        </w:rPr>
        <w:t xml:space="preserve"> Ten człowiek jest całkowicie niewinny! Nie ma w nim żadnej winy! Oskarżenia są fałszywe! Sprawa odrzucona!</w:t>
      </w:r>
    </w:p>
    <w:p w14:paraId="158F35FC" w14:textId="77777777" w:rsidR="00C538DD" w:rsidRDefault="00C538DD" w:rsidP="00C538DD">
      <w:pPr>
        <w:jc w:val="both"/>
        <w:rPr>
          <w:rFonts w:ascii="Times New Roman" w:hAnsi="Times New Roman" w:cs="Times New Roman"/>
          <w:sz w:val="32"/>
          <w:szCs w:val="32"/>
          <w:lang w:val="pl-PL"/>
        </w:rPr>
      </w:pPr>
      <w:r w:rsidRPr="00C538DD">
        <w:rPr>
          <w:rFonts w:ascii="Times New Roman" w:hAnsi="Times New Roman" w:cs="Times New Roman"/>
          <w:sz w:val="32"/>
          <w:szCs w:val="32"/>
          <w:lang w:val="pl-PL"/>
        </w:rPr>
        <w:t>To jest usprawiedliwienie.</w:t>
      </w:r>
    </w:p>
    <w:p w14:paraId="3216CF2D"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Ten Boży wyrok znajduje się już w Starym Testamencie w Liczb 22-24. Izraelici znajdowali się na granicy Kanaanu, obozowali na wschód od rzeki Jordan, w dolinie, skąd widać było cały naród z wyżyn Moabu. Balak, król Moabu, wiedział, że zwycięstwo Izraela nad narodami na wschód od Jordanu było wynikiem błogosławieństwa Boga Wszechmogącego. Dlatego wymyślił sposób na uniknięcie </w:t>
      </w:r>
      <w:r>
        <w:rPr>
          <w:rFonts w:ascii="Times New Roman" w:hAnsi="Times New Roman" w:cs="Times New Roman"/>
          <w:sz w:val="32"/>
          <w:szCs w:val="32"/>
          <w:lang w:val="pl-PL"/>
        </w:rPr>
        <w:t xml:space="preserve">mocy </w:t>
      </w:r>
      <w:r w:rsidRPr="004D0AA3">
        <w:rPr>
          <w:rFonts w:ascii="Times New Roman" w:hAnsi="Times New Roman" w:cs="Times New Roman"/>
          <w:sz w:val="32"/>
          <w:szCs w:val="32"/>
          <w:lang w:val="pl-PL"/>
        </w:rPr>
        <w:t>Izraela, wynajmując proroka z Mezopotamii, aby przeklął Izrael. Ze względu na status Balaama jako proroka Bożego, przekleństwo proroka miało być skuteczne, mimo że Balaam był prorokiem, który odwrócił się od swojego powołania do grzechu.</w:t>
      </w:r>
    </w:p>
    <w:p w14:paraId="3016C7E4"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Za pomocą </w:t>
      </w:r>
      <w:r>
        <w:rPr>
          <w:rFonts w:ascii="Times New Roman" w:hAnsi="Times New Roman" w:cs="Times New Roman"/>
          <w:sz w:val="32"/>
          <w:szCs w:val="32"/>
          <w:lang w:val="pl-PL"/>
        </w:rPr>
        <w:t>magii</w:t>
      </w:r>
      <w:r w:rsidRPr="004D0AA3">
        <w:rPr>
          <w:rFonts w:ascii="Times New Roman" w:hAnsi="Times New Roman" w:cs="Times New Roman"/>
          <w:sz w:val="32"/>
          <w:szCs w:val="32"/>
          <w:lang w:val="pl-PL"/>
        </w:rPr>
        <w:t xml:space="preserve"> i czarów Balaam próbował spełnić prośbę Balaka. Jego wysiłki poszły na marne. Balaam, mówiąc tak, jak przemówił do niego jego osioł, zamiast tego pobłogosławił Izraelowi.</w:t>
      </w:r>
    </w:p>
    <w:p w14:paraId="74FF47CC"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Niemal zdesperowany Balak zabrał Balaama w inne miejsce na płaskowyżu Moabu, gdzie widać było tylko część Izraela, część zwaną mieszanym tłumem. Tutaj mieszkali ci Izraelici, którzy poślubili Egipcjanki i innych cudzoziemców. To z mieszanego tłumu zrodziła się większość izraelskiego buntu na pustyni. To był Izrael w najgorszym wydaniu: było wiele powodów, dla których Bóg </w:t>
      </w:r>
      <w:r>
        <w:rPr>
          <w:rFonts w:ascii="Times New Roman" w:hAnsi="Times New Roman" w:cs="Times New Roman"/>
          <w:sz w:val="32"/>
          <w:szCs w:val="32"/>
          <w:lang w:val="pl-PL"/>
        </w:rPr>
        <w:t>mógłby przekląć</w:t>
      </w:r>
      <w:r w:rsidRPr="004D0AA3">
        <w:rPr>
          <w:rFonts w:ascii="Times New Roman" w:hAnsi="Times New Roman" w:cs="Times New Roman"/>
          <w:sz w:val="32"/>
          <w:szCs w:val="32"/>
          <w:lang w:val="pl-PL"/>
        </w:rPr>
        <w:t xml:space="preserve"> Izrael przez Balaama.</w:t>
      </w:r>
    </w:p>
    <w:p w14:paraId="00725260" w14:textId="77777777" w:rsid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Co powiedział Balaam? </w:t>
      </w:r>
    </w:p>
    <w:p w14:paraId="3CCEEAB1" w14:textId="77777777" w:rsidR="004D0AA3" w:rsidRPr="004D0AA3" w:rsidRDefault="004D0AA3" w:rsidP="004D0AA3">
      <w:pPr>
        <w:ind w:left="708"/>
        <w:jc w:val="both"/>
        <w:rPr>
          <w:rFonts w:ascii="Times New Roman" w:hAnsi="Times New Roman" w:cs="Times New Roman"/>
          <w:sz w:val="30"/>
          <w:szCs w:val="30"/>
          <w:lang w:val="pl-PL"/>
        </w:rPr>
      </w:pPr>
      <w:r w:rsidRPr="004D0AA3">
        <w:rPr>
          <w:rFonts w:ascii="Times New Roman" w:hAnsi="Times New Roman" w:cs="Times New Roman"/>
          <w:i/>
          <w:sz w:val="30"/>
          <w:szCs w:val="30"/>
          <w:lang w:val="pl-PL"/>
        </w:rPr>
        <w:t xml:space="preserve">Bóg nie jest człowiekiem, aby miał kłamać, ani synem człowieczym, żeby miał żałować. Czy on powie coś, a tego nie uczyni? Czy </w:t>
      </w:r>
      <w:r w:rsidRPr="004D0AA3">
        <w:rPr>
          <w:rFonts w:ascii="Times New Roman" w:hAnsi="Times New Roman" w:cs="Times New Roman"/>
          <w:i/>
          <w:sz w:val="30"/>
          <w:szCs w:val="30"/>
          <w:lang w:val="pl-PL"/>
        </w:rPr>
        <w:lastRenderedPageBreak/>
        <w:t>wypowie, a nie spełni? Oto otrzymałem rozkaz, żeby błogosławić; on błogosławił, a ja tego nie mogę odwrócić. Nie dostrzegł nieprawości w Jakubie ani nie widział przestępstwa w Izraelu. PAN, jego Bóg, jest z nim, a okrzyk króla – przy nim</w:t>
      </w:r>
      <w:r w:rsidRPr="004D0AA3">
        <w:rPr>
          <w:rFonts w:ascii="Times New Roman" w:hAnsi="Times New Roman" w:cs="Times New Roman"/>
          <w:sz w:val="30"/>
          <w:szCs w:val="30"/>
          <w:lang w:val="pl-PL"/>
        </w:rPr>
        <w:t xml:space="preserve"> </w:t>
      </w:r>
      <w:r>
        <w:rPr>
          <w:rFonts w:ascii="Times New Roman" w:hAnsi="Times New Roman" w:cs="Times New Roman"/>
          <w:sz w:val="30"/>
          <w:szCs w:val="30"/>
          <w:lang w:val="pl-PL"/>
        </w:rPr>
        <w:t>(</w:t>
      </w:r>
      <w:r w:rsidRPr="004D0AA3">
        <w:rPr>
          <w:rFonts w:ascii="Times New Roman" w:hAnsi="Times New Roman" w:cs="Times New Roman"/>
          <w:sz w:val="30"/>
          <w:szCs w:val="30"/>
          <w:lang w:val="pl-PL"/>
        </w:rPr>
        <w:t>4 Mojż. 23:19-21</w:t>
      </w:r>
      <w:r>
        <w:rPr>
          <w:rFonts w:ascii="Times New Roman" w:hAnsi="Times New Roman" w:cs="Times New Roman"/>
          <w:sz w:val="30"/>
          <w:szCs w:val="30"/>
          <w:lang w:val="pl-PL"/>
        </w:rPr>
        <w:t>)</w:t>
      </w:r>
    </w:p>
    <w:p w14:paraId="690E5C85"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To jest usprawiedliwienie, doktryna, którą Paweł szczegółowo przedstawia w Liście do Rzymian 3-5. To </w:t>
      </w:r>
      <w:r>
        <w:rPr>
          <w:rFonts w:ascii="Times New Roman" w:hAnsi="Times New Roman" w:cs="Times New Roman"/>
          <w:sz w:val="32"/>
          <w:szCs w:val="32"/>
          <w:lang w:val="pl-PL"/>
        </w:rPr>
        <w:t xml:space="preserve">ta </w:t>
      </w:r>
      <w:r w:rsidRPr="004D0AA3">
        <w:rPr>
          <w:rFonts w:ascii="Times New Roman" w:hAnsi="Times New Roman" w:cs="Times New Roman"/>
          <w:sz w:val="32"/>
          <w:szCs w:val="32"/>
          <w:lang w:val="pl-PL"/>
        </w:rPr>
        <w:t xml:space="preserve">wielka doktryna doprowadziła Lutra do cudu zbawienia. Jest to, jak powiedział Luter, artykuł stojącego lub upadającego kościoła. Bóg uznaje grzesznika za niewinnego. Ten, kto jest martwy w upadkach i grzechach, zepsuty na wszystkich swoich drogach, zasługujący na piekło i nieprzyjaciel Boga, jest uznany przez sędziego całej ziemi za </w:t>
      </w:r>
      <w:r>
        <w:rPr>
          <w:rFonts w:ascii="Times New Roman" w:hAnsi="Times New Roman" w:cs="Times New Roman"/>
          <w:sz w:val="32"/>
          <w:szCs w:val="32"/>
          <w:lang w:val="pl-PL"/>
        </w:rPr>
        <w:t xml:space="preserve">będącego </w:t>
      </w:r>
      <w:r w:rsidRPr="004D0AA3">
        <w:rPr>
          <w:rFonts w:ascii="Times New Roman" w:hAnsi="Times New Roman" w:cs="Times New Roman"/>
          <w:sz w:val="32"/>
          <w:szCs w:val="32"/>
          <w:lang w:val="pl-PL"/>
        </w:rPr>
        <w:t>bez grzechu.</w:t>
      </w:r>
    </w:p>
    <w:p w14:paraId="670045E9" w14:textId="77777777" w:rsidR="004D0AA3" w:rsidRDefault="004D0AA3" w:rsidP="004D0AA3">
      <w:pPr>
        <w:jc w:val="both"/>
        <w:rPr>
          <w:rFonts w:ascii="Times New Roman" w:hAnsi="Times New Roman" w:cs="Times New Roman"/>
          <w:sz w:val="32"/>
          <w:szCs w:val="32"/>
          <w:lang w:val="pl-PL"/>
        </w:rPr>
      </w:pPr>
    </w:p>
    <w:p w14:paraId="1086F58E" w14:textId="77777777" w:rsidR="004D0AA3" w:rsidRDefault="004D0AA3" w:rsidP="004D0AA3">
      <w:pPr>
        <w:jc w:val="both"/>
        <w:rPr>
          <w:rFonts w:ascii="Times New Roman" w:hAnsi="Times New Roman" w:cs="Times New Roman"/>
          <w:b/>
          <w:sz w:val="32"/>
          <w:szCs w:val="32"/>
          <w:lang w:val="pl-PL"/>
        </w:rPr>
      </w:pPr>
      <w:r w:rsidRPr="004D0AA3">
        <w:rPr>
          <w:rFonts w:ascii="Times New Roman" w:hAnsi="Times New Roman" w:cs="Times New Roman"/>
          <w:b/>
          <w:sz w:val="32"/>
          <w:szCs w:val="32"/>
          <w:lang w:val="pl-PL"/>
        </w:rPr>
        <w:t>Prawdy zawarte w usprawiedliwieniu</w:t>
      </w:r>
    </w:p>
    <w:p w14:paraId="2487105F"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To wielkie błogosławieństwo usprawiedliwienia obejmuje zwłaszcza błogosławieństwo przebaczenia grzechów. Jeśli Bóg oświadcza, że jesteśmy bez grzechu, to dlatego, że nasze grzechy zostały przebaczone i już nie istnieją. Nie mamy większego błogosławieństwa niż przebaczenie grzechów, ponieważ przebaczenie naszych grzechów prowadzi nas pod krzyż naszego Zbawiciela.</w:t>
      </w:r>
    </w:p>
    <w:p w14:paraId="6C8BC06F"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Usprawiedliwienie jest wieczne. Bóg w Swojej wiecznej i niezmiennej radzie chciał usprawiedliwić swój lud, który wybrał. Bóg nigdy nie widział żadnego występku w Izraelu ani przewrotności w swoim ludzie. Byli na zawsze przed Nim jako lud bez winy. Odwiecznie wybrał ich w Chrystusie, aby byli Jego ludem przymierza. Oddał ich Chrystusowi, aby zrobi</w:t>
      </w:r>
      <w:r w:rsidR="00DF6892">
        <w:rPr>
          <w:rFonts w:ascii="Times New Roman" w:hAnsi="Times New Roman" w:cs="Times New Roman"/>
          <w:sz w:val="32"/>
          <w:szCs w:val="32"/>
          <w:lang w:val="pl-PL"/>
        </w:rPr>
        <w:t>ł</w:t>
      </w:r>
      <w:r w:rsidRPr="004D0AA3">
        <w:rPr>
          <w:rFonts w:ascii="Times New Roman" w:hAnsi="Times New Roman" w:cs="Times New Roman"/>
          <w:sz w:val="32"/>
          <w:szCs w:val="32"/>
          <w:lang w:val="pl-PL"/>
        </w:rPr>
        <w:t xml:space="preserve"> to, co trzeba było zrobić, aby zapewnić </w:t>
      </w:r>
      <w:r w:rsidR="00DF6892">
        <w:rPr>
          <w:rFonts w:ascii="Times New Roman" w:hAnsi="Times New Roman" w:cs="Times New Roman"/>
          <w:sz w:val="32"/>
          <w:szCs w:val="32"/>
          <w:lang w:val="pl-PL"/>
        </w:rPr>
        <w:t>im</w:t>
      </w:r>
      <w:r w:rsidRPr="004D0AA3">
        <w:rPr>
          <w:rFonts w:ascii="Times New Roman" w:hAnsi="Times New Roman" w:cs="Times New Roman"/>
          <w:sz w:val="32"/>
          <w:szCs w:val="32"/>
          <w:lang w:val="pl-PL"/>
        </w:rPr>
        <w:t xml:space="preserve"> zbawienie. Odkupił ich krwią Chrystusa, który za nich umarł. Postanowił, że z czasem dokona tego, co zarządził w swojej radzie. Usprawiedliwienie jest błogosławieństwem, które jest tylko dla wybranych, którzy są wybrani w Chrystusie.</w:t>
      </w:r>
    </w:p>
    <w:p w14:paraId="48625DCE"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Usprawiedliwienie staje się naszym własnym przez wiarę w Jezusa Chrystusa. Dobrze jest to podkreślić. Wielokrotnie w historii Kościoła podejmowano próby oparcia naszego usprawiedliwienia, przynajmniej </w:t>
      </w:r>
      <w:r w:rsidRPr="004D0AA3">
        <w:rPr>
          <w:rFonts w:ascii="Times New Roman" w:hAnsi="Times New Roman" w:cs="Times New Roman"/>
          <w:sz w:val="32"/>
          <w:szCs w:val="32"/>
          <w:lang w:val="pl-PL"/>
        </w:rPr>
        <w:lastRenderedPageBreak/>
        <w:t>częściowo, na naszych uczynkach. To zło trwa do dziś. Okrzykiem bojowym Reformacji było usprawiedliwienie wyłącznie przez wiarę, bez uczynków prawa (Rzym. 3:28). Wiara jest jedynym sposobem uzyskania usprawiedliwienia, ponieważ wiara jest darem od Boga, który jednoczy nas z Chrystusem.</w:t>
      </w:r>
    </w:p>
    <w:p w14:paraId="00B58EDE" w14:textId="77777777" w:rsidR="004D0AA3" w:rsidRPr="004D0AA3" w:rsidRDefault="004D0AA3" w:rsidP="004D0AA3">
      <w:pPr>
        <w:jc w:val="both"/>
        <w:rPr>
          <w:rFonts w:ascii="Times New Roman" w:hAnsi="Times New Roman" w:cs="Times New Roman"/>
          <w:sz w:val="32"/>
          <w:szCs w:val="32"/>
          <w:lang w:val="pl-PL"/>
        </w:rPr>
      </w:pPr>
      <w:r w:rsidRPr="004D0AA3">
        <w:rPr>
          <w:rFonts w:ascii="Times New Roman" w:hAnsi="Times New Roman" w:cs="Times New Roman"/>
          <w:sz w:val="32"/>
          <w:szCs w:val="32"/>
          <w:lang w:val="pl-PL"/>
        </w:rPr>
        <w:t xml:space="preserve">Usprawiedliwienie oznacza zatem, że sprawiedliwość Chrystusa jest nam przypisana lub policzona przez Boga. Sprawiedliwość Chrystusa została </w:t>
      </w:r>
      <w:r w:rsidR="00AF136F">
        <w:rPr>
          <w:rFonts w:ascii="Times New Roman" w:hAnsi="Times New Roman" w:cs="Times New Roman"/>
          <w:sz w:val="32"/>
          <w:szCs w:val="32"/>
          <w:lang w:val="pl-PL"/>
        </w:rPr>
        <w:t>prawnie</w:t>
      </w:r>
      <w:r w:rsidRPr="004D0AA3">
        <w:rPr>
          <w:rFonts w:ascii="Times New Roman" w:hAnsi="Times New Roman" w:cs="Times New Roman"/>
          <w:sz w:val="32"/>
          <w:szCs w:val="32"/>
          <w:lang w:val="pl-PL"/>
        </w:rPr>
        <w:t xml:space="preserve"> uznana za naszą sprawiedliwość. </w:t>
      </w:r>
      <w:r w:rsidRPr="0095196F">
        <w:rPr>
          <w:rFonts w:ascii="Times New Roman" w:hAnsi="Times New Roman" w:cs="Times New Roman"/>
          <w:i/>
          <w:sz w:val="32"/>
          <w:szCs w:val="32"/>
          <w:lang w:val="pl-PL"/>
        </w:rPr>
        <w:t>„</w:t>
      </w:r>
      <w:r w:rsidR="0095196F" w:rsidRPr="0095196F">
        <w:rPr>
          <w:rFonts w:ascii="Times New Roman" w:hAnsi="Times New Roman" w:cs="Times New Roman"/>
          <w:i/>
          <w:sz w:val="32"/>
          <w:szCs w:val="32"/>
          <w:lang w:val="pl-PL"/>
        </w:rPr>
        <w:t>Chrystus bowiem, gdy jeszcze byliśmy słabi, we właściwym czasie umarł za bezbożnych</w:t>
      </w:r>
      <w:r w:rsidRPr="0095196F">
        <w:rPr>
          <w:rFonts w:ascii="Times New Roman" w:hAnsi="Times New Roman" w:cs="Times New Roman"/>
          <w:i/>
          <w:sz w:val="32"/>
          <w:szCs w:val="32"/>
          <w:lang w:val="pl-PL"/>
        </w:rPr>
        <w:t>”</w:t>
      </w:r>
      <w:r w:rsidRPr="004D0AA3">
        <w:rPr>
          <w:rFonts w:ascii="Times New Roman" w:hAnsi="Times New Roman" w:cs="Times New Roman"/>
          <w:sz w:val="32"/>
          <w:szCs w:val="32"/>
          <w:lang w:val="pl-PL"/>
        </w:rPr>
        <w:t xml:space="preserve"> (Rzym. 5:6). </w:t>
      </w:r>
      <w:r w:rsidRPr="0095196F">
        <w:rPr>
          <w:rFonts w:ascii="Times New Roman" w:hAnsi="Times New Roman" w:cs="Times New Roman"/>
          <w:i/>
          <w:sz w:val="32"/>
          <w:szCs w:val="32"/>
          <w:lang w:val="pl-PL"/>
        </w:rPr>
        <w:t>„</w:t>
      </w:r>
      <w:r w:rsidR="0095196F" w:rsidRPr="0095196F">
        <w:rPr>
          <w:rFonts w:ascii="Times New Roman" w:hAnsi="Times New Roman" w:cs="Times New Roman"/>
          <w:i/>
          <w:sz w:val="32"/>
          <w:szCs w:val="32"/>
          <w:lang w:val="pl-PL"/>
        </w:rPr>
        <w:t>Lecz Bóg okazuje nam swoją miłość przez to, że gdy jeszcze byliśmy grzesznikami, Chrystus za nas umarł.</w:t>
      </w:r>
      <w:r w:rsidRPr="0095196F">
        <w:rPr>
          <w:rFonts w:ascii="Times New Roman" w:hAnsi="Times New Roman" w:cs="Times New Roman"/>
          <w:i/>
          <w:sz w:val="32"/>
          <w:szCs w:val="32"/>
          <w:lang w:val="pl-PL"/>
        </w:rPr>
        <w:t>”</w:t>
      </w:r>
      <w:r w:rsidRPr="004D0AA3">
        <w:rPr>
          <w:rFonts w:ascii="Times New Roman" w:hAnsi="Times New Roman" w:cs="Times New Roman"/>
          <w:sz w:val="32"/>
          <w:szCs w:val="32"/>
          <w:lang w:val="pl-PL"/>
        </w:rPr>
        <w:t xml:space="preserve"> (Rzym. 5:8).</w:t>
      </w:r>
    </w:p>
    <w:p w14:paraId="503684C2" w14:textId="77777777" w:rsidR="00A57F0E" w:rsidRDefault="00A57F0E" w:rsidP="00A57F0E">
      <w:pPr>
        <w:jc w:val="both"/>
        <w:rPr>
          <w:rFonts w:ascii="Times New Roman" w:hAnsi="Times New Roman" w:cs="Times New Roman"/>
          <w:sz w:val="32"/>
          <w:szCs w:val="32"/>
          <w:lang w:val="pl-PL"/>
        </w:rPr>
      </w:pPr>
    </w:p>
    <w:p w14:paraId="568FE376" w14:textId="77777777" w:rsidR="00A57F0E" w:rsidRPr="00A57F0E" w:rsidRDefault="00A57F0E" w:rsidP="00A57F0E">
      <w:pPr>
        <w:jc w:val="both"/>
        <w:rPr>
          <w:rFonts w:ascii="Times New Roman" w:hAnsi="Times New Roman" w:cs="Times New Roman"/>
          <w:b/>
          <w:sz w:val="32"/>
          <w:szCs w:val="32"/>
          <w:lang w:val="pl-PL"/>
        </w:rPr>
      </w:pPr>
      <w:r w:rsidRPr="00A57F0E">
        <w:rPr>
          <w:rFonts w:ascii="Times New Roman" w:hAnsi="Times New Roman" w:cs="Times New Roman"/>
          <w:b/>
          <w:sz w:val="32"/>
          <w:szCs w:val="32"/>
          <w:lang w:val="pl-PL"/>
        </w:rPr>
        <w:t>Chrystus, nasza sędziowska głowa</w:t>
      </w:r>
    </w:p>
    <w:p w14:paraId="69161B21" w14:textId="77777777" w:rsidR="00A57F0E" w:rsidRPr="00A57F0E" w:rsidRDefault="00A57F0E" w:rsidP="00A57F0E">
      <w:pPr>
        <w:jc w:val="both"/>
        <w:rPr>
          <w:rFonts w:ascii="Times New Roman" w:hAnsi="Times New Roman" w:cs="Times New Roman"/>
          <w:sz w:val="32"/>
          <w:szCs w:val="32"/>
          <w:lang w:val="pl-PL"/>
        </w:rPr>
      </w:pPr>
      <w:r w:rsidRPr="00A57F0E">
        <w:rPr>
          <w:rFonts w:ascii="Times New Roman" w:hAnsi="Times New Roman" w:cs="Times New Roman"/>
          <w:sz w:val="32"/>
          <w:szCs w:val="32"/>
          <w:lang w:val="pl-PL"/>
        </w:rPr>
        <w:t xml:space="preserve">Kiedy Bóg stworzył Adama w raju, Bóg stworzył go jako głowę całej rasy ludzkiej. Adam był organiczną głową, ponieważ cała rasa ludzka narodziła się z Adama i jego żony Ewy. Ponieważ Adam był organiczną głową rodzaju ludzkiego, był także głową </w:t>
      </w:r>
      <w:r w:rsidR="00AF136F">
        <w:rPr>
          <w:rFonts w:ascii="Times New Roman" w:hAnsi="Times New Roman" w:cs="Times New Roman"/>
          <w:sz w:val="32"/>
          <w:szCs w:val="32"/>
          <w:lang w:val="pl-PL"/>
        </w:rPr>
        <w:t>prawną</w:t>
      </w:r>
      <w:r w:rsidRPr="00A57F0E">
        <w:rPr>
          <w:rFonts w:ascii="Times New Roman" w:hAnsi="Times New Roman" w:cs="Times New Roman"/>
          <w:sz w:val="32"/>
          <w:szCs w:val="32"/>
          <w:lang w:val="pl-PL"/>
        </w:rPr>
        <w:t>. Oznacza to, że Adam był odpowiedzialny za stan moralny całej rasy ludzkiej. Kiedy Adam zgrzeszył, zgrzeszył jako sędziowska (lub prawna) głowa rodzaju ludzkiego. Wina jego grzechu została przypisana lub policzona całej ludzkości. My i każda pojedyncza osoba jesteśmy winni przed Bogiem za grzech Adama i godni piekła, ponieważ to tak, jakbyśmy wszyscy i cała ludzkość zjedli zakazany owoc w buncie przeciwko Bogu.</w:t>
      </w:r>
    </w:p>
    <w:p w14:paraId="101BA519" w14:textId="77777777" w:rsidR="0095196F" w:rsidRDefault="00A57F0E" w:rsidP="00A57F0E">
      <w:pPr>
        <w:jc w:val="both"/>
        <w:rPr>
          <w:rFonts w:ascii="Times New Roman" w:hAnsi="Times New Roman" w:cs="Times New Roman"/>
          <w:sz w:val="32"/>
          <w:szCs w:val="32"/>
          <w:lang w:val="pl-PL"/>
        </w:rPr>
      </w:pPr>
      <w:r w:rsidRPr="00A57F0E">
        <w:rPr>
          <w:rFonts w:ascii="Times New Roman" w:hAnsi="Times New Roman" w:cs="Times New Roman"/>
          <w:sz w:val="32"/>
          <w:szCs w:val="32"/>
          <w:lang w:val="pl-PL"/>
        </w:rPr>
        <w:t>List do Rzymian 5:12-14 jest decydujący:</w:t>
      </w:r>
    </w:p>
    <w:p w14:paraId="0F9956F9" w14:textId="77777777" w:rsidR="00A57F0E" w:rsidRPr="00A57F0E" w:rsidRDefault="00A57F0E" w:rsidP="00A57F0E">
      <w:pPr>
        <w:ind w:left="708"/>
        <w:jc w:val="both"/>
        <w:rPr>
          <w:rFonts w:ascii="Times New Roman" w:hAnsi="Times New Roman" w:cs="Times New Roman"/>
          <w:i/>
          <w:sz w:val="30"/>
          <w:szCs w:val="30"/>
          <w:lang w:val="pl-PL"/>
        </w:rPr>
      </w:pPr>
      <w:r w:rsidRPr="00A57F0E">
        <w:rPr>
          <w:rFonts w:ascii="Times New Roman" w:hAnsi="Times New Roman" w:cs="Times New Roman"/>
          <w:i/>
          <w:sz w:val="30"/>
          <w:szCs w:val="30"/>
          <w:lang w:val="pl-PL"/>
        </w:rPr>
        <w:t>Dlatego, tak jak przez jednego człowieka grzech wszedł na świat, a przez grzech – śmierć, tak też na wszystkich ludzi przeszła śmierć, ponieważ wszyscy zgrzeszyli. Grzech bowiem był na świecie aż do nadania prawa, ale grzechu się nie poczytuje, gdy nie ma prawa. Śmierć jednak królowała od Adama aż do Mojżesza nawet nad tymi, którzy nie popełnili grzechu podobnego do przestępstwa Adama, który jest obrazem tego, który miał przyjść.</w:t>
      </w:r>
    </w:p>
    <w:p w14:paraId="08AA4C5A" w14:textId="77777777" w:rsidR="00AF136F" w:rsidRPr="00AF136F" w:rsidRDefault="00AF136F" w:rsidP="00AF136F">
      <w:pPr>
        <w:jc w:val="both"/>
        <w:rPr>
          <w:rFonts w:ascii="Times New Roman" w:hAnsi="Times New Roman" w:cs="Times New Roman"/>
          <w:sz w:val="32"/>
          <w:szCs w:val="32"/>
          <w:lang w:val="pl-PL"/>
        </w:rPr>
      </w:pPr>
      <w:r w:rsidRPr="00AF136F">
        <w:rPr>
          <w:rFonts w:ascii="Times New Roman" w:hAnsi="Times New Roman" w:cs="Times New Roman"/>
          <w:sz w:val="32"/>
          <w:szCs w:val="32"/>
          <w:lang w:val="pl-PL"/>
        </w:rPr>
        <w:lastRenderedPageBreak/>
        <w:t xml:space="preserve">Niektórzy, nienawidząc doktryny o przypisywanym grzechu, zniekształcili ten tekst, a zwłaszcza zdanie: </w:t>
      </w:r>
      <w:r w:rsidRPr="00AF136F">
        <w:rPr>
          <w:rFonts w:ascii="Times New Roman" w:hAnsi="Times New Roman" w:cs="Times New Roman"/>
          <w:i/>
          <w:sz w:val="32"/>
          <w:szCs w:val="32"/>
          <w:lang w:val="pl-PL"/>
        </w:rPr>
        <w:t>„ponieważ wszyscy zgrzeszyli”</w:t>
      </w:r>
      <w:r w:rsidRPr="00AF136F">
        <w:rPr>
          <w:rFonts w:ascii="Times New Roman" w:hAnsi="Times New Roman" w:cs="Times New Roman"/>
          <w:sz w:val="32"/>
          <w:szCs w:val="32"/>
          <w:lang w:val="pl-PL"/>
        </w:rPr>
        <w:t xml:space="preserve">. Interpretują tę klauzulę w ten sposób, że </w:t>
      </w:r>
      <w:r w:rsidRPr="00AF136F">
        <w:rPr>
          <w:rFonts w:ascii="Times New Roman" w:hAnsi="Times New Roman" w:cs="Times New Roman"/>
          <w:i/>
          <w:sz w:val="32"/>
          <w:szCs w:val="32"/>
          <w:lang w:val="pl-PL"/>
        </w:rPr>
        <w:t>„wszyscy są grzesznikami, którzy grzeszą”.</w:t>
      </w:r>
      <w:r w:rsidRPr="00AF136F">
        <w:rPr>
          <w:rFonts w:ascii="Times New Roman" w:hAnsi="Times New Roman" w:cs="Times New Roman"/>
          <w:sz w:val="32"/>
          <w:szCs w:val="32"/>
          <w:lang w:val="pl-PL"/>
        </w:rPr>
        <w:t xml:space="preserve"> Ale to nie jest znaczenie</w:t>
      </w:r>
      <w:r>
        <w:rPr>
          <w:rFonts w:ascii="Times New Roman" w:hAnsi="Times New Roman" w:cs="Times New Roman"/>
          <w:sz w:val="32"/>
          <w:szCs w:val="32"/>
          <w:lang w:val="pl-PL"/>
        </w:rPr>
        <w:t xml:space="preserve"> tego fragmentu</w:t>
      </w:r>
      <w:r w:rsidRPr="00AF136F">
        <w:rPr>
          <w:rFonts w:ascii="Times New Roman" w:hAnsi="Times New Roman" w:cs="Times New Roman"/>
          <w:sz w:val="32"/>
          <w:szCs w:val="32"/>
          <w:lang w:val="pl-PL"/>
        </w:rPr>
        <w:t>. Znaczenie jest po prostu takie, że śmierć przeszła na wszystkich ludzi, ponieważ wszyscy ludzie zgrzeszyli w Adamie; znaczenie nie jest takie, że śmierć przeszła na wszystkich ludzi, ponieważ wszyscy ludzie sami popełniają grzech. Rzeczywiście, my: wszyscy ludzie grzesz</w:t>
      </w:r>
      <w:r>
        <w:rPr>
          <w:rFonts w:ascii="Times New Roman" w:hAnsi="Times New Roman" w:cs="Times New Roman"/>
          <w:sz w:val="32"/>
          <w:szCs w:val="32"/>
          <w:lang w:val="pl-PL"/>
        </w:rPr>
        <w:t>ymy</w:t>
      </w:r>
      <w:r w:rsidRPr="00AF136F">
        <w:rPr>
          <w:rFonts w:ascii="Times New Roman" w:hAnsi="Times New Roman" w:cs="Times New Roman"/>
          <w:sz w:val="32"/>
          <w:szCs w:val="32"/>
          <w:lang w:val="pl-PL"/>
        </w:rPr>
        <w:t>; to prawda. Ale tutaj, w tym fragmencie, znaczenie jest takie, że wszyscy ludzie zgrzeszyli w Adamie. Ponieważ wszyscy ludzie są winni grzechu Adama, śmierć przyszła na wszystkich ludzi.</w:t>
      </w:r>
    </w:p>
    <w:p w14:paraId="083FCD86" w14:textId="77777777" w:rsidR="00AF136F" w:rsidRPr="00AF136F" w:rsidRDefault="00AF136F" w:rsidP="00AF136F">
      <w:pPr>
        <w:jc w:val="both"/>
        <w:rPr>
          <w:rFonts w:ascii="Times New Roman" w:hAnsi="Times New Roman" w:cs="Times New Roman"/>
          <w:sz w:val="32"/>
          <w:szCs w:val="32"/>
          <w:lang w:val="pl-PL"/>
        </w:rPr>
      </w:pPr>
      <w:r w:rsidRPr="00AF136F">
        <w:rPr>
          <w:rFonts w:ascii="Times New Roman" w:hAnsi="Times New Roman" w:cs="Times New Roman"/>
          <w:sz w:val="32"/>
          <w:szCs w:val="32"/>
          <w:lang w:val="pl-PL"/>
        </w:rPr>
        <w:t xml:space="preserve">Adam jest </w:t>
      </w:r>
      <w:r w:rsidRPr="00AF136F">
        <w:rPr>
          <w:rFonts w:ascii="Times New Roman" w:hAnsi="Times New Roman" w:cs="Times New Roman"/>
          <w:i/>
          <w:sz w:val="32"/>
          <w:szCs w:val="32"/>
          <w:lang w:val="pl-PL"/>
        </w:rPr>
        <w:t>„obrazem tego, który miał przyjść”.</w:t>
      </w:r>
    </w:p>
    <w:p w14:paraId="12BC4355" w14:textId="77777777" w:rsidR="00A57F0E" w:rsidRDefault="00AF136F" w:rsidP="00AF136F">
      <w:pPr>
        <w:jc w:val="both"/>
        <w:rPr>
          <w:rFonts w:ascii="Times New Roman" w:hAnsi="Times New Roman" w:cs="Times New Roman"/>
          <w:sz w:val="32"/>
          <w:szCs w:val="32"/>
          <w:lang w:val="pl-PL"/>
        </w:rPr>
      </w:pPr>
      <w:r w:rsidRPr="00AF136F">
        <w:rPr>
          <w:rFonts w:ascii="Times New Roman" w:hAnsi="Times New Roman" w:cs="Times New Roman"/>
          <w:sz w:val="32"/>
          <w:szCs w:val="32"/>
          <w:lang w:val="pl-PL"/>
        </w:rPr>
        <w:t>Chrystus jest sądową i organiczną głową wybranych, mianowanych na wieki przez Boga. Adam był „</w:t>
      </w:r>
      <w:r w:rsidRPr="00AF136F">
        <w:rPr>
          <w:rFonts w:ascii="Times New Roman" w:hAnsi="Times New Roman" w:cs="Times New Roman"/>
          <w:i/>
          <w:sz w:val="32"/>
          <w:szCs w:val="32"/>
          <w:lang w:val="pl-PL"/>
        </w:rPr>
        <w:t>figurą</w:t>
      </w:r>
      <w:r w:rsidRPr="00AF136F">
        <w:rPr>
          <w:rFonts w:ascii="Times New Roman" w:hAnsi="Times New Roman" w:cs="Times New Roman"/>
          <w:sz w:val="32"/>
          <w:szCs w:val="32"/>
          <w:lang w:val="pl-PL"/>
        </w:rPr>
        <w:t>”, podczas gdy Chrystus jest rzeczywistością</w:t>
      </w:r>
      <w:r w:rsidRPr="00AF136F">
        <w:rPr>
          <w:rFonts w:ascii="Times New Roman" w:hAnsi="Times New Roman" w:cs="Times New Roman"/>
          <w:i/>
          <w:sz w:val="32"/>
          <w:szCs w:val="32"/>
          <w:lang w:val="pl-PL"/>
        </w:rPr>
        <w:t>. „Jak bowiem w Adamie wszyscy umierają, tak też w Chrystusie wszyscy zostaną ożywieni”</w:t>
      </w:r>
      <w:r w:rsidRPr="00AF136F">
        <w:rPr>
          <w:rFonts w:ascii="Times New Roman" w:hAnsi="Times New Roman" w:cs="Times New Roman"/>
          <w:sz w:val="32"/>
          <w:szCs w:val="32"/>
          <w:lang w:val="pl-PL"/>
        </w:rPr>
        <w:t xml:space="preserve"> (1 Kor. 15:22).</w:t>
      </w:r>
    </w:p>
    <w:p w14:paraId="5B6FC974" w14:textId="77777777" w:rsidR="00AF136F" w:rsidRDefault="00AF136F" w:rsidP="004D0AA3">
      <w:pPr>
        <w:jc w:val="both"/>
        <w:rPr>
          <w:rFonts w:ascii="Times New Roman" w:hAnsi="Times New Roman" w:cs="Times New Roman"/>
          <w:sz w:val="32"/>
          <w:szCs w:val="32"/>
          <w:lang w:val="pl-PL"/>
        </w:rPr>
      </w:pPr>
    </w:p>
    <w:p w14:paraId="6A903C1B" w14:textId="77777777" w:rsidR="00AF136F" w:rsidRPr="00AF136F" w:rsidRDefault="00AF136F" w:rsidP="00AF136F">
      <w:pPr>
        <w:jc w:val="both"/>
        <w:rPr>
          <w:rFonts w:ascii="Times New Roman" w:hAnsi="Times New Roman" w:cs="Times New Roman"/>
          <w:b/>
          <w:sz w:val="32"/>
          <w:szCs w:val="32"/>
          <w:lang w:val="pl-PL"/>
        </w:rPr>
      </w:pPr>
      <w:r w:rsidRPr="00AF136F">
        <w:rPr>
          <w:rFonts w:ascii="Times New Roman" w:hAnsi="Times New Roman" w:cs="Times New Roman"/>
          <w:b/>
          <w:sz w:val="32"/>
          <w:szCs w:val="32"/>
          <w:lang w:val="pl-PL"/>
        </w:rPr>
        <w:t xml:space="preserve">Chrystus </w:t>
      </w:r>
      <w:r>
        <w:rPr>
          <w:rFonts w:ascii="Times New Roman" w:hAnsi="Times New Roman" w:cs="Times New Roman"/>
          <w:b/>
          <w:sz w:val="32"/>
          <w:szCs w:val="32"/>
          <w:lang w:val="pl-PL"/>
        </w:rPr>
        <w:t>G</w:t>
      </w:r>
      <w:r w:rsidRPr="00AF136F">
        <w:rPr>
          <w:rFonts w:ascii="Times New Roman" w:hAnsi="Times New Roman" w:cs="Times New Roman"/>
          <w:b/>
          <w:sz w:val="32"/>
          <w:szCs w:val="32"/>
          <w:lang w:val="pl-PL"/>
        </w:rPr>
        <w:t xml:space="preserve">łową </w:t>
      </w:r>
      <w:r>
        <w:rPr>
          <w:rFonts w:ascii="Times New Roman" w:hAnsi="Times New Roman" w:cs="Times New Roman"/>
          <w:b/>
          <w:sz w:val="32"/>
          <w:szCs w:val="32"/>
          <w:lang w:val="pl-PL"/>
        </w:rPr>
        <w:t>prawną</w:t>
      </w:r>
      <w:r w:rsidRPr="00AF136F">
        <w:rPr>
          <w:rFonts w:ascii="Times New Roman" w:hAnsi="Times New Roman" w:cs="Times New Roman"/>
          <w:b/>
          <w:sz w:val="32"/>
          <w:szCs w:val="32"/>
          <w:lang w:val="pl-PL"/>
        </w:rPr>
        <w:t xml:space="preserve"> w </w:t>
      </w:r>
      <w:r>
        <w:rPr>
          <w:rFonts w:ascii="Times New Roman" w:hAnsi="Times New Roman" w:cs="Times New Roman"/>
          <w:b/>
          <w:sz w:val="32"/>
          <w:szCs w:val="32"/>
          <w:lang w:val="pl-PL"/>
        </w:rPr>
        <w:t>U</w:t>
      </w:r>
      <w:r w:rsidRPr="00AF136F">
        <w:rPr>
          <w:rFonts w:ascii="Times New Roman" w:hAnsi="Times New Roman" w:cs="Times New Roman"/>
          <w:b/>
          <w:sz w:val="32"/>
          <w:szCs w:val="32"/>
          <w:lang w:val="pl-PL"/>
        </w:rPr>
        <w:t>sprawiedliwieniu</w:t>
      </w:r>
    </w:p>
    <w:p w14:paraId="3A5ED743" w14:textId="77777777" w:rsidR="00AF136F" w:rsidRDefault="00AF136F" w:rsidP="00AF136F">
      <w:pPr>
        <w:jc w:val="both"/>
        <w:rPr>
          <w:rFonts w:ascii="Times New Roman" w:hAnsi="Times New Roman" w:cs="Times New Roman"/>
          <w:sz w:val="32"/>
          <w:szCs w:val="32"/>
          <w:lang w:val="pl-PL"/>
        </w:rPr>
      </w:pPr>
      <w:r w:rsidRPr="00AF136F">
        <w:rPr>
          <w:rFonts w:ascii="Times New Roman" w:hAnsi="Times New Roman" w:cs="Times New Roman"/>
          <w:sz w:val="32"/>
          <w:szCs w:val="32"/>
          <w:lang w:val="pl-PL"/>
        </w:rPr>
        <w:t>Cud krzyża Kalwarii, gdzie nasz Pan został ukrzyżowany, polega na tym, że umarł jako nasza prawna głowa. Został wyznaczony na naszego prawnego zwierzchnika od wieczności. Został objawiony jako nasza prawna głowa w Pismach Starego Testamentu:</w:t>
      </w:r>
    </w:p>
    <w:p w14:paraId="6374FE0E" w14:textId="77777777" w:rsidR="00AF136F" w:rsidRPr="00134EF6" w:rsidRDefault="00AF136F" w:rsidP="00AF136F">
      <w:pPr>
        <w:ind w:left="708"/>
        <w:jc w:val="both"/>
        <w:rPr>
          <w:rFonts w:ascii="Times New Roman" w:hAnsi="Times New Roman" w:cs="Times New Roman"/>
          <w:sz w:val="30"/>
          <w:szCs w:val="30"/>
          <w:lang w:val="pl-PL"/>
        </w:rPr>
      </w:pPr>
      <w:r w:rsidRPr="00AF136F">
        <w:rPr>
          <w:rFonts w:ascii="Times New Roman" w:hAnsi="Times New Roman" w:cs="Times New Roman"/>
          <w:i/>
          <w:sz w:val="30"/>
          <w:szCs w:val="30"/>
          <w:lang w:val="pl-PL"/>
        </w:rPr>
        <w:t>Ofiary i daru nie chciałeś, lecz otworzyłeś mi uszy; nie żądałeś całopalenia i ofiary za grzech. Wtedy powiedziałem: Oto przychodzę, na początku księgi jest napisane o mnie; Pragnę czynić twoją wolę, mój Boże, a twoje prawo jest w moim wnętrzu. Głosiłem twoją sprawiedliwość w wielkim zgromadzeniu; oto nie powściągałem moich ust; ty wiesz o tym, PANIE</w:t>
      </w:r>
      <w:r>
        <w:rPr>
          <w:rFonts w:ascii="Times New Roman" w:hAnsi="Times New Roman" w:cs="Times New Roman"/>
          <w:sz w:val="32"/>
          <w:szCs w:val="32"/>
          <w:lang w:val="pl-PL"/>
        </w:rPr>
        <w:t xml:space="preserve"> </w:t>
      </w:r>
      <w:r w:rsidRPr="00134EF6">
        <w:rPr>
          <w:rFonts w:ascii="Times New Roman" w:hAnsi="Times New Roman" w:cs="Times New Roman"/>
          <w:sz w:val="30"/>
          <w:szCs w:val="30"/>
          <w:lang w:val="pl-PL"/>
        </w:rPr>
        <w:t>(Psalm 40:6-9 por. Hebr. 10:5-9)</w:t>
      </w:r>
    </w:p>
    <w:p w14:paraId="1A433B53" w14:textId="77777777" w:rsidR="00134EF6" w:rsidRPr="00134EF6" w:rsidRDefault="00134EF6" w:rsidP="00134EF6">
      <w:pPr>
        <w:jc w:val="both"/>
        <w:rPr>
          <w:rFonts w:ascii="Times New Roman" w:hAnsi="Times New Roman" w:cs="Times New Roman"/>
          <w:sz w:val="32"/>
          <w:szCs w:val="32"/>
          <w:lang w:val="pl-PL"/>
        </w:rPr>
      </w:pPr>
      <w:r w:rsidRPr="00134EF6">
        <w:rPr>
          <w:rFonts w:ascii="Times New Roman" w:hAnsi="Times New Roman" w:cs="Times New Roman"/>
          <w:sz w:val="32"/>
          <w:szCs w:val="32"/>
          <w:lang w:val="pl-PL"/>
        </w:rPr>
        <w:t>Chrystus wziął na siebie cały nasz grzech i winę</w:t>
      </w:r>
      <w:r w:rsidRPr="00134EF6">
        <w:rPr>
          <w:rFonts w:ascii="Times New Roman" w:hAnsi="Times New Roman" w:cs="Times New Roman"/>
          <w:i/>
          <w:sz w:val="32"/>
          <w:szCs w:val="32"/>
          <w:lang w:val="pl-PL"/>
        </w:rPr>
        <w:t xml:space="preserve">: „On bowiem tego, który nie znał grzechu, za nas grzechem uczynił, abyśmy w nim stali </w:t>
      </w:r>
      <w:r w:rsidRPr="00134EF6">
        <w:rPr>
          <w:rFonts w:ascii="Times New Roman" w:hAnsi="Times New Roman" w:cs="Times New Roman"/>
          <w:i/>
          <w:sz w:val="32"/>
          <w:szCs w:val="32"/>
          <w:lang w:val="pl-PL"/>
        </w:rPr>
        <w:lastRenderedPageBreak/>
        <w:t>się sprawiedliwością Bożą.”</w:t>
      </w:r>
      <w:r w:rsidRPr="00134EF6">
        <w:rPr>
          <w:rFonts w:ascii="Times New Roman" w:hAnsi="Times New Roman" w:cs="Times New Roman"/>
          <w:sz w:val="32"/>
          <w:szCs w:val="32"/>
          <w:lang w:val="pl-PL"/>
        </w:rPr>
        <w:t xml:space="preserve"> (</w:t>
      </w:r>
      <w:r>
        <w:rPr>
          <w:rFonts w:ascii="Times New Roman" w:hAnsi="Times New Roman" w:cs="Times New Roman"/>
          <w:sz w:val="32"/>
          <w:szCs w:val="32"/>
          <w:lang w:val="pl-PL"/>
        </w:rPr>
        <w:t>2</w:t>
      </w:r>
      <w:r w:rsidRPr="00134EF6">
        <w:rPr>
          <w:rFonts w:ascii="Times New Roman" w:hAnsi="Times New Roman" w:cs="Times New Roman"/>
          <w:sz w:val="32"/>
          <w:szCs w:val="32"/>
          <w:lang w:val="pl-PL"/>
        </w:rPr>
        <w:t xml:space="preserve"> Kor. 5:21). Został uznany za winnego zamiast swojego ludu i poniósł karę piekła, która jest karą za grzech.</w:t>
      </w:r>
    </w:p>
    <w:p w14:paraId="2047A9A2" w14:textId="77777777" w:rsidR="00AF136F" w:rsidRDefault="00134EF6" w:rsidP="00134EF6">
      <w:pPr>
        <w:jc w:val="both"/>
        <w:rPr>
          <w:rFonts w:ascii="Times New Roman" w:hAnsi="Times New Roman" w:cs="Times New Roman"/>
          <w:sz w:val="32"/>
          <w:szCs w:val="32"/>
          <w:lang w:val="pl-PL"/>
        </w:rPr>
      </w:pPr>
      <w:r w:rsidRPr="00134EF6">
        <w:rPr>
          <w:rFonts w:ascii="Times New Roman" w:hAnsi="Times New Roman" w:cs="Times New Roman"/>
          <w:sz w:val="32"/>
          <w:szCs w:val="32"/>
          <w:lang w:val="pl-PL"/>
        </w:rPr>
        <w:t>Jako nasza głowa reprezentował nas w taki sposób, że tak jak my jesteśmy odpowiedzialni za grzech Adama, tak teraz jesteśmy odpowiedzialni za doskonałe posłuszeństwo Chrystusa.</w:t>
      </w:r>
    </w:p>
    <w:p w14:paraId="78437474" w14:textId="77777777" w:rsidR="00134EF6" w:rsidRDefault="00134EF6" w:rsidP="004D0AA3">
      <w:pPr>
        <w:jc w:val="both"/>
        <w:rPr>
          <w:rFonts w:ascii="Times New Roman" w:hAnsi="Times New Roman" w:cs="Times New Roman"/>
          <w:sz w:val="32"/>
          <w:szCs w:val="32"/>
          <w:lang w:val="pl-PL"/>
        </w:rPr>
      </w:pPr>
    </w:p>
    <w:p w14:paraId="4ED786B8" w14:textId="77777777" w:rsidR="00134EF6" w:rsidRDefault="00134EF6" w:rsidP="004D0AA3">
      <w:pPr>
        <w:jc w:val="both"/>
        <w:rPr>
          <w:rFonts w:ascii="Times New Roman" w:hAnsi="Times New Roman" w:cs="Times New Roman"/>
          <w:b/>
          <w:sz w:val="32"/>
          <w:szCs w:val="32"/>
          <w:lang w:val="pl-PL"/>
        </w:rPr>
      </w:pPr>
      <w:r w:rsidRPr="00134EF6">
        <w:rPr>
          <w:rFonts w:ascii="Times New Roman" w:hAnsi="Times New Roman" w:cs="Times New Roman"/>
          <w:b/>
          <w:sz w:val="32"/>
          <w:szCs w:val="32"/>
          <w:lang w:val="pl-PL"/>
        </w:rPr>
        <w:t>Czym jest uświęcenie?</w:t>
      </w:r>
    </w:p>
    <w:p w14:paraId="3D580EFF" w14:textId="77777777" w:rsidR="00134EF6" w:rsidRPr="00134EF6" w:rsidRDefault="00134EF6" w:rsidP="00134EF6">
      <w:pPr>
        <w:jc w:val="both"/>
        <w:rPr>
          <w:rFonts w:ascii="Times New Roman" w:hAnsi="Times New Roman" w:cs="Times New Roman"/>
          <w:sz w:val="32"/>
          <w:szCs w:val="32"/>
          <w:lang w:val="pl-PL"/>
        </w:rPr>
      </w:pPr>
      <w:r w:rsidRPr="00134EF6">
        <w:rPr>
          <w:rFonts w:ascii="Times New Roman" w:hAnsi="Times New Roman" w:cs="Times New Roman"/>
          <w:sz w:val="32"/>
          <w:szCs w:val="32"/>
          <w:lang w:val="pl-PL"/>
        </w:rPr>
        <w:t>Angielskie słowo „</w:t>
      </w:r>
      <w:r w:rsidRPr="00134EF6">
        <w:rPr>
          <w:rFonts w:ascii="Times New Roman" w:hAnsi="Times New Roman" w:cs="Times New Roman"/>
          <w:i/>
          <w:sz w:val="32"/>
          <w:szCs w:val="32"/>
          <w:lang w:val="pl-PL"/>
        </w:rPr>
        <w:t>uświęcenie</w:t>
      </w:r>
      <w:r w:rsidRPr="00134EF6">
        <w:rPr>
          <w:rFonts w:ascii="Times New Roman" w:hAnsi="Times New Roman" w:cs="Times New Roman"/>
          <w:sz w:val="32"/>
          <w:szCs w:val="32"/>
          <w:lang w:val="pl-PL"/>
        </w:rPr>
        <w:t xml:space="preserve">” pochodzi od łacińskiego słowa, które dokładnie opisuje to Boże błogosławieństwo. Pochodzi od słowa </w:t>
      </w:r>
      <w:r w:rsidRPr="005369DE">
        <w:rPr>
          <w:rFonts w:ascii="Times New Roman" w:hAnsi="Times New Roman" w:cs="Times New Roman"/>
          <w:i/>
          <w:sz w:val="32"/>
          <w:szCs w:val="32"/>
          <w:lang w:val="pl-PL"/>
        </w:rPr>
        <w:t>sanctus</w:t>
      </w:r>
      <w:r w:rsidRPr="00134EF6">
        <w:rPr>
          <w:rFonts w:ascii="Times New Roman" w:hAnsi="Times New Roman" w:cs="Times New Roman"/>
          <w:sz w:val="32"/>
          <w:szCs w:val="32"/>
          <w:lang w:val="pl-PL"/>
        </w:rPr>
        <w:t>, które po łacinie oznacza „</w:t>
      </w:r>
      <w:r w:rsidRPr="006D4F2C">
        <w:rPr>
          <w:rFonts w:ascii="Times New Roman" w:hAnsi="Times New Roman" w:cs="Times New Roman"/>
          <w:i/>
          <w:sz w:val="32"/>
          <w:szCs w:val="32"/>
          <w:lang w:val="pl-PL"/>
        </w:rPr>
        <w:t>święty</w:t>
      </w:r>
      <w:r w:rsidRPr="00134EF6">
        <w:rPr>
          <w:rFonts w:ascii="Times New Roman" w:hAnsi="Times New Roman" w:cs="Times New Roman"/>
          <w:sz w:val="32"/>
          <w:szCs w:val="32"/>
          <w:lang w:val="pl-PL"/>
        </w:rPr>
        <w:t xml:space="preserve">”, i </w:t>
      </w:r>
      <w:r w:rsidRPr="006D4F2C">
        <w:rPr>
          <w:rFonts w:ascii="Times New Roman" w:hAnsi="Times New Roman" w:cs="Times New Roman"/>
          <w:i/>
          <w:sz w:val="32"/>
          <w:szCs w:val="32"/>
          <w:lang w:val="pl-PL"/>
        </w:rPr>
        <w:t>facere</w:t>
      </w:r>
      <w:r w:rsidRPr="00134EF6">
        <w:rPr>
          <w:rFonts w:ascii="Times New Roman" w:hAnsi="Times New Roman" w:cs="Times New Roman"/>
          <w:sz w:val="32"/>
          <w:szCs w:val="32"/>
          <w:lang w:val="pl-PL"/>
        </w:rPr>
        <w:t>, co oznacza „</w:t>
      </w:r>
      <w:r w:rsidRPr="006D4F2C">
        <w:rPr>
          <w:rFonts w:ascii="Times New Roman" w:hAnsi="Times New Roman" w:cs="Times New Roman"/>
          <w:i/>
          <w:sz w:val="32"/>
          <w:szCs w:val="32"/>
          <w:lang w:val="pl-PL"/>
        </w:rPr>
        <w:t>czynić</w:t>
      </w:r>
      <w:r w:rsidRPr="00134EF6">
        <w:rPr>
          <w:rFonts w:ascii="Times New Roman" w:hAnsi="Times New Roman" w:cs="Times New Roman"/>
          <w:sz w:val="32"/>
          <w:szCs w:val="32"/>
          <w:lang w:val="pl-PL"/>
        </w:rPr>
        <w:t>”. Tak więc uświęcenie jest dziełem Boga, dzięki któremu On czyni swój lud, za którego Chrystus umarł, ludem świętym.</w:t>
      </w:r>
    </w:p>
    <w:p w14:paraId="7644116B" w14:textId="43317925" w:rsidR="00134EF6" w:rsidRPr="00134EF6" w:rsidRDefault="00134EF6" w:rsidP="00134EF6">
      <w:pPr>
        <w:jc w:val="both"/>
        <w:rPr>
          <w:rFonts w:ascii="Times New Roman" w:hAnsi="Times New Roman" w:cs="Times New Roman"/>
          <w:sz w:val="32"/>
          <w:szCs w:val="32"/>
          <w:lang w:val="pl-PL"/>
        </w:rPr>
      </w:pPr>
      <w:r w:rsidRPr="00134EF6">
        <w:rPr>
          <w:rFonts w:ascii="Times New Roman" w:hAnsi="Times New Roman" w:cs="Times New Roman"/>
          <w:sz w:val="32"/>
          <w:szCs w:val="32"/>
          <w:lang w:val="pl-PL"/>
        </w:rPr>
        <w:t xml:space="preserve">Kiedy Adam zgrzeszył w raju, karą Bożą za jego grzech była śmierć. Śmierć jest Bożym </w:t>
      </w:r>
      <w:r w:rsidR="003F4674">
        <w:rPr>
          <w:rFonts w:ascii="Times New Roman" w:hAnsi="Times New Roman" w:cs="Times New Roman"/>
          <w:sz w:val="32"/>
          <w:szCs w:val="32"/>
          <w:lang w:val="pl-PL"/>
        </w:rPr>
        <w:t>przekleństwem</w:t>
      </w:r>
      <w:r w:rsidRPr="00134EF6">
        <w:rPr>
          <w:rFonts w:ascii="Times New Roman" w:hAnsi="Times New Roman" w:cs="Times New Roman"/>
          <w:sz w:val="32"/>
          <w:szCs w:val="32"/>
          <w:lang w:val="pl-PL"/>
        </w:rPr>
        <w:t xml:space="preserve"> i sądem nad grzesznikiem. Śmierć oznacza życie z dala od Boga, jak głosi werset Psalmu 73: </w:t>
      </w:r>
      <w:r w:rsidRPr="006D4F2C">
        <w:rPr>
          <w:rFonts w:ascii="Times New Roman" w:hAnsi="Times New Roman" w:cs="Times New Roman"/>
          <w:i/>
          <w:sz w:val="32"/>
          <w:szCs w:val="32"/>
          <w:lang w:val="pl-PL"/>
        </w:rPr>
        <w:t>„Życie z dala od Boga to śmierć</w:t>
      </w:r>
      <w:r w:rsidRPr="00134EF6">
        <w:rPr>
          <w:rFonts w:ascii="Times New Roman" w:hAnsi="Times New Roman" w:cs="Times New Roman"/>
          <w:sz w:val="32"/>
          <w:szCs w:val="32"/>
          <w:lang w:val="pl-PL"/>
        </w:rPr>
        <w:t>”</w:t>
      </w:r>
      <w:r w:rsidR="006D4F2C">
        <w:rPr>
          <w:rStyle w:val="Fotnotereferanse"/>
          <w:rFonts w:ascii="Times New Roman" w:hAnsi="Times New Roman" w:cs="Times New Roman"/>
          <w:sz w:val="32"/>
          <w:szCs w:val="32"/>
          <w:lang w:val="pl-PL"/>
        </w:rPr>
        <w:footnoteReference w:id="16"/>
      </w:r>
      <w:r w:rsidRPr="00134EF6">
        <w:rPr>
          <w:rFonts w:ascii="Times New Roman" w:hAnsi="Times New Roman" w:cs="Times New Roman"/>
          <w:sz w:val="32"/>
          <w:szCs w:val="32"/>
          <w:lang w:val="pl-PL"/>
        </w:rPr>
        <w:t>. Adam został stworzony jako przyjaciel przymierza z Bogiem, wyznaczony do reprezentowania sprawy Boga na świecie. Kiedy upadł, Adam postanowił nie reprezentować już sprawy Bożej, a</w:t>
      </w:r>
      <w:r w:rsidR="006D4F2C">
        <w:rPr>
          <w:rFonts w:ascii="Times New Roman" w:hAnsi="Times New Roman" w:cs="Times New Roman"/>
          <w:sz w:val="32"/>
          <w:szCs w:val="32"/>
          <w:lang w:val="pl-PL"/>
        </w:rPr>
        <w:t>le raczej reprezentować sprawę s</w:t>
      </w:r>
      <w:r w:rsidRPr="00134EF6">
        <w:rPr>
          <w:rFonts w:ascii="Times New Roman" w:hAnsi="Times New Roman" w:cs="Times New Roman"/>
          <w:sz w:val="32"/>
          <w:szCs w:val="32"/>
          <w:lang w:val="pl-PL"/>
        </w:rPr>
        <w:t xml:space="preserve">zatana. Celem </w:t>
      </w:r>
      <w:r w:rsidR="006D4F2C">
        <w:rPr>
          <w:rFonts w:ascii="Times New Roman" w:hAnsi="Times New Roman" w:cs="Times New Roman"/>
          <w:sz w:val="32"/>
          <w:szCs w:val="32"/>
          <w:lang w:val="pl-PL"/>
        </w:rPr>
        <w:t>s</w:t>
      </w:r>
      <w:r w:rsidRPr="00134EF6">
        <w:rPr>
          <w:rFonts w:ascii="Times New Roman" w:hAnsi="Times New Roman" w:cs="Times New Roman"/>
          <w:sz w:val="32"/>
          <w:szCs w:val="32"/>
          <w:lang w:val="pl-PL"/>
        </w:rPr>
        <w:t xml:space="preserve">zatana było uczynienie całego ziemskiego stworzenia swoim własnym królestwem, ale ponieważ nie ma on dostępu do stworzenia poza ludźmi, </w:t>
      </w:r>
      <w:r w:rsidR="006D4F2C">
        <w:rPr>
          <w:rFonts w:ascii="Times New Roman" w:hAnsi="Times New Roman" w:cs="Times New Roman"/>
          <w:sz w:val="32"/>
          <w:szCs w:val="32"/>
          <w:lang w:val="pl-PL"/>
        </w:rPr>
        <w:t>s</w:t>
      </w:r>
      <w:r w:rsidRPr="00134EF6">
        <w:rPr>
          <w:rFonts w:ascii="Times New Roman" w:hAnsi="Times New Roman" w:cs="Times New Roman"/>
          <w:sz w:val="32"/>
          <w:szCs w:val="32"/>
          <w:lang w:val="pl-PL"/>
        </w:rPr>
        <w:t>zatan musiał zwerbować Adama do swojego nikczemnego spisku.</w:t>
      </w:r>
    </w:p>
    <w:p w14:paraId="2C5D2C56" w14:textId="77777777" w:rsidR="002D604F" w:rsidRPr="002D604F" w:rsidRDefault="002D604F" w:rsidP="002D604F">
      <w:pPr>
        <w:jc w:val="both"/>
        <w:rPr>
          <w:rFonts w:ascii="Times New Roman" w:hAnsi="Times New Roman" w:cs="Times New Roman"/>
          <w:sz w:val="32"/>
          <w:szCs w:val="32"/>
          <w:lang w:val="pl-PL"/>
        </w:rPr>
      </w:pPr>
      <w:r w:rsidRPr="002D604F">
        <w:rPr>
          <w:rFonts w:ascii="Times New Roman" w:hAnsi="Times New Roman" w:cs="Times New Roman"/>
          <w:sz w:val="32"/>
          <w:szCs w:val="32"/>
          <w:lang w:val="pl-PL"/>
        </w:rPr>
        <w:t>Ponieważ Adam popełnił ten nikczemny czyn, Bóg (oprócz zbawienia) nie miał już pożytku z Adama ani z całej rasy ludzkiej, która wybrała szatana, a nie Boga. Karą Adama było zatem wygnanie sprzed oblicza Boga. Bóg wypędził go ze swojego świata. Śmierć Adama była duchowa (całkowita deprawacja) i fizyczna. Zaczął umierać w chwili, gdy zgrzeszył i ostatecznie umarł; jeg</w:t>
      </w:r>
      <w:r w:rsidR="005D68B2">
        <w:rPr>
          <w:rFonts w:ascii="Times New Roman" w:hAnsi="Times New Roman" w:cs="Times New Roman"/>
          <w:sz w:val="32"/>
          <w:szCs w:val="32"/>
          <w:lang w:val="pl-PL"/>
        </w:rPr>
        <w:t>o śmierć była bramą do piekła, do</w:t>
      </w:r>
      <w:r w:rsidRPr="002D604F">
        <w:rPr>
          <w:rFonts w:ascii="Times New Roman" w:hAnsi="Times New Roman" w:cs="Times New Roman"/>
          <w:sz w:val="32"/>
          <w:szCs w:val="32"/>
          <w:lang w:val="pl-PL"/>
        </w:rPr>
        <w:t xml:space="preserve"> którego miał zostać wygnany na zawsze — </w:t>
      </w:r>
      <w:r w:rsidR="005D68B2">
        <w:rPr>
          <w:rFonts w:ascii="Times New Roman" w:hAnsi="Times New Roman" w:cs="Times New Roman"/>
          <w:sz w:val="32"/>
          <w:szCs w:val="32"/>
          <w:lang w:val="pl-PL"/>
        </w:rPr>
        <w:t xml:space="preserve">gdyby nie </w:t>
      </w:r>
      <w:r w:rsidRPr="002D604F">
        <w:rPr>
          <w:rFonts w:ascii="Times New Roman" w:hAnsi="Times New Roman" w:cs="Times New Roman"/>
          <w:sz w:val="32"/>
          <w:szCs w:val="32"/>
          <w:lang w:val="pl-PL"/>
        </w:rPr>
        <w:t>Boż</w:t>
      </w:r>
      <w:r w:rsidR="005D68B2">
        <w:rPr>
          <w:rFonts w:ascii="Times New Roman" w:hAnsi="Times New Roman" w:cs="Times New Roman"/>
          <w:sz w:val="32"/>
          <w:szCs w:val="32"/>
          <w:lang w:val="pl-PL"/>
        </w:rPr>
        <w:t>a</w:t>
      </w:r>
      <w:r w:rsidRPr="002D604F">
        <w:rPr>
          <w:rFonts w:ascii="Times New Roman" w:hAnsi="Times New Roman" w:cs="Times New Roman"/>
          <w:sz w:val="32"/>
          <w:szCs w:val="32"/>
          <w:lang w:val="pl-PL"/>
        </w:rPr>
        <w:t xml:space="preserve"> obietnic</w:t>
      </w:r>
      <w:r w:rsidR="005D68B2">
        <w:rPr>
          <w:rFonts w:ascii="Times New Roman" w:hAnsi="Times New Roman" w:cs="Times New Roman"/>
          <w:sz w:val="32"/>
          <w:szCs w:val="32"/>
          <w:lang w:val="pl-PL"/>
        </w:rPr>
        <w:t>a</w:t>
      </w:r>
      <w:r w:rsidRPr="002D604F">
        <w:rPr>
          <w:rFonts w:ascii="Times New Roman" w:hAnsi="Times New Roman" w:cs="Times New Roman"/>
          <w:sz w:val="32"/>
          <w:szCs w:val="32"/>
          <w:lang w:val="pl-PL"/>
        </w:rPr>
        <w:t xml:space="preserve"> (</w:t>
      </w:r>
      <w:r w:rsidR="005D68B2">
        <w:rPr>
          <w:rFonts w:ascii="Times New Roman" w:hAnsi="Times New Roman" w:cs="Times New Roman"/>
          <w:sz w:val="32"/>
          <w:szCs w:val="32"/>
          <w:lang w:val="pl-PL"/>
        </w:rPr>
        <w:t>1 Mojż.</w:t>
      </w:r>
      <w:r w:rsidRPr="002D604F">
        <w:rPr>
          <w:rFonts w:ascii="Times New Roman" w:hAnsi="Times New Roman" w:cs="Times New Roman"/>
          <w:sz w:val="32"/>
          <w:szCs w:val="32"/>
          <w:lang w:val="pl-PL"/>
        </w:rPr>
        <w:t xml:space="preserve"> 3:15).</w:t>
      </w:r>
    </w:p>
    <w:p w14:paraId="0D7A9977" w14:textId="77777777" w:rsidR="002D604F" w:rsidRPr="002D604F" w:rsidRDefault="002D604F" w:rsidP="002D604F">
      <w:pPr>
        <w:jc w:val="both"/>
        <w:rPr>
          <w:rFonts w:ascii="Times New Roman" w:hAnsi="Times New Roman" w:cs="Times New Roman"/>
          <w:sz w:val="32"/>
          <w:szCs w:val="32"/>
          <w:lang w:val="pl-PL"/>
        </w:rPr>
      </w:pPr>
      <w:r w:rsidRPr="002D604F">
        <w:rPr>
          <w:rFonts w:ascii="Times New Roman" w:hAnsi="Times New Roman" w:cs="Times New Roman"/>
          <w:sz w:val="32"/>
          <w:szCs w:val="32"/>
          <w:lang w:val="pl-PL"/>
        </w:rPr>
        <w:lastRenderedPageBreak/>
        <w:t>Uświęcenie oznacza, że moralne zepsucie natury Adama i natury wszystkich wybranych, którzy umarli w Adamie, zostało usunięte. Sam Bóg jest święty. Wzywa swój lud, aby był święty, tak jak On jest święty: „</w:t>
      </w:r>
      <w:r w:rsidR="005D68B2" w:rsidRPr="005D68B2">
        <w:rPr>
          <w:rFonts w:ascii="Times New Roman" w:hAnsi="Times New Roman" w:cs="Times New Roman"/>
          <w:i/>
          <w:sz w:val="32"/>
          <w:szCs w:val="32"/>
          <w:lang w:val="pl-PL"/>
        </w:rPr>
        <w:t>Gdyż jest napisane: Świętymi bądźcie, bo ja jestem święty.</w:t>
      </w:r>
      <w:r w:rsidRPr="002D604F">
        <w:rPr>
          <w:rFonts w:ascii="Times New Roman" w:hAnsi="Times New Roman" w:cs="Times New Roman"/>
          <w:sz w:val="32"/>
          <w:szCs w:val="32"/>
          <w:lang w:val="pl-PL"/>
        </w:rPr>
        <w:t xml:space="preserve">” (1 Piotra 1:16). Świętość jest z definicji w Piśmie Świętym oddaniem się Bogu. Bóg jako Święty jest całkowicie oddany sobie. On szuka własnej chwały i honoru jako najwyższego i jako </w:t>
      </w:r>
      <w:r w:rsidRPr="005D68B2">
        <w:rPr>
          <w:rFonts w:ascii="Times New Roman" w:hAnsi="Times New Roman" w:cs="Times New Roman"/>
          <w:i/>
          <w:sz w:val="32"/>
          <w:szCs w:val="32"/>
          <w:lang w:val="pl-PL"/>
        </w:rPr>
        <w:t>„całkowicie innego”</w:t>
      </w:r>
      <w:r w:rsidRPr="002D604F">
        <w:rPr>
          <w:rFonts w:ascii="Times New Roman" w:hAnsi="Times New Roman" w:cs="Times New Roman"/>
          <w:sz w:val="32"/>
          <w:szCs w:val="32"/>
          <w:lang w:val="pl-PL"/>
        </w:rPr>
        <w:t>. Mamy być Mu oddani.</w:t>
      </w:r>
    </w:p>
    <w:p w14:paraId="335E22E1" w14:textId="77777777" w:rsidR="002D604F" w:rsidRPr="002D604F" w:rsidRDefault="002D604F" w:rsidP="002D604F">
      <w:pPr>
        <w:jc w:val="both"/>
        <w:rPr>
          <w:rFonts w:ascii="Times New Roman" w:hAnsi="Times New Roman" w:cs="Times New Roman"/>
          <w:sz w:val="32"/>
          <w:szCs w:val="32"/>
          <w:lang w:val="pl-PL"/>
        </w:rPr>
      </w:pPr>
      <w:r w:rsidRPr="002D604F">
        <w:rPr>
          <w:rFonts w:ascii="Times New Roman" w:hAnsi="Times New Roman" w:cs="Times New Roman"/>
          <w:sz w:val="32"/>
          <w:szCs w:val="32"/>
          <w:lang w:val="pl-PL"/>
        </w:rPr>
        <w:t>Kiedy Bóg stworzył człowieka na swój obraz, stworzył go w prawdziwej wiedzy, sprawiedliwości i świętości. Adam był więc całkowicie oddany Bogu. Całe jego życie we wszystkich jego aspektach było na cześć i chwałę Boga.</w:t>
      </w:r>
    </w:p>
    <w:p w14:paraId="3D6CD181" w14:textId="77777777" w:rsidR="002D604F" w:rsidRPr="002D604F" w:rsidRDefault="002D604F" w:rsidP="002D604F">
      <w:pPr>
        <w:jc w:val="both"/>
        <w:rPr>
          <w:rFonts w:ascii="Times New Roman" w:hAnsi="Times New Roman" w:cs="Times New Roman"/>
          <w:sz w:val="32"/>
          <w:szCs w:val="32"/>
          <w:lang w:val="pl-PL"/>
        </w:rPr>
      </w:pPr>
      <w:r w:rsidRPr="002D604F">
        <w:rPr>
          <w:rFonts w:ascii="Times New Roman" w:hAnsi="Times New Roman" w:cs="Times New Roman"/>
          <w:sz w:val="32"/>
          <w:szCs w:val="32"/>
          <w:lang w:val="pl-PL"/>
        </w:rPr>
        <w:t xml:space="preserve">Kapłani, którzy pracowali w przybytku i świątyni, nosili na czołach tabliczkę z napisem </w:t>
      </w:r>
      <w:r w:rsidRPr="005D68B2">
        <w:rPr>
          <w:rFonts w:ascii="Times New Roman" w:hAnsi="Times New Roman" w:cs="Times New Roman"/>
          <w:i/>
          <w:sz w:val="32"/>
          <w:szCs w:val="32"/>
          <w:lang w:val="pl-PL"/>
        </w:rPr>
        <w:t>„ŚWIĘTOŚĆ PANU”</w:t>
      </w:r>
      <w:r w:rsidRPr="002D604F">
        <w:rPr>
          <w:rFonts w:ascii="Times New Roman" w:hAnsi="Times New Roman" w:cs="Times New Roman"/>
          <w:sz w:val="32"/>
          <w:szCs w:val="32"/>
          <w:lang w:val="pl-PL"/>
        </w:rPr>
        <w:t xml:space="preserve"> (</w:t>
      </w:r>
      <w:r w:rsidR="005D68B2">
        <w:rPr>
          <w:rFonts w:ascii="Times New Roman" w:hAnsi="Times New Roman" w:cs="Times New Roman"/>
          <w:sz w:val="32"/>
          <w:szCs w:val="32"/>
          <w:lang w:val="pl-PL"/>
        </w:rPr>
        <w:t>2 Mojż.</w:t>
      </w:r>
      <w:r w:rsidRPr="002D604F">
        <w:rPr>
          <w:rFonts w:ascii="Times New Roman" w:hAnsi="Times New Roman" w:cs="Times New Roman"/>
          <w:sz w:val="32"/>
          <w:szCs w:val="32"/>
          <w:lang w:val="pl-PL"/>
        </w:rPr>
        <w:t xml:space="preserve"> 28:36). Ich życie było całkowicie oddane Panu w pracy w przybytku i świątyni. Cały lud Boży staje się świętym kapłaństwem i jest oddany Bogu i Jego służbie (1 Piotra 2:9).</w:t>
      </w:r>
    </w:p>
    <w:p w14:paraId="12AE0B72" w14:textId="77777777" w:rsidR="006D4F2C" w:rsidRDefault="002D604F" w:rsidP="002D604F">
      <w:pPr>
        <w:jc w:val="both"/>
        <w:rPr>
          <w:rFonts w:ascii="Times New Roman" w:hAnsi="Times New Roman" w:cs="Times New Roman"/>
          <w:sz w:val="32"/>
          <w:szCs w:val="32"/>
          <w:lang w:val="pl-PL"/>
        </w:rPr>
      </w:pPr>
      <w:r w:rsidRPr="002D604F">
        <w:rPr>
          <w:rFonts w:ascii="Times New Roman" w:hAnsi="Times New Roman" w:cs="Times New Roman"/>
          <w:sz w:val="32"/>
          <w:szCs w:val="32"/>
          <w:lang w:val="pl-PL"/>
        </w:rPr>
        <w:t xml:space="preserve">Boża świętość jest tak wielka, tak intensywna, tak doskonała, że może być opisana w Piśmie Świętym jedynie jako olśniewające światło, przed którym nikt nie może się ostać. Jest to świętość tak niesamowita, że serafiny zakrywają twarze i stopy skrzydłami i wołają: </w:t>
      </w:r>
      <w:r w:rsidRPr="00241520">
        <w:rPr>
          <w:rFonts w:ascii="Times New Roman" w:hAnsi="Times New Roman" w:cs="Times New Roman"/>
          <w:i/>
          <w:sz w:val="32"/>
          <w:szCs w:val="32"/>
          <w:lang w:val="pl-PL"/>
        </w:rPr>
        <w:t>„Święty, święty, święty jest Pan Zastępów, cała ziemia jest pełna Jego chwały”</w:t>
      </w:r>
      <w:r w:rsidRPr="002D604F">
        <w:rPr>
          <w:rFonts w:ascii="Times New Roman" w:hAnsi="Times New Roman" w:cs="Times New Roman"/>
          <w:sz w:val="32"/>
          <w:szCs w:val="32"/>
          <w:lang w:val="pl-PL"/>
        </w:rPr>
        <w:t xml:space="preserve"> (Iz</w:t>
      </w:r>
      <w:r w:rsidR="00241520">
        <w:rPr>
          <w:rFonts w:ascii="Times New Roman" w:hAnsi="Times New Roman" w:cs="Times New Roman"/>
          <w:sz w:val="32"/>
          <w:szCs w:val="32"/>
          <w:lang w:val="pl-PL"/>
        </w:rPr>
        <w:t>aj.</w:t>
      </w:r>
      <w:r w:rsidRPr="002D604F">
        <w:rPr>
          <w:rFonts w:ascii="Times New Roman" w:hAnsi="Times New Roman" w:cs="Times New Roman"/>
          <w:sz w:val="32"/>
          <w:szCs w:val="32"/>
          <w:lang w:val="pl-PL"/>
        </w:rPr>
        <w:t xml:space="preserve"> 6:3). Kiedy Izajasz ujrzał tę świętość, wszystko, co mógł zrobić, to zawołać: </w:t>
      </w:r>
      <w:r w:rsidRPr="00241520">
        <w:rPr>
          <w:rFonts w:ascii="Times New Roman" w:hAnsi="Times New Roman" w:cs="Times New Roman"/>
          <w:i/>
          <w:sz w:val="32"/>
          <w:szCs w:val="32"/>
          <w:lang w:val="pl-PL"/>
        </w:rPr>
        <w:t>„</w:t>
      </w:r>
      <w:r w:rsidR="00241520" w:rsidRPr="00241520">
        <w:rPr>
          <w:rFonts w:ascii="Times New Roman" w:hAnsi="Times New Roman" w:cs="Times New Roman"/>
          <w:i/>
          <w:sz w:val="32"/>
          <w:szCs w:val="32"/>
          <w:lang w:val="pl-PL"/>
        </w:rPr>
        <w:t>Biada mi! Już zginąłem; jestem bowiem człowiekiem o nieczystych wargach i mieszkam wśród ludu o nieczystych wargach, a moje oczy widziały Króla, PANA zastępów</w:t>
      </w:r>
      <w:r w:rsidRPr="00241520">
        <w:rPr>
          <w:rFonts w:ascii="Times New Roman" w:hAnsi="Times New Roman" w:cs="Times New Roman"/>
          <w:i/>
          <w:sz w:val="32"/>
          <w:szCs w:val="32"/>
          <w:lang w:val="pl-PL"/>
        </w:rPr>
        <w:t>”</w:t>
      </w:r>
      <w:r w:rsidRPr="002D604F">
        <w:rPr>
          <w:rFonts w:ascii="Times New Roman" w:hAnsi="Times New Roman" w:cs="Times New Roman"/>
          <w:sz w:val="32"/>
          <w:szCs w:val="32"/>
          <w:lang w:val="pl-PL"/>
        </w:rPr>
        <w:t xml:space="preserve"> (Izaj. 6:5).</w:t>
      </w:r>
    </w:p>
    <w:p w14:paraId="39F9D620" w14:textId="709DA2E7" w:rsidR="00241520" w:rsidRPr="00241520" w:rsidRDefault="00241520" w:rsidP="00241520">
      <w:pPr>
        <w:jc w:val="both"/>
        <w:rPr>
          <w:rFonts w:ascii="Times New Roman" w:hAnsi="Times New Roman" w:cs="Times New Roman"/>
          <w:sz w:val="32"/>
          <w:szCs w:val="32"/>
          <w:lang w:val="pl-PL"/>
        </w:rPr>
      </w:pPr>
      <w:r w:rsidRPr="00241520">
        <w:rPr>
          <w:rFonts w:ascii="Times New Roman" w:hAnsi="Times New Roman" w:cs="Times New Roman"/>
          <w:sz w:val="32"/>
          <w:szCs w:val="32"/>
          <w:lang w:val="pl-PL"/>
        </w:rPr>
        <w:t xml:space="preserve">Uświęcenie jest tym dziełem Boga, przez które przywraca nam </w:t>
      </w:r>
      <w:r w:rsidR="00DA15DD">
        <w:rPr>
          <w:rFonts w:ascii="Times New Roman" w:hAnsi="Times New Roman" w:cs="Times New Roman"/>
          <w:sz w:val="32"/>
          <w:szCs w:val="32"/>
          <w:lang w:val="pl-PL"/>
        </w:rPr>
        <w:t>Jego</w:t>
      </w:r>
      <w:r w:rsidRPr="00241520">
        <w:rPr>
          <w:rFonts w:ascii="Times New Roman" w:hAnsi="Times New Roman" w:cs="Times New Roman"/>
          <w:sz w:val="32"/>
          <w:szCs w:val="32"/>
          <w:lang w:val="pl-PL"/>
        </w:rPr>
        <w:t xml:space="preserve"> obraz, abyśmy rzeczywiście byli </w:t>
      </w:r>
      <w:r w:rsidRPr="00241520">
        <w:rPr>
          <w:rFonts w:ascii="Times New Roman" w:hAnsi="Times New Roman" w:cs="Times New Roman"/>
          <w:i/>
          <w:sz w:val="32"/>
          <w:szCs w:val="32"/>
          <w:lang w:val="pl-PL"/>
        </w:rPr>
        <w:t xml:space="preserve">„uczestnikami </w:t>
      </w:r>
      <w:r w:rsidR="00935A29">
        <w:rPr>
          <w:rFonts w:ascii="Times New Roman" w:hAnsi="Times New Roman" w:cs="Times New Roman"/>
          <w:i/>
          <w:sz w:val="32"/>
          <w:szCs w:val="32"/>
          <w:lang w:val="pl-PL"/>
        </w:rPr>
        <w:t>B</w:t>
      </w:r>
      <w:r w:rsidRPr="00241520">
        <w:rPr>
          <w:rFonts w:ascii="Times New Roman" w:hAnsi="Times New Roman" w:cs="Times New Roman"/>
          <w:i/>
          <w:sz w:val="32"/>
          <w:szCs w:val="32"/>
          <w:lang w:val="pl-PL"/>
        </w:rPr>
        <w:t>oskiej natury”</w:t>
      </w:r>
      <w:r w:rsidRPr="00241520">
        <w:rPr>
          <w:rFonts w:ascii="Times New Roman" w:hAnsi="Times New Roman" w:cs="Times New Roman"/>
          <w:sz w:val="32"/>
          <w:szCs w:val="32"/>
          <w:lang w:val="pl-PL"/>
        </w:rPr>
        <w:t xml:space="preserve"> </w:t>
      </w:r>
      <w:r>
        <w:rPr>
          <w:rFonts w:ascii="Times New Roman" w:hAnsi="Times New Roman" w:cs="Times New Roman"/>
          <w:sz w:val="32"/>
          <w:szCs w:val="32"/>
          <w:lang w:val="pl-PL"/>
        </w:rPr>
        <w:t>(</w:t>
      </w:r>
      <w:r w:rsidRPr="00241520">
        <w:rPr>
          <w:rFonts w:ascii="Times New Roman" w:hAnsi="Times New Roman" w:cs="Times New Roman"/>
          <w:sz w:val="32"/>
          <w:szCs w:val="32"/>
          <w:lang w:val="pl-PL"/>
        </w:rPr>
        <w:t>2 Piotra 1:4). Jest to możliwe, ponieważ zostajemy przyprowadzeni do wspólnoty przymierza z Nim i odzwierciedlamy w naszym życiu chwałę, która należy wyłącznie do Boga.</w:t>
      </w:r>
    </w:p>
    <w:p w14:paraId="40986EEE" w14:textId="77777777" w:rsidR="00241520" w:rsidRPr="00241520" w:rsidRDefault="00241520" w:rsidP="00241520">
      <w:pPr>
        <w:jc w:val="both"/>
        <w:rPr>
          <w:rFonts w:ascii="Times New Roman" w:hAnsi="Times New Roman" w:cs="Times New Roman"/>
          <w:sz w:val="32"/>
          <w:szCs w:val="32"/>
          <w:lang w:val="pl-PL"/>
        </w:rPr>
      </w:pPr>
      <w:r w:rsidRPr="00241520">
        <w:rPr>
          <w:rFonts w:ascii="Times New Roman" w:hAnsi="Times New Roman" w:cs="Times New Roman"/>
          <w:sz w:val="32"/>
          <w:szCs w:val="32"/>
          <w:lang w:val="pl-PL"/>
        </w:rPr>
        <w:lastRenderedPageBreak/>
        <w:t>Jednak to wielkie błogosławieństwo nie może być interpretowane jako przywrócenie świętości, którą posiadał Adam w raju, niezależnie od tego, jak wielka była. Adam należał do tego ziemskiego stworzenia i</w:t>
      </w:r>
      <w:r>
        <w:rPr>
          <w:rFonts w:ascii="Times New Roman" w:hAnsi="Times New Roman" w:cs="Times New Roman"/>
          <w:sz w:val="32"/>
          <w:szCs w:val="32"/>
          <w:lang w:val="pl-PL"/>
        </w:rPr>
        <w:t xml:space="preserve"> </w:t>
      </w:r>
      <w:r w:rsidRPr="00241520">
        <w:rPr>
          <w:rFonts w:ascii="Times New Roman" w:hAnsi="Times New Roman" w:cs="Times New Roman"/>
          <w:sz w:val="32"/>
          <w:szCs w:val="32"/>
          <w:lang w:val="pl-PL"/>
        </w:rPr>
        <w:t>z pewnością nie był splamiony grzechem. Chwała święto</w:t>
      </w:r>
      <w:r w:rsidR="005369DE">
        <w:rPr>
          <w:rFonts w:ascii="Times New Roman" w:hAnsi="Times New Roman" w:cs="Times New Roman"/>
          <w:sz w:val="32"/>
          <w:szCs w:val="32"/>
          <w:lang w:val="pl-PL"/>
        </w:rPr>
        <w:t xml:space="preserve">ści, którą posiadali on i Ewa, </w:t>
      </w:r>
      <w:r w:rsidRPr="00241520">
        <w:rPr>
          <w:rFonts w:ascii="Times New Roman" w:hAnsi="Times New Roman" w:cs="Times New Roman"/>
          <w:sz w:val="32"/>
          <w:szCs w:val="32"/>
          <w:lang w:val="pl-PL"/>
        </w:rPr>
        <w:t>czyniła z nich przyjaciół Boga, którzy byli silni, piękni, jak sam Bóg i posiadali świętość, o której nic nie wiemy.</w:t>
      </w:r>
    </w:p>
    <w:p w14:paraId="32E46A1E" w14:textId="77777777" w:rsidR="00241520" w:rsidRDefault="00241520" w:rsidP="00241520">
      <w:pPr>
        <w:jc w:val="both"/>
        <w:rPr>
          <w:rFonts w:ascii="Times New Roman" w:hAnsi="Times New Roman" w:cs="Times New Roman"/>
          <w:sz w:val="32"/>
          <w:szCs w:val="32"/>
          <w:lang w:val="pl-PL"/>
        </w:rPr>
      </w:pPr>
      <w:r w:rsidRPr="00241520">
        <w:rPr>
          <w:rFonts w:ascii="Times New Roman" w:hAnsi="Times New Roman" w:cs="Times New Roman"/>
          <w:sz w:val="32"/>
          <w:szCs w:val="32"/>
          <w:lang w:val="pl-PL"/>
        </w:rPr>
        <w:t xml:space="preserve">Ale świętość Adama i Ewy była tylko przebłyskiem świętości, </w:t>
      </w:r>
      <w:r>
        <w:rPr>
          <w:rFonts w:ascii="Times New Roman" w:hAnsi="Times New Roman" w:cs="Times New Roman"/>
          <w:sz w:val="32"/>
          <w:szCs w:val="32"/>
          <w:lang w:val="pl-PL"/>
        </w:rPr>
        <w:t xml:space="preserve">tej </w:t>
      </w:r>
      <w:r w:rsidRPr="00241520">
        <w:rPr>
          <w:rFonts w:ascii="Times New Roman" w:hAnsi="Times New Roman" w:cs="Times New Roman"/>
          <w:sz w:val="32"/>
          <w:szCs w:val="32"/>
          <w:lang w:val="pl-PL"/>
        </w:rPr>
        <w:t>która jest nasza w dziele uświęcenia. Uświęcenie jest doskonałą świętością, ale jest też świętością niebiańską. Jest to świętość, która przychodzi do nas przez Chrystusa, ponieważ zostaniemy przemienieni na obraz Chrystusa (</w:t>
      </w:r>
      <w:r>
        <w:rPr>
          <w:rFonts w:ascii="Times New Roman" w:hAnsi="Times New Roman" w:cs="Times New Roman"/>
          <w:sz w:val="32"/>
          <w:szCs w:val="32"/>
          <w:lang w:val="pl-PL"/>
        </w:rPr>
        <w:t>2</w:t>
      </w:r>
      <w:r w:rsidRPr="00241520">
        <w:rPr>
          <w:rFonts w:ascii="Times New Roman" w:hAnsi="Times New Roman" w:cs="Times New Roman"/>
          <w:sz w:val="32"/>
          <w:szCs w:val="32"/>
          <w:lang w:val="pl-PL"/>
        </w:rPr>
        <w:t xml:space="preserve"> Kor 3:18; </w:t>
      </w:r>
      <w:r>
        <w:rPr>
          <w:rFonts w:ascii="Times New Roman" w:hAnsi="Times New Roman" w:cs="Times New Roman"/>
          <w:sz w:val="32"/>
          <w:szCs w:val="32"/>
          <w:lang w:val="pl-PL"/>
        </w:rPr>
        <w:t>Filip.</w:t>
      </w:r>
      <w:r w:rsidRPr="00241520">
        <w:rPr>
          <w:rFonts w:ascii="Times New Roman" w:hAnsi="Times New Roman" w:cs="Times New Roman"/>
          <w:sz w:val="32"/>
          <w:szCs w:val="32"/>
          <w:lang w:val="pl-PL"/>
        </w:rPr>
        <w:t xml:space="preserve"> 3:21). Będziemy bardziej chwalebni niż aniołowie i posiądziemy chwałę samego nieba. Będziemy w ciele, duszy i duchu całkowicie oddani Bogu.</w:t>
      </w:r>
    </w:p>
    <w:p w14:paraId="7FC7C993" w14:textId="77777777" w:rsidR="00241520" w:rsidRPr="00241520" w:rsidRDefault="00241520" w:rsidP="00241520">
      <w:pPr>
        <w:jc w:val="both"/>
        <w:rPr>
          <w:rFonts w:ascii="Times New Roman" w:hAnsi="Times New Roman" w:cs="Times New Roman"/>
          <w:sz w:val="32"/>
          <w:szCs w:val="32"/>
          <w:lang w:val="pl-PL"/>
        </w:rPr>
      </w:pPr>
    </w:p>
    <w:p w14:paraId="2E8D13F3" w14:textId="77777777" w:rsidR="00241520" w:rsidRPr="00241520" w:rsidRDefault="00241520" w:rsidP="00241520">
      <w:pPr>
        <w:jc w:val="both"/>
        <w:rPr>
          <w:rFonts w:ascii="Times New Roman" w:hAnsi="Times New Roman" w:cs="Times New Roman"/>
          <w:b/>
          <w:sz w:val="32"/>
          <w:szCs w:val="32"/>
          <w:lang w:val="pl-PL"/>
        </w:rPr>
      </w:pPr>
      <w:r w:rsidRPr="00241520">
        <w:rPr>
          <w:rFonts w:ascii="Times New Roman" w:hAnsi="Times New Roman" w:cs="Times New Roman"/>
          <w:b/>
          <w:sz w:val="32"/>
          <w:szCs w:val="32"/>
          <w:lang w:val="pl-PL"/>
        </w:rPr>
        <w:t>Sądowa podstawa naszego uświęcenia</w:t>
      </w:r>
    </w:p>
    <w:p w14:paraId="75431B61" w14:textId="77777777" w:rsidR="00241520" w:rsidRPr="00241520" w:rsidRDefault="00241520" w:rsidP="00241520">
      <w:pPr>
        <w:jc w:val="both"/>
        <w:rPr>
          <w:rFonts w:ascii="Times New Roman" w:hAnsi="Times New Roman" w:cs="Times New Roman"/>
          <w:sz w:val="32"/>
          <w:szCs w:val="32"/>
          <w:lang w:val="pl-PL"/>
        </w:rPr>
      </w:pPr>
      <w:r w:rsidRPr="00241520">
        <w:rPr>
          <w:rFonts w:ascii="Times New Roman" w:hAnsi="Times New Roman" w:cs="Times New Roman"/>
          <w:sz w:val="32"/>
          <w:szCs w:val="32"/>
          <w:lang w:val="pl-PL"/>
        </w:rPr>
        <w:t>Prawną lub sądową podstawą naszego uświęcenia jest nasze usprawiedliwienie. Jesteśmy całkowicie zepsuci, ponieważ wybraliśmy grzech zamiast świętości i szatana zamiast Boga. Nasze zepsucie jest karą za nasz grzech. To mroczna, zła beznadziejność więziennej celi zepsucia, z której jest tylko jedno wyjście, brama piekła, przez którą przechodzimy po śmierci.</w:t>
      </w:r>
    </w:p>
    <w:p w14:paraId="2A7E4ABB" w14:textId="5B9E0E9D" w:rsidR="00241520" w:rsidRDefault="00241520" w:rsidP="00241520">
      <w:pPr>
        <w:jc w:val="both"/>
        <w:rPr>
          <w:rFonts w:ascii="Times New Roman" w:hAnsi="Times New Roman" w:cs="Times New Roman"/>
          <w:sz w:val="32"/>
          <w:szCs w:val="32"/>
          <w:lang w:val="pl-PL"/>
        </w:rPr>
      </w:pPr>
      <w:r w:rsidRPr="00241520">
        <w:rPr>
          <w:rFonts w:ascii="Times New Roman" w:hAnsi="Times New Roman" w:cs="Times New Roman"/>
          <w:sz w:val="32"/>
          <w:szCs w:val="32"/>
          <w:lang w:val="pl-PL"/>
        </w:rPr>
        <w:t xml:space="preserve">Ale usprawiedliwienie oznacza, że Bóg ogłasza nas sprawiedliwymi na podstawie doskonałego posłuszeństwa Jezusa Chrystusa. Zgodnie z doskonałą </w:t>
      </w:r>
      <w:r w:rsidR="002C09E2">
        <w:rPr>
          <w:rFonts w:ascii="Times New Roman" w:hAnsi="Times New Roman" w:cs="Times New Roman"/>
          <w:sz w:val="32"/>
          <w:szCs w:val="32"/>
          <w:lang w:val="pl-PL"/>
        </w:rPr>
        <w:t>B</w:t>
      </w:r>
      <w:r w:rsidRPr="00241520">
        <w:rPr>
          <w:rFonts w:ascii="Times New Roman" w:hAnsi="Times New Roman" w:cs="Times New Roman"/>
          <w:sz w:val="32"/>
          <w:szCs w:val="32"/>
          <w:lang w:val="pl-PL"/>
        </w:rPr>
        <w:t>oską sprawiedliwością nie możemy dłużej przebywać w więzieniu, gdy</w:t>
      </w:r>
      <w:r w:rsidR="008368F7">
        <w:rPr>
          <w:rFonts w:ascii="Times New Roman" w:hAnsi="Times New Roman" w:cs="Times New Roman"/>
          <w:sz w:val="32"/>
          <w:szCs w:val="32"/>
          <w:lang w:val="pl-PL"/>
        </w:rPr>
        <w:t>ż</w:t>
      </w:r>
      <w:r w:rsidRPr="00241520">
        <w:rPr>
          <w:rFonts w:ascii="Times New Roman" w:hAnsi="Times New Roman" w:cs="Times New Roman"/>
          <w:sz w:val="32"/>
          <w:szCs w:val="32"/>
          <w:lang w:val="pl-PL"/>
        </w:rPr>
        <w:t xml:space="preserve"> jesteśmy usprawiedliwieni. Tak jak niesprawiedliwością jest trzymanie niewinnego człowieka w więzieniu, tak niesprawiedliwością jest trzymanie niewinnego grzesznika w więzieniu zepsucia, kiedy Chrystus całkowicie spłacił </w:t>
      </w:r>
      <w:r w:rsidR="008368F7">
        <w:rPr>
          <w:rFonts w:ascii="Times New Roman" w:hAnsi="Times New Roman" w:cs="Times New Roman"/>
          <w:sz w:val="32"/>
          <w:szCs w:val="32"/>
          <w:lang w:val="pl-PL"/>
        </w:rPr>
        <w:t>nasz</w:t>
      </w:r>
      <w:r w:rsidRPr="00241520">
        <w:rPr>
          <w:rFonts w:ascii="Times New Roman" w:hAnsi="Times New Roman" w:cs="Times New Roman"/>
          <w:sz w:val="32"/>
          <w:szCs w:val="32"/>
          <w:lang w:val="pl-PL"/>
        </w:rPr>
        <w:t xml:space="preserve"> dług. Uświęcenie jest możliwe, ale także konieczne, ponieważ jesteśmy usprawiedliwieni.</w:t>
      </w:r>
    </w:p>
    <w:p w14:paraId="4A05B064" w14:textId="77777777" w:rsidR="008368F7" w:rsidRP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 xml:space="preserve">Tak naucza Pismo Święte, kiedy rozwija ideę sprawiedliwości. Bóg jest jedynym sprawiedliwym Bogiem. Sprawiedliwość Boża oznacza, </w:t>
      </w:r>
      <w:r w:rsidRPr="008368F7">
        <w:rPr>
          <w:rFonts w:ascii="Times New Roman" w:hAnsi="Times New Roman" w:cs="Times New Roman"/>
          <w:sz w:val="32"/>
          <w:szCs w:val="32"/>
          <w:lang w:val="pl-PL"/>
        </w:rPr>
        <w:lastRenderedPageBreak/>
        <w:t>że wszystko, co On czyni, jest zgodne z Nim samym jako Jego własnym standardem. Usprawiedliwienie oznacza, że zostaliśmy uznani za sprawiedliwych, to znaczy, że jesteśmy całkowicie zgodni z Bożą sprawiedliwością. To oświadczenie sędziego całej ziemi jest nasze, ponieważ sprawiedliwość Chrystusa jest nam przypisana. Jesteśmy sprawiedliwi, chociaż</w:t>
      </w:r>
      <w:r w:rsidR="00B604A2">
        <w:rPr>
          <w:rFonts w:ascii="Times New Roman" w:hAnsi="Times New Roman" w:cs="Times New Roman"/>
          <w:sz w:val="32"/>
          <w:szCs w:val="32"/>
          <w:lang w:val="pl-PL"/>
        </w:rPr>
        <w:t xml:space="preserve"> jesteśmy</w:t>
      </w:r>
      <w:r w:rsidRPr="008368F7">
        <w:rPr>
          <w:rFonts w:ascii="Times New Roman" w:hAnsi="Times New Roman" w:cs="Times New Roman"/>
          <w:sz w:val="32"/>
          <w:szCs w:val="32"/>
          <w:lang w:val="pl-PL"/>
        </w:rPr>
        <w:t xml:space="preserve"> grzesznikami.</w:t>
      </w:r>
    </w:p>
    <w:p w14:paraId="574CB89B" w14:textId="57FEB43A" w:rsidR="008368F7" w:rsidRP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 xml:space="preserve">Uświęcenie jest chwalebnym dziełem Boga, które wykracza poza deklarację, że jesteśmy sprawiedliwi. Ta praca czyni nas sprawiedliwymi, ponieważ zmienia naszą zepsutą i zdeprawowaną naturę, aby była całkowicie zgodna ze świętością samego Boga. Tak więc w uświęceniu zostajemy </w:t>
      </w:r>
      <w:r w:rsidR="00C563B8">
        <w:rPr>
          <w:rFonts w:ascii="Times New Roman" w:hAnsi="Times New Roman" w:cs="Times New Roman"/>
          <w:sz w:val="32"/>
          <w:szCs w:val="32"/>
          <w:lang w:val="pl-PL"/>
        </w:rPr>
        <w:t>uczynieni sprawiedliwymi</w:t>
      </w:r>
      <w:r w:rsidRPr="008368F7">
        <w:rPr>
          <w:rFonts w:ascii="Times New Roman" w:hAnsi="Times New Roman" w:cs="Times New Roman"/>
          <w:sz w:val="32"/>
          <w:szCs w:val="32"/>
          <w:lang w:val="pl-PL"/>
        </w:rPr>
        <w:t xml:space="preserve"> — nie tylko uznani za usprawiedliwionych, jak w usprawiedliwieniu, ale faktycznie </w:t>
      </w:r>
      <w:r w:rsidR="00C563B8">
        <w:rPr>
          <w:rFonts w:ascii="Times New Roman" w:hAnsi="Times New Roman" w:cs="Times New Roman"/>
          <w:sz w:val="32"/>
          <w:szCs w:val="32"/>
          <w:lang w:val="pl-PL"/>
        </w:rPr>
        <w:t>uczynieni sprawiedliwymi</w:t>
      </w:r>
      <w:r w:rsidRPr="008368F7">
        <w:rPr>
          <w:rFonts w:ascii="Times New Roman" w:hAnsi="Times New Roman" w:cs="Times New Roman"/>
          <w:sz w:val="32"/>
          <w:szCs w:val="32"/>
          <w:lang w:val="pl-PL"/>
        </w:rPr>
        <w:t xml:space="preserve"> w uświęceniu. Nasza natura staje się sprawiedliwa w uświęceniu, tak że nasza natura i wszystkie nasze działania są zgodne z Bożą świętością.</w:t>
      </w:r>
    </w:p>
    <w:p w14:paraId="3552E8B4" w14:textId="77777777" w:rsidR="008368F7" w:rsidRP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Ten cud łaski Bożej opiera się również na dziele naszego Zbawiciela. Dzieło Chrystusa przyniosło nam zarówno przebaczenie naszych grzechów, jak i wielką świętość, która jest nasza dzięki dziełu uświęcenia.</w:t>
      </w:r>
    </w:p>
    <w:p w14:paraId="48B6056D" w14:textId="77777777" w:rsidR="008368F7" w:rsidRP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 xml:space="preserve">Nie możemy pojąć głębi cierpienia Syna Bożego. Są tajemnice, których nie możemy zbadać. Są głębie Jego agonii, w które nie możemy zajrzeć. Pismo Święte </w:t>
      </w:r>
      <w:r w:rsidR="005369DE">
        <w:rPr>
          <w:rFonts w:ascii="Times New Roman" w:hAnsi="Times New Roman" w:cs="Times New Roman"/>
          <w:sz w:val="32"/>
          <w:szCs w:val="32"/>
          <w:lang w:val="pl-PL"/>
        </w:rPr>
        <w:t>zaciąga</w:t>
      </w:r>
      <w:r w:rsidRPr="008368F7">
        <w:rPr>
          <w:rFonts w:ascii="Times New Roman" w:hAnsi="Times New Roman" w:cs="Times New Roman"/>
          <w:sz w:val="32"/>
          <w:szCs w:val="32"/>
          <w:lang w:val="pl-PL"/>
        </w:rPr>
        <w:t xml:space="preserve"> zasłonę cierpienia naszego Pana w całej jego intensywności.</w:t>
      </w:r>
    </w:p>
    <w:p w14:paraId="09FAFDBE" w14:textId="77777777" w:rsidR="008368F7" w:rsidRP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Chrystus cierpiał gniew Boży, co oznacza, że cierpiał tę straszliwą mękę bycia wypędzonym od Boga – do samego piekła. A jednak zawsze był umiłowanym Synem Bożym, w którym Bóg miał upodobanie. Chrystus znał gniew i łaskę Bożą, czyli Bożą miłość i Bożą klątwę, zarówno razem, jak i</w:t>
      </w:r>
      <w:r w:rsidR="00C40032">
        <w:rPr>
          <w:rFonts w:ascii="Times New Roman" w:hAnsi="Times New Roman" w:cs="Times New Roman"/>
          <w:sz w:val="32"/>
          <w:szCs w:val="32"/>
          <w:lang w:val="pl-PL"/>
        </w:rPr>
        <w:t xml:space="preserve"> </w:t>
      </w:r>
      <w:r w:rsidRPr="008368F7">
        <w:rPr>
          <w:rFonts w:ascii="Times New Roman" w:hAnsi="Times New Roman" w:cs="Times New Roman"/>
          <w:sz w:val="32"/>
          <w:szCs w:val="32"/>
          <w:lang w:val="pl-PL"/>
        </w:rPr>
        <w:t>w tym samym czasie.</w:t>
      </w:r>
    </w:p>
    <w:p w14:paraId="7CE51F03" w14:textId="77777777" w:rsidR="008368F7" w:rsidRDefault="008368F7" w:rsidP="008368F7">
      <w:pPr>
        <w:jc w:val="both"/>
        <w:rPr>
          <w:rFonts w:ascii="Times New Roman" w:hAnsi="Times New Roman" w:cs="Times New Roman"/>
          <w:sz w:val="32"/>
          <w:szCs w:val="32"/>
          <w:lang w:val="pl-PL"/>
        </w:rPr>
      </w:pPr>
      <w:r w:rsidRPr="008368F7">
        <w:rPr>
          <w:rFonts w:ascii="Times New Roman" w:hAnsi="Times New Roman" w:cs="Times New Roman"/>
          <w:sz w:val="32"/>
          <w:szCs w:val="32"/>
          <w:lang w:val="pl-PL"/>
        </w:rPr>
        <w:t>Wydaje się, że stopniowo, w trakcie życia naszego Pana tutaj na ziemi, świadomość Bożej łaski słabła, podczas gdy świadomość Bożego gniewu rosła. Zawsze istniało napięcie, gdyż niejednokrotnie w służbie naszego Pana głos z nieba pocieszał Chrystusa w brzemieniu Bożego gniewu: „</w:t>
      </w:r>
      <w:r w:rsidRPr="00C40032">
        <w:rPr>
          <w:rFonts w:ascii="Times New Roman" w:hAnsi="Times New Roman" w:cs="Times New Roman"/>
          <w:i/>
          <w:sz w:val="32"/>
          <w:szCs w:val="32"/>
          <w:lang w:val="pl-PL"/>
        </w:rPr>
        <w:t xml:space="preserve">Ten jest Syn mój umiłowany, w którym </w:t>
      </w:r>
      <w:r w:rsidRPr="00C40032">
        <w:rPr>
          <w:rFonts w:ascii="Times New Roman" w:hAnsi="Times New Roman" w:cs="Times New Roman"/>
          <w:i/>
          <w:sz w:val="32"/>
          <w:szCs w:val="32"/>
          <w:lang w:val="pl-PL"/>
        </w:rPr>
        <w:lastRenderedPageBreak/>
        <w:t>mam upodobanie</w:t>
      </w:r>
      <w:r w:rsidRPr="008368F7">
        <w:rPr>
          <w:rFonts w:ascii="Times New Roman" w:hAnsi="Times New Roman" w:cs="Times New Roman"/>
          <w:sz w:val="32"/>
          <w:szCs w:val="32"/>
          <w:lang w:val="pl-PL"/>
        </w:rPr>
        <w:t>” (Mat. 3:17; 17:5). Ale stopniowo cień krzyża pad</w:t>
      </w:r>
      <w:r w:rsidR="00C40032">
        <w:rPr>
          <w:rFonts w:ascii="Times New Roman" w:hAnsi="Times New Roman" w:cs="Times New Roman"/>
          <w:sz w:val="32"/>
          <w:szCs w:val="32"/>
          <w:lang w:val="pl-PL"/>
        </w:rPr>
        <w:t>a</w:t>
      </w:r>
      <w:r w:rsidRPr="008368F7">
        <w:rPr>
          <w:rFonts w:ascii="Times New Roman" w:hAnsi="Times New Roman" w:cs="Times New Roman"/>
          <w:sz w:val="32"/>
          <w:szCs w:val="32"/>
          <w:lang w:val="pl-PL"/>
        </w:rPr>
        <w:t>ł na Niego w coraz ciemniejszej mierze.</w:t>
      </w:r>
    </w:p>
    <w:p w14:paraId="7CE3B0BE" w14:textId="77777777" w:rsidR="005369DE" w:rsidRPr="005369DE" w:rsidRDefault="005369DE" w:rsidP="005369DE">
      <w:pPr>
        <w:jc w:val="both"/>
        <w:rPr>
          <w:rFonts w:ascii="Times New Roman" w:hAnsi="Times New Roman" w:cs="Times New Roman"/>
          <w:sz w:val="32"/>
          <w:szCs w:val="32"/>
          <w:lang w:val="pl-PL"/>
        </w:rPr>
      </w:pPr>
      <w:r w:rsidRPr="005369DE">
        <w:rPr>
          <w:rFonts w:ascii="Times New Roman" w:hAnsi="Times New Roman" w:cs="Times New Roman"/>
          <w:sz w:val="32"/>
          <w:szCs w:val="32"/>
          <w:lang w:val="pl-PL"/>
        </w:rPr>
        <w:t>W tych pierwszych chwilach krzyża nasz Pan wciąż mógł nazywać Boga swoim „</w:t>
      </w:r>
      <w:r w:rsidRPr="00A230D4">
        <w:rPr>
          <w:rFonts w:ascii="Times New Roman" w:hAnsi="Times New Roman" w:cs="Times New Roman"/>
          <w:i/>
          <w:sz w:val="32"/>
          <w:szCs w:val="32"/>
          <w:lang w:val="pl-PL"/>
        </w:rPr>
        <w:t>Ojcem</w:t>
      </w:r>
      <w:r w:rsidRPr="005369DE">
        <w:rPr>
          <w:rFonts w:ascii="Times New Roman" w:hAnsi="Times New Roman" w:cs="Times New Roman"/>
          <w:sz w:val="32"/>
          <w:szCs w:val="32"/>
          <w:lang w:val="pl-PL"/>
        </w:rPr>
        <w:t>” (</w:t>
      </w:r>
      <w:r w:rsidRPr="00A230D4">
        <w:rPr>
          <w:rFonts w:ascii="Times New Roman" w:hAnsi="Times New Roman" w:cs="Times New Roman"/>
          <w:sz w:val="32"/>
          <w:szCs w:val="32"/>
          <w:lang w:val="pl-PL"/>
        </w:rPr>
        <w:t>Ł</w:t>
      </w:r>
      <w:r w:rsidR="00A230D4" w:rsidRPr="00A230D4">
        <w:rPr>
          <w:rFonts w:ascii="Times New Roman" w:hAnsi="Times New Roman" w:cs="Times New Roman"/>
          <w:sz w:val="32"/>
          <w:szCs w:val="32"/>
          <w:lang w:val="pl-PL"/>
        </w:rPr>
        <w:t>u</w:t>
      </w:r>
      <w:r w:rsidRPr="00A230D4">
        <w:rPr>
          <w:rFonts w:ascii="Times New Roman" w:hAnsi="Times New Roman" w:cs="Times New Roman"/>
          <w:sz w:val="32"/>
          <w:szCs w:val="32"/>
          <w:lang w:val="pl-PL"/>
        </w:rPr>
        <w:t>k</w:t>
      </w:r>
      <w:r w:rsidR="00A230D4" w:rsidRPr="00A230D4">
        <w:rPr>
          <w:rFonts w:ascii="Times New Roman" w:hAnsi="Times New Roman" w:cs="Times New Roman"/>
          <w:sz w:val="32"/>
          <w:szCs w:val="32"/>
          <w:lang w:val="pl-PL"/>
        </w:rPr>
        <w:t>.</w:t>
      </w:r>
      <w:r w:rsidRPr="00A230D4">
        <w:rPr>
          <w:rFonts w:ascii="Times New Roman" w:hAnsi="Times New Roman" w:cs="Times New Roman"/>
          <w:sz w:val="32"/>
          <w:szCs w:val="32"/>
          <w:lang w:val="pl-PL"/>
        </w:rPr>
        <w:t xml:space="preserve"> 23:34</w:t>
      </w:r>
      <w:r w:rsidRPr="005369DE">
        <w:rPr>
          <w:rFonts w:ascii="Times New Roman" w:hAnsi="Times New Roman" w:cs="Times New Roman"/>
          <w:sz w:val="32"/>
          <w:szCs w:val="32"/>
          <w:lang w:val="pl-PL"/>
        </w:rPr>
        <w:t xml:space="preserve">), ale w końcu groza Bożego gniewu nasiliła się, aż wszystko, co </w:t>
      </w:r>
      <w:r w:rsidR="00A230D4">
        <w:rPr>
          <w:rFonts w:ascii="Times New Roman" w:hAnsi="Times New Roman" w:cs="Times New Roman"/>
          <w:sz w:val="32"/>
          <w:szCs w:val="32"/>
          <w:lang w:val="pl-PL"/>
        </w:rPr>
        <w:t>znał</w:t>
      </w:r>
      <w:r w:rsidRPr="005369DE">
        <w:rPr>
          <w:rFonts w:ascii="Times New Roman" w:hAnsi="Times New Roman" w:cs="Times New Roman"/>
          <w:sz w:val="32"/>
          <w:szCs w:val="32"/>
          <w:lang w:val="pl-PL"/>
        </w:rPr>
        <w:t>, było gniewem. Nie śmiał nazywać Boga swoim Ojcem; było tylko „</w:t>
      </w:r>
      <w:r w:rsidRPr="00A230D4">
        <w:rPr>
          <w:rFonts w:ascii="Times New Roman" w:hAnsi="Times New Roman" w:cs="Times New Roman"/>
          <w:i/>
          <w:sz w:val="32"/>
          <w:szCs w:val="32"/>
          <w:lang w:val="pl-PL"/>
        </w:rPr>
        <w:t>Boże mój, Boże mój</w:t>
      </w:r>
      <w:r w:rsidRPr="005369DE">
        <w:rPr>
          <w:rFonts w:ascii="Times New Roman" w:hAnsi="Times New Roman" w:cs="Times New Roman"/>
          <w:sz w:val="32"/>
          <w:szCs w:val="32"/>
          <w:lang w:val="pl-PL"/>
        </w:rPr>
        <w:t>” (Mat. 27:46). Świadomość gniewu Bożego całkowicie wyparła świadomość, że Bóg jest swoim kochającym Ojcem. Groza wirującego piekła była tak wielka, że przez chwilę nie rozumiał już, dlaczego musi cierpieć tak okropną agonię: „</w:t>
      </w:r>
      <w:r w:rsidRPr="00A230D4">
        <w:rPr>
          <w:rFonts w:ascii="Times New Roman" w:hAnsi="Times New Roman" w:cs="Times New Roman"/>
          <w:i/>
          <w:sz w:val="32"/>
          <w:szCs w:val="32"/>
          <w:lang w:val="pl-PL"/>
        </w:rPr>
        <w:t>Boże mój, Boże mój, dlaczego...?</w:t>
      </w:r>
      <w:r w:rsidRPr="005369DE">
        <w:rPr>
          <w:rFonts w:ascii="Times New Roman" w:hAnsi="Times New Roman" w:cs="Times New Roman"/>
          <w:sz w:val="32"/>
          <w:szCs w:val="32"/>
          <w:lang w:val="pl-PL"/>
        </w:rPr>
        <w:t>”</w:t>
      </w:r>
    </w:p>
    <w:p w14:paraId="46007690" w14:textId="77777777" w:rsidR="005369DE" w:rsidRPr="005369DE" w:rsidRDefault="005369DE" w:rsidP="005369DE">
      <w:pPr>
        <w:jc w:val="both"/>
        <w:rPr>
          <w:rFonts w:ascii="Times New Roman" w:hAnsi="Times New Roman" w:cs="Times New Roman"/>
          <w:sz w:val="32"/>
          <w:szCs w:val="32"/>
          <w:lang w:val="pl-PL"/>
        </w:rPr>
      </w:pPr>
      <w:r w:rsidRPr="005369DE">
        <w:rPr>
          <w:rFonts w:ascii="Times New Roman" w:hAnsi="Times New Roman" w:cs="Times New Roman"/>
          <w:sz w:val="32"/>
          <w:szCs w:val="32"/>
          <w:lang w:val="pl-PL"/>
        </w:rPr>
        <w:t xml:space="preserve">Bycie opuszczonym przez Ojca było prawie czymś więcej, niż mógł znieść. On sam powiedział na krótko przed śmiercią: </w:t>
      </w:r>
      <w:r w:rsidRPr="00A230D4">
        <w:rPr>
          <w:rFonts w:ascii="Times New Roman" w:hAnsi="Times New Roman" w:cs="Times New Roman"/>
          <w:i/>
          <w:sz w:val="32"/>
          <w:szCs w:val="32"/>
          <w:lang w:val="pl-PL"/>
        </w:rPr>
        <w:t>„</w:t>
      </w:r>
      <w:r w:rsidR="00A230D4" w:rsidRPr="00A230D4">
        <w:rPr>
          <w:rFonts w:ascii="Times New Roman" w:hAnsi="Times New Roman" w:cs="Times New Roman"/>
          <w:i/>
          <w:sz w:val="32"/>
          <w:szCs w:val="32"/>
          <w:lang w:val="pl-PL"/>
        </w:rPr>
        <w:t>Teraz moja dusza jest zatrwożona. I cóż powiem? Ojcze, zachowaj mnie od tej godziny? Przecież dlatego przyszedłem na tę godzinę. Ojcze, uwielbij swoje imię. Wtedy rozległ się głos z nieba: Uwielbiłem i jeszcze uwielbię</w:t>
      </w:r>
      <w:r w:rsidRPr="00A230D4">
        <w:rPr>
          <w:rFonts w:ascii="Times New Roman" w:hAnsi="Times New Roman" w:cs="Times New Roman"/>
          <w:i/>
          <w:sz w:val="32"/>
          <w:szCs w:val="32"/>
          <w:lang w:val="pl-PL"/>
        </w:rPr>
        <w:t xml:space="preserve">” </w:t>
      </w:r>
      <w:r w:rsidRPr="005369DE">
        <w:rPr>
          <w:rFonts w:ascii="Times New Roman" w:hAnsi="Times New Roman" w:cs="Times New Roman"/>
          <w:sz w:val="32"/>
          <w:szCs w:val="32"/>
          <w:lang w:val="pl-PL"/>
        </w:rPr>
        <w:t>(Jan 12:27-28). Nawet ziemskie dziecko, które kocha swojego ojca, nie może znieść jego gniewu, ale było to nieskończenie bardziej prawdziwe w odniesieniu do Chrystusa. W końcu był jedynym, który naprawdę mógł śpiewać: „</w:t>
      </w:r>
      <w:r w:rsidR="00A230D4" w:rsidRPr="00A230D4">
        <w:rPr>
          <w:rFonts w:ascii="Times New Roman" w:hAnsi="Times New Roman" w:cs="Times New Roman"/>
          <w:i/>
          <w:sz w:val="32"/>
          <w:szCs w:val="32"/>
          <w:lang w:val="pl-PL"/>
        </w:rPr>
        <w:t>Skoro lepsze jest twoje miłosierdzie niż życie, moje wargi będą cię chwaliły</w:t>
      </w:r>
      <w:r w:rsidRPr="005369DE">
        <w:rPr>
          <w:rFonts w:ascii="Times New Roman" w:hAnsi="Times New Roman" w:cs="Times New Roman"/>
          <w:sz w:val="32"/>
          <w:szCs w:val="32"/>
          <w:lang w:val="pl-PL"/>
        </w:rPr>
        <w:t>” (Ps</w:t>
      </w:r>
      <w:r w:rsidR="00A230D4">
        <w:rPr>
          <w:rFonts w:ascii="Times New Roman" w:hAnsi="Times New Roman" w:cs="Times New Roman"/>
          <w:sz w:val="32"/>
          <w:szCs w:val="32"/>
          <w:lang w:val="pl-PL"/>
        </w:rPr>
        <w:t>alm</w:t>
      </w:r>
      <w:r w:rsidRPr="005369DE">
        <w:rPr>
          <w:rFonts w:ascii="Times New Roman" w:hAnsi="Times New Roman" w:cs="Times New Roman"/>
          <w:sz w:val="32"/>
          <w:szCs w:val="32"/>
          <w:lang w:val="pl-PL"/>
        </w:rPr>
        <w:t xml:space="preserve"> 63:3).</w:t>
      </w:r>
    </w:p>
    <w:p w14:paraId="1AD150CD" w14:textId="77777777" w:rsidR="005369DE" w:rsidRPr="005369DE" w:rsidRDefault="005369DE" w:rsidP="005369DE">
      <w:pPr>
        <w:jc w:val="both"/>
        <w:rPr>
          <w:rFonts w:ascii="Times New Roman" w:hAnsi="Times New Roman" w:cs="Times New Roman"/>
          <w:sz w:val="32"/>
          <w:szCs w:val="32"/>
          <w:lang w:val="pl-PL"/>
        </w:rPr>
      </w:pPr>
      <w:r w:rsidRPr="005369DE">
        <w:rPr>
          <w:rFonts w:ascii="Times New Roman" w:hAnsi="Times New Roman" w:cs="Times New Roman"/>
          <w:sz w:val="32"/>
          <w:szCs w:val="32"/>
          <w:lang w:val="pl-PL"/>
        </w:rPr>
        <w:t xml:space="preserve">Ta właśnie prawda była kluczem, który otworzył niebo Lutrowi, który zabiegał o Bożą łaskę. Pełen podziwu i zdumienia zawołał: </w:t>
      </w:r>
      <w:r w:rsidRPr="00A230D4">
        <w:rPr>
          <w:rFonts w:ascii="Times New Roman" w:hAnsi="Times New Roman" w:cs="Times New Roman"/>
          <w:i/>
          <w:sz w:val="32"/>
          <w:szCs w:val="32"/>
          <w:lang w:val="pl-PL"/>
        </w:rPr>
        <w:t>„Bóg opuszczony przez Boga!”</w:t>
      </w:r>
      <w:r w:rsidRPr="005369DE">
        <w:rPr>
          <w:rFonts w:ascii="Times New Roman" w:hAnsi="Times New Roman" w:cs="Times New Roman"/>
          <w:sz w:val="32"/>
          <w:szCs w:val="32"/>
          <w:lang w:val="pl-PL"/>
        </w:rPr>
        <w:t xml:space="preserve"> Tajemnica tego; cud tego; </w:t>
      </w:r>
      <w:r w:rsidRPr="00A230D4">
        <w:rPr>
          <w:rFonts w:ascii="Times New Roman" w:hAnsi="Times New Roman" w:cs="Times New Roman"/>
          <w:i/>
          <w:sz w:val="32"/>
          <w:szCs w:val="32"/>
          <w:lang w:val="pl-PL"/>
        </w:rPr>
        <w:t>„niemożliwość”</w:t>
      </w:r>
      <w:r w:rsidRPr="005369DE">
        <w:rPr>
          <w:rFonts w:ascii="Times New Roman" w:hAnsi="Times New Roman" w:cs="Times New Roman"/>
          <w:sz w:val="32"/>
          <w:szCs w:val="32"/>
          <w:lang w:val="pl-PL"/>
        </w:rPr>
        <w:t xml:space="preserve"> tego! Jednak to był klucz, który otworzył niebo i ukazał mu cud krzyża.</w:t>
      </w:r>
    </w:p>
    <w:p w14:paraId="6B157DD2" w14:textId="77777777" w:rsidR="005369DE" w:rsidRPr="005369DE" w:rsidRDefault="005369DE" w:rsidP="005369DE">
      <w:pPr>
        <w:jc w:val="both"/>
        <w:rPr>
          <w:rFonts w:ascii="Times New Roman" w:hAnsi="Times New Roman" w:cs="Times New Roman"/>
          <w:sz w:val="32"/>
          <w:szCs w:val="32"/>
          <w:lang w:val="pl-PL"/>
        </w:rPr>
      </w:pPr>
      <w:r w:rsidRPr="005369DE">
        <w:rPr>
          <w:rFonts w:ascii="Times New Roman" w:hAnsi="Times New Roman" w:cs="Times New Roman"/>
          <w:sz w:val="32"/>
          <w:szCs w:val="32"/>
          <w:lang w:val="pl-PL"/>
        </w:rPr>
        <w:t xml:space="preserve">Jednak w tym samym momencie, kiedy Chrystus znał tylko gniew Swojego Ojca, Bóg powiedział o Chrystusie, wiszącym zawstydzonym na drewnianym drzewie, przytłoczonym Bożym gniewem: </w:t>
      </w:r>
      <w:r w:rsidRPr="00A230D4">
        <w:rPr>
          <w:rFonts w:ascii="Times New Roman" w:hAnsi="Times New Roman" w:cs="Times New Roman"/>
          <w:i/>
          <w:sz w:val="32"/>
          <w:szCs w:val="32"/>
          <w:lang w:val="pl-PL"/>
        </w:rPr>
        <w:t>„To jest mój Syn umiłowany, w którym mam upodobanie”.</w:t>
      </w:r>
      <w:r w:rsidRPr="005369DE">
        <w:rPr>
          <w:rFonts w:ascii="Times New Roman" w:hAnsi="Times New Roman" w:cs="Times New Roman"/>
          <w:sz w:val="32"/>
          <w:szCs w:val="32"/>
          <w:lang w:val="pl-PL"/>
        </w:rPr>
        <w:t xml:space="preserve"> Bóg — i mówię to jako człowiek — nigdy nie był tak zadowolony ze swojego Syna, jak w tej strasznej chwili.</w:t>
      </w:r>
    </w:p>
    <w:p w14:paraId="3288C7B8" w14:textId="77777777" w:rsidR="005369DE" w:rsidRDefault="005369DE" w:rsidP="005369DE">
      <w:pPr>
        <w:jc w:val="both"/>
        <w:rPr>
          <w:rFonts w:ascii="Times New Roman" w:hAnsi="Times New Roman" w:cs="Times New Roman"/>
          <w:i/>
          <w:sz w:val="32"/>
          <w:szCs w:val="32"/>
          <w:lang w:val="pl-PL"/>
        </w:rPr>
      </w:pPr>
      <w:r w:rsidRPr="005369DE">
        <w:rPr>
          <w:rFonts w:ascii="Times New Roman" w:hAnsi="Times New Roman" w:cs="Times New Roman"/>
          <w:sz w:val="32"/>
          <w:szCs w:val="32"/>
          <w:lang w:val="pl-PL"/>
        </w:rPr>
        <w:t xml:space="preserve">W strasznej agonii swego cierpienia, kiedy Pan znał tylko kłębiącą się ciemność opuszczenia i nie widział ani przebłysku niebiańskiej </w:t>
      </w:r>
      <w:r w:rsidRPr="005369DE">
        <w:rPr>
          <w:rFonts w:ascii="Times New Roman" w:hAnsi="Times New Roman" w:cs="Times New Roman"/>
          <w:sz w:val="32"/>
          <w:szCs w:val="32"/>
          <w:lang w:val="pl-PL"/>
        </w:rPr>
        <w:lastRenderedPageBreak/>
        <w:t xml:space="preserve">miłości, nadal był posłuszny Bogu i doskonale przestrzegał Jego prawa. Kochał Pana Boga swego całym sobą. </w:t>
      </w:r>
      <w:r w:rsidRPr="00A230D4">
        <w:rPr>
          <w:rFonts w:ascii="Times New Roman" w:hAnsi="Times New Roman" w:cs="Times New Roman"/>
          <w:i/>
          <w:sz w:val="32"/>
          <w:szCs w:val="32"/>
          <w:lang w:val="pl-PL"/>
        </w:rPr>
        <w:t>„Mój Boże, mój Boże…”</w:t>
      </w:r>
    </w:p>
    <w:p w14:paraId="44629D02" w14:textId="77777777" w:rsidR="00A230D4" w:rsidRPr="00A230D4" w:rsidRDefault="00A230D4" w:rsidP="00A230D4">
      <w:pPr>
        <w:jc w:val="both"/>
        <w:rPr>
          <w:rFonts w:ascii="Times New Roman" w:hAnsi="Times New Roman" w:cs="Times New Roman"/>
          <w:sz w:val="32"/>
          <w:szCs w:val="32"/>
          <w:lang w:val="pl-PL"/>
        </w:rPr>
      </w:pPr>
      <w:r w:rsidRPr="00A230D4">
        <w:rPr>
          <w:rFonts w:ascii="Times New Roman" w:hAnsi="Times New Roman" w:cs="Times New Roman"/>
          <w:sz w:val="32"/>
          <w:szCs w:val="32"/>
          <w:lang w:val="pl-PL"/>
        </w:rPr>
        <w:t xml:space="preserve">To było tak, jakby Pan powiedział: </w:t>
      </w:r>
      <w:r w:rsidRPr="00A230D4">
        <w:rPr>
          <w:rFonts w:ascii="Times New Roman" w:hAnsi="Times New Roman" w:cs="Times New Roman"/>
          <w:i/>
          <w:sz w:val="32"/>
          <w:szCs w:val="32"/>
          <w:lang w:val="pl-PL"/>
        </w:rPr>
        <w:t>„Nie wiem i nie mogę zrozumieć tej strasznej ciemności. Jestem zniszczony przez Twój gniew. Nie mogę znieść opuszczenia przez Tego, którego kocham ponad wszystko. Ale bez względu na powód, mój Boże, wciąż Cię kocham. Uczyń ze mną, co Tobie się podoba. Przychodzę, aby pełnić Twoją wolę, o mój Boże”.</w:t>
      </w:r>
    </w:p>
    <w:p w14:paraId="162E344A" w14:textId="77777777" w:rsidR="00A230D4" w:rsidRPr="00A230D4" w:rsidRDefault="00A230D4" w:rsidP="00A230D4">
      <w:pPr>
        <w:jc w:val="both"/>
        <w:rPr>
          <w:rFonts w:ascii="Times New Roman" w:hAnsi="Times New Roman" w:cs="Times New Roman"/>
          <w:sz w:val="32"/>
          <w:szCs w:val="32"/>
          <w:lang w:val="pl-PL"/>
        </w:rPr>
      </w:pPr>
      <w:r w:rsidRPr="00A230D4">
        <w:rPr>
          <w:rFonts w:ascii="Times New Roman" w:hAnsi="Times New Roman" w:cs="Times New Roman"/>
          <w:sz w:val="32"/>
          <w:szCs w:val="32"/>
          <w:lang w:val="pl-PL"/>
        </w:rPr>
        <w:t xml:space="preserve">To doskonałe posłuszeństwo, kiedy nasz Pan był pochłonięty </w:t>
      </w:r>
      <w:r>
        <w:rPr>
          <w:rFonts w:ascii="Times New Roman" w:hAnsi="Times New Roman" w:cs="Times New Roman"/>
          <w:sz w:val="32"/>
          <w:szCs w:val="32"/>
          <w:lang w:val="pl-PL"/>
        </w:rPr>
        <w:t xml:space="preserve">przez </w:t>
      </w:r>
      <w:r w:rsidRPr="00A230D4">
        <w:rPr>
          <w:rFonts w:ascii="Times New Roman" w:hAnsi="Times New Roman" w:cs="Times New Roman"/>
          <w:sz w:val="32"/>
          <w:szCs w:val="32"/>
          <w:lang w:val="pl-PL"/>
        </w:rPr>
        <w:t>Boży</w:t>
      </w:r>
      <w:r>
        <w:rPr>
          <w:rFonts w:ascii="Times New Roman" w:hAnsi="Times New Roman" w:cs="Times New Roman"/>
          <w:sz w:val="32"/>
          <w:szCs w:val="32"/>
          <w:lang w:val="pl-PL"/>
        </w:rPr>
        <w:t xml:space="preserve"> gniew </w:t>
      </w:r>
      <w:r w:rsidRPr="00A230D4">
        <w:rPr>
          <w:rFonts w:ascii="Times New Roman" w:hAnsi="Times New Roman" w:cs="Times New Roman"/>
          <w:sz w:val="32"/>
          <w:szCs w:val="32"/>
          <w:lang w:val="pl-PL"/>
        </w:rPr>
        <w:t>przeciwko grzechowi, przyniosło nam taką samą świętość, jaką miał Chrystus. Tak więc krzyż jest także podstawą i źródłem naszego uświęcenia. Jego posłuszeństwo staje się naszym posłuszeństwem. Jego sprawiedliwość staje się naszą sprawiedliwością. Jego świętość staje się naszą świętością — przez wiarę w Niego!</w:t>
      </w:r>
    </w:p>
    <w:p w14:paraId="0598B734" w14:textId="77777777" w:rsidR="005D624A" w:rsidRDefault="00A230D4" w:rsidP="00A230D4">
      <w:pPr>
        <w:jc w:val="both"/>
        <w:rPr>
          <w:rFonts w:ascii="Times New Roman" w:hAnsi="Times New Roman" w:cs="Times New Roman"/>
          <w:sz w:val="32"/>
          <w:szCs w:val="32"/>
          <w:lang w:val="pl-PL"/>
        </w:rPr>
      </w:pPr>
      <w:r>
        <w:rPr>
          <w:rFonts w:ascii="Times New Roman" w:hAnsi="Times New Roman" w:cs="Times New Roman"/>
          <w:sz w:val="32"/>
          <w:szCs w:val="32"/>
          <w:lang w:val="pl-PL"/>
        </w:rPr>
        <w:t>Usprawiedliwienie</w:t>
      </w:r>
      <w:r w:rsidRPr="00A230D4">
        <w:rPr>
          <w:rFonts w:ascii="Times New Roman" w:hAnsi="Times New Roman" w:cs="Times New Roman"/>
          <w:sz w:val="32"/>
          <w:szCs w:val="32"/>
          <w:lang w:val="pl-PL"/>
        </w:rPr>
        <w:t>! Uświęcenie! Dwa chwalebne błogosławieństwa. A jednak naprawdę jedno, jedno dzieło Boże w cudzie naszego zbawienia.</w:t>
      </w:r>
    </w:p>
    <w:p w14:paraId="4EB901D5" w14:textId="77777777" w:rsidR="005D624A" w:rsidRDefault="005D624A">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2A882E35" w14:textId="77777777" w:rsidR="00A230D4" w:rsidRPr="00A230D4" w:rsidRDefault="00A230D4" w:rsidP="00A230D4">
      <w:pPr>
        <w:jc w:val="both"/>
        <w:rPr>
          <w:rFonts w:ascii="Times New Roman" w:hAnsi="Times New Roman" w:cs="Times New Roman"/>
          <w:sz w:val="32"/>
          <w:szCs w:val="32"/>
          <w:lang w:val="pl-PL"/>
        </w:rPr>
      </w:pPr>
    </w:p>
    <w:p w14:paraId="45617B53" w14:textId="77777777" w:rsidR="005D624A" w:rsidRPr="00A656EA" w:rsidRDefault="005D624A" w:rsidP="005D624A">
      <w:pPr>
        <w:jc w:val="center"/>
        <w:rPr>
          <w:rFonts w:ascii="Times New Roman" w:hAnsi="Times New Roman" w:cs="Times New Roman"/>
          <w:b/>
          <w:sz w:val="32"/>
          <w:szCs w:val="32"/>
          <w:lang w:val="pl-PL"/>
        </w:rPr>
      </w:pPr>
      <w:r w:rsidRPr="00A656EA">
        <w:rPr>
          <w:rFonts w:ascii="Times New Roman" w:hAnsi="Times New Roman" w:cs="Times New Roman"/>
          <w:b/>
          <w:sz w:val="32"/>
          <w:szCs w:val="32"/>
          <w:lang w:val="pl-PL"/>
        </w:rPr>
        <w:t xml:space="preserve">Część 1: Rozdział </w:t>
      </w:r>
      <w:r w:rsidR="009B28A8">
        <w:rPr>
          <w:rFonts w:ascii="Times New Roman" w:hAnsi="Times New Roman" w:cs="Times New Roman"/>
          <w:b/>
          <w:sz w:val="32"/>
          <w:szCs w:val="32"/>
          <w:lang w:val="pl-PL"/>
        </w:rPr>
        <w:t>3</w:t>
      </w:r>
    </w:p>
    <w:p w14:paraId="47C4F159" w14:textId="77777777" w:rsidR="005D624A" w:rsidRDefault="005D624A" w:rsidP="005D624A">
      <w:pPr>
        <w:jc w:val="center"/>
        <w:rPr>
          <w:rFonts w:ascii="Times New Roman" w:hAnsi="Times New Roman" w:cs="Times New Roman"/>
          <w:b/>
          <w:sz w:val="44"/>
          <w:szCs w:val="44"/>
          <w:lang w:val="pl-PL"/>
        </w:rPr>
      </w:pPr>
      <w:r>
        <w:rPr>
          <w:rFonts w:ascii="Times New Roman" w:hAnsi="Times New Roman" w:cs="Times New Roman"/>
          <w:b/>
          <w:sz w:val="44"/>
          <w:szCs w:val="44"/>
          <w:lang w:val="pl-PL"/>
        </w:rPr>
        <w:t>Rola Prawa w Uświęceniu</w:t>
      </w:r>
    </w:p>
    <w:p w14:paraId="696BC722" w14:textId="77777777" w:rsidR="005D624A" w:rsidRDefault="005D624A" w:rsidP="005D624A">
      <w:pPr>
        <w:jc w:val="center"/>
        <w:rPr>
          <w:rFonts w:ascii="Times New Roman" w:hAnsi="Times New Roman" w:cs="Times New Roman"/>
          <w:sz w:val="32"/>
          <w:szCs w:val="32"/>
          <w:lang w:val="pl-PL"/>
        </w:rPr>
      </w:pPr>
      <w:r w:rsidRPr="00A656EA">
        <w:rPr>
          <w:rFonts w:ascii="Times New Roman" w:hAnsi="Times New Roman" w:cs="Times New Roman"/>
          <w:sz w:val="32"/>
          <w:szCs w:val="32"/>
          <w:lang w:val="pl-PL"/>
        </w:rPr>
        <w:t>David J. Engelsma</w:t>
      </w:r>
    </w:p>
    <w:p w14:paraId="66C36174" w14:textId="77777777" w:rsidR="005D624A" w:rsidRDefault="005D624A" w:rsidP="005D624A">
      <w:pPr>
        <w:ind w:left="708"/>
        <w:jc w:val="both"/>
        <w:rPr>
          <w:rFonts w:ascii="Times New Roman" w:hAnsi="Times New Roman" w:cs="Times New Roman"/>
          <w:sz w:val="30"/>
          <w:szCs w:val="30"/>
          <w:lang w:val="pl-PL"/>
        </w:rPr>
      </w:pPr>
      <w:r w:rsidRPr="005D624A">
        <w:rPr>
          <w:rStyle w:val="verse"/>
          <w:rFonts w:ascii="Times New Roman" w:hAnsi="Times New Roman" w:cs="Times New Roman"/>
          <w:i/>
          <w:sz w:val="30"/>
          <w:szCs w:val="30"/>
          <w:lang w:val="pl-PL"/>
        </w:rPr>
        <w:t>O, jakże miłuję twoje prawo! Przez cały dzień o nim rozmyślam</w:t>
      </w:r>
      <w:r w:rsidRPr="007D1135">
        <w:rPr>
          <w:rStyle w:val="verse"/>
          <w:rFonts w:ascii="Times New Roman" w:hAnsi="Times New Roman" w:cs="Times New Roman"/>
          <w:i/>
          <w:sz w:val="30"/>
          <w:szCs w:val="30"/>
          <w:lang w:val="pl-PL"/>
        </w:rPr>
        <w:t>.</w:t>
      </w:r>
      <w:r w:rsidRPr="007D1135">
        <w:rPr>
          <w:rFonts w:ascii="Times New Roman" w:hAnsi="Times New Roman" w:cs="Times New Roman"/>
          <w:sz w:val="30"/>
          <w:szCs w:val="30"/>
          <w:lang w:val="pl-PL"/>
        </w:rPr>
        <w:t xml:space="preserve"> (</w:t>
      </w:r>
      <w:r>
        <w:rPr>
          <w:rFonts w:ascii="Times New Roman" w:hAnsi="Times New Roman" w:cs="Times New Roman"/>
          <w:sz w:val="30"/>
          <w:szCs w:val="30"/>
          <w:lang w:val="pl-PL"/>
        </w:rPr>
        <w:t>Psalm 119:97</w:t>
      </w:r>
      <w:r w:rsidRPr="007D1135">
        <w:rPr>
          <w:rFonts w:ascii="Times New Roman" w:hAnsi="Times New Roman" w:cs="Times New Roman"/>
          <w:sz w:val="30"/>
          <w:szCs w:val="30"/>
          <w:lang w:val="pl-PL"/>
        </w:rPr>
        <w:t>)</w:t>
      </w:r>
    </w:p>
    <w:p w14:paraId="707E93E0" w14:textId="77777777" w:rsidR="005D624A" w:rsidRDefault="005D624A" w:rsidP="005D624A">
      <w:pPr>
        <w:ind w:left="708"/>
        <w:jc w:val="both"/>
        <w:rPr>
          <w:rFonts w:ascii="Times New Roman" w:hAnsi="Times New Roman" w:cs="Times New Roman"/>
          <w:sz w:val="30"/>
          <w:szCs w:val="30"/>
          <w:lang w:val="pl-PL"/>
        </w:rPr>
      </w:pPr>
      <w:r w:rsidRPr="005D624A">
        <w:rPr>
          <w:rStyle w:val="verse"/>
          <w:rFonts w:ascii="Times New Roman" w:hAnsi="Times New Roman" w:cs="Times New Roman"/>
          <w:i/>
          <w:sz w:val="30"/>
          <w:szCs w:val="30"/>
          <w:lang w:val="pl-PL"/>
        </w:rPr>
        <w:t xml:space="preserve">Dziękuję Bogu przez Jezusa Chrystusa, naszego Pana. Tak więc ja sam umysłem służę prawu Bożemu, lecz ciałem prawu grzechu </w:t>
      </w:r>
      <w:r w:rsidRPr="007D1135">
        <w:rPr>
          <w:rFonts w:ascii="Times New Roman" w:hAnsi="Times New Roman" w:cs="Times New Roman"/>
          <w:sz w:val="30"/>
          <w:szCs w:val="30"/>
          <w:lang w:val="pl-PL"/>
        </w:rPr>
        <w:t>(</w:t>
      </w:r>
      <w:r w:rsidRPr="005D624A">
        <w:rPr>
          <w:rFonts w:ascii="Times New Roman" w:hAnsi="Times New Roman" w:cs="Times New Roman"/>
          <w:sz w:val="30"/>
          <w:szCs w:val="30"/>
          <w:lang w:val="pl-PL"/>
        </w:rPr>
        <w:t>Rzym. 7:25</w:t>
      </w:r>
      <w:r w:rsidRPr="007D1135">
        <w:rPr>
          <w:rFonts w:ascii="Times New Roman" w:hAnsi="Times New Roman" w:cs="Times New Roman"/>
          <w:sz w:val="30"/>
          <w:szCs w:val="30"/>
          <w:lang w:val="pl-PL"/>
        </w:rPr>
        <w:t>)</w:t>
      </w:r>
    </w:p>
    <w:p w14:paraId="42FBF86D" w14:textId="77777777" w:rsidR="005D624A" w:rsidRDefault="005D624A" w:rsidP="005D624A">
      <w:pPr>
        <w:ind w:left="708"/>
        <w:jc w:val="both"/>
        <w:rPr>
          <w:rFonts w:ascii="Times New Roman" w:hAnsi="Times New Roman" w:cs="Times New Roman"/>
          <w:sz w:val="28"/>
          <w:szCs w:val="28"/>
          <w:lang w:val="pl-PL"/>
        </w:rPr>
      </w:pPr>
    </w:p>
    <w:p w14:paraId="577657C5" w14:textId="77777777" w:rsidR="005D624A" w:rsidRDefault="005D624A" w:rsidP="005D624A">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7212092A" w14:textId="77777777" w:rsidR="005D624A" w:rsidRPr="005D624A" w:rsidRDefault="005D624A" w:rsidP="005D624A">
      <w:pPr>
        <w:jc w:val="both"/>
        <w:rPr>
          <w:rFonts w:ascii="Times New Roman" w:hAnsi="Times New Roman" w:cs="Times New Roman"/>
          <w:sz w:val="32"/>
          <w:szCs w:val="32"/>
          <w:lang w:val="pl-PL"/>
        </w:rPr>
      </w:pPr>
      <w:r w:rsidRPr="005D624A">
        <w:rPr>
          <w:rFonts w:ascii="Times New Roman" w:hAnsi="Times New Roman" w:cs="Times New Roman"/>
          <w:sz w:val="32"/>
          <w:szCs w:val="32"/>
          <w:lang w:val="pl-PL"/>
        </w:rPr>
        <w:t xml:space="preserve">Temat tego </w:t>
      </w:r>
      <w:r w:rsidRPr="005D624A">
        <w:rPr>
          <w:rFonts w:ascii="Times New Roman" w:hAnsi="Times New Roman" w:cs="Times New Roman"/>
          <w:i/>
          <w:sz w:val="32"/>
          <w:szCs w:val="32"/>
          <w:lang w:val="pl-PL"/>
        </w:rPr>
        <w:t>rozdziału, „Rola Prawa w uświęceniu”,</w:t>
      </w:r>
      <w:r w:rsidRPr="005D624A">
        <w:rPr>
          <w:rFonts w:ascii="Times New Roman" w:hAnsi="Times New Roman" w:cs="Times New Roman"/>
          <w:sz w:val="32"/>
          <w:szCs w:val="32"/>
          <w:lang w:val="pl-PL"/>
        </w:rPr>
        <w:t xml:space="preserve"> pogrąża nas w kontro</w:t>
      </w:r>
      <w:r w:rsidR="003C784E">
        <w:rPr>
          <w:rFonts w:ascii="Times New Roman" w:hAnsi="Times New Roman" w:cs="Times New Roman"/>
          <w:sz w:val="32"/>
          <w:szCs w:val="32"/>
          <w:lang w:val="pl-PL"/>
        </w:rPr>
        <w:t>wersjach doktrynalnych; narażamy się</w:t>
      </w:r>
      <w:r w:rsidRPr="005D624A">
        <w:rPr>
          <w:rFonts w:ascii="Times New Roman" w:hAnsi="Times New Roman" w:cs="Times New Roman"/>
          <w:sz w:val="32"/>
          <w:szCs w:val="32"/>
          <w:lang w:val="pl-PL"/>
        </w:rPr>
        <w:t xml:space="preserve"> na jedną z głównych kwestii dotyczących </w:t>
      </w:r>
      <w:r w:rsidR="003C784E">
        <w:rPr>
          <w:rFonts w:ascii="Times New Roman" w:hAnsi="Times New Roman" w:cs="Times New Roman"/>
          <w:sz w:val="32"/>
          <w:szCs w:val="32"/>
          <w:lang w:val="pl-PL"/>
        </w:rPr>
        <w:t>E</w:t>
      </w:r>
      <w:r w:rsidRPr="005D624A">
        <w:rPr>
          <w:rFonts w:ascii="Times New Roman" w:hAnsi="Times New Roman" w:cs="Times New Roman"/>
          <w:sz w:val="32"/>
          <w:szCs w:val="32"/>
          <w:lang w:val="pl-PL"/>
        </w:rPr>
        <w:t>wangelii łaski w całym Nowym Testamencie; i skonfrontowani</w:t>
      </w:r>
      <w:r w:rsidR="003C784E">
        <w:rPr>
          <w:rFonts w:ascii="Times New Roman" w:hAnsi="Times New Roman" w:cs="Times New Roman"/>
          <w:sz w:val="32"/>
          <w:szCs w:val="32"/>
          <w:lang w:val="pl-PL"/>
        </w:rPr>
        <w:t xml:space="preserve"> zostajemy</w:t>
      </w:r>
      <w:r w:rsidRPr="005D624A">
        <w:rPr>
          <w:rFonts w:ascii="Times New Roman" w:hAnsi="Times New Roman" w:cs="Times New Roman"/>
          <w:sz w:val="32"/>
          <w:szCs w:val="32"/>
          <w:lang w:val="pl-PL"/>
        </w:rPr>
        <w:t xml:space="preserve"> z prawdą, która jest fundamentalna dla życia i doświadczenia chrześcijańskiego.</w:t>
      </w:r>
    </w:p>
    <w:p w14:paraId="38F67FFA" w14:textId="77777777" w:rsidR="005D624A" w:rsidRPr="005D624A" w:rsidRDefault="005D624A" w:rsidP="005D624A">
      <w:pPr>
        <w:jc w:val="both"/>
        <w:rPr>
          <w:rFonts w:ascii="Times New Roman" w:hAnsi="Times New Roman" w:cs="Times New Roman"/>
          <w:sz w:val="32"/>
          <w:szCs w:val="32"/>
          <w:lang w:val="pl-PL"/>
        </w:rPr>
      </w:pPr>
      <w:r w:rsidRPr="005D624A">
        <w:rPr>
          <w:rFonts w:ascii="Times New Roman" w:hAnsi="Times New Roman" w:cs="Times New Roman"/>
          <w:sz w:val="32"/>
          <w:szCs w:val="32"/>
          <w:lang w:val="pl-PL"/>
        </w:rPr>
        <w:t xml:space="preserve">Rola prawa w świętym życiu wybranych, odkupionych, wierzących dzieci Bożych jest kontrowersyjna. Niektóre kościoły, zwłaszcza Kościół rzymskokatolicki, nauczają, że rolą prawa jest usprawiedliwienie, uświęcenie i zbawienie </w:t>
      </w:r>
      <w:r w:rsidR="003C784E">
        <w:rPr>
          <w:rFonts w:ascii="Times New Roman" w:hAnsi="Times New Roman" w:cs="Times New Roman"/>
          <w:sz w:val="32"/>
          <w:szCs w:val="32"/>
          <w:lang w:val="pl-PL"/>
        </w:rPr>
        <w:t xml:space="preserve">zachowujących </w:t>
      </w:r>
      <w:r w:rsidRPr="005D624A">
        <w:rPr>
          <w:rFonts w:ascii="Times New Roman" w:hAnsi="Times New Roman" w:cs="Times New Roman"/>
          <w:sz w:val="32"/>
          <w:szCs w:val="32"/>
          <w:lang w:val="pl-PL"/>
        </w:rPr>
        <w:t>praw</w:t>
      </w:r>
      <w:r w:rsidR="003C784E">
        <w:rPr>
          <w:rFonts w:ascii="Times New Roman" w:hAnsi="Times New Roman" w:cs="Times New Roman"/>
          <w:sz w:val="32"/>
          <w:szCs w:val="32"/>
          <w:lang w:val="pl-PL"/>
        </w:rPr>
        <w:t>o</w:t>
      </w:r>
      <w:r w:rsidRPr="005D624A">
        <w:rPr>
          <w:rFonts w:ascii="Times New Roman" w:hAnsi="Times New Roman" w:cs="Times New Roman"/>
          <w:sz w:val="32"/>
          <w:szCs w:val="32"/>
          <w:lang w:val="pl-PL"/>
        </w:rPr>
        <w:t>. Inne kościoły i teologowie zaprzeczają, jakoby prawo odgrywało jakąkolwiek rolę w świętym życiu chrześcijanina. To są antynomiści, którym herezji poświęcam 5 rozdział tej książki.</w:t>
      </w:r>
    </w:p>
    <w:p w14:paraId="63986D10" w14:textId="77777777" w:rsidR="005D624A" w:rsidRPr="005D624A" w:rsidRDefault="005D624A" w:rsidP="005D624A">
      <w:pPr>
        <w:jc w:val="both"/>
        <w:rPr>
          <w:rFonts w:ascii="Times New Roman" w:hAnsi="Times New Roman" w:cs="Times New Roman"/>
          <w:sz w:val="32"/>
          <w:szCs w:val="32"/>
          <w:lang w:val="pl-PL"/>
        </w:rPr>
      </w:pPr>
      <w:r w:rsidRPr="005D624A">
        <w:rPr>
          <w:rFonts w:ascii="Times New Roman" w:hAnsi="Times New Roman" w:cs="Times New Roman"/>
          <w:sz w:val="32"/>
          <w:szCs w:val="32"/>
          <w:lang w:val="pl-PL"/>
        </w:rPr>
        <w:t>Reformowana wiara (wliczając w to prezbiterianizm) ma swoją własną, charakterystyczną, unikalną doktrynę o roli prawa w uświęceniu. Niezwykle ważne jest, abyśmy zachowali ten aspekt naszej wiary i dawali o tym świadectwo innym. Tę wyjątkową doktrynę prawa proponuję, wyjaśniam i bronię w tym rozdziale.</w:t>
      </w:r>
    </w:p>
    <w:p w14:paraId="699CF772" w14:textId="77777777" w:rsidR="003C784E" w:rsidRDefault="005D624A" w:rsidP="005D624A">
      <w:pPr>
        <w:jc w:val="both"/>
        <w:rPr>
          <w:rFonts w:ascii="Times New Roman" w:hAnsi="Times New Roman" w:cs="Times New Roman"/>
          <w:sz w:val="32"/>
          <w:szCs w:val="32"/>
          <w:lang w:val="pl-PL"/>
        </w:rPr>
      </w:pPr>
      <w:r w:rsidRPr="005D624A">
        <w:rPr>
          <w:rFonts w:ascii="Times New Roman" w:hAnsi="Times New Roman" w:cs="Times New Roman"/>
          <w:sz w:val="32"/>
          <w:szCs w:val="32"/>
          <w:lang w:val="pl-PL"/>
        </w:rPr>
        <w:t>Zaznaczam tutaj, że prawda o roli prawa była kontrowersyjna w Kościele już w czasach apostolskich</w:t>
      </w:r>
      <w:r w:rsidR="003C784E">
        <w:rPr>
          <w:rFonts w:ascii="Times New Roman" w:hAnsi="Times New Roman" w:cs="Times New Roman"/>
          <w:sz w:val="32"/>
          <w:szCs w:val="32"/>
          <w:lang w:val="pl-PL"/>
        </w:rPr>
        <w:t>, jak pokazuje List do Galacjan</w:t>
      </w:r>
      <w:r w:rsidRPr="005D624A">
        <w:rPr>
          <w:rFonts w:ascii="Times New Roman" w:hAnsi="Times New Roman" w:cs="Times New Roman"/>
          <w:sz w:val="32"/>
          <w:szCs w:val="32"/>
          <w:lang w:val="pl-PL"/>
        </w:rPr>
        <w:t xml:space="preserve"> i </w:t>
      </w:r>
      <w:r w:rsidRPr="005D624A">
        <w:rPr>
          <w:rFonts w:ascii="Times New Roman" w:hAnsi="Times New Roman" w:cs="Times New Roman"/>
          <w:sz w:val="32"/>
          <w:szCs w:val="32"/>
          <w:lang w:val="pl-PL"/>
        </w:rPr>
        <w:lastRenderedPageBreak/>
        <w:t>jest kontrowersyjna na kartach Nowego Testamentu, jak czytamy w Liście do Rzymian 7.</w:t>
      </w:r>
    </w:p>
    <w:p w14:paraId="3AA45213" w14:textId="22B23D61"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Rola prawa nie jest drugorzędną sprawą, ale głównym aspektem </w:t>
      </w:r>
      <w:r>
        <w:rPr>
          <w:rFonts w:ascii="Times New Roman" w:hAnsi="Times New Roman" w:cs="Times New Roman"/>
          <w:sz w:val="32"/>
          <w:szCs w:val="32"/>
          <w:lang w:val="pl-PL"/>
        </w:rPr>
        <w:t>E</w:t>
      </w:r>
      <w:r w:rsidRPr="00006C86">
        <w:rPr>
          <w:rFonts w:ascii="Times New Roman" w:hAnsi="Times New Roman" w:cs="Times New Roman"/>
          <w:sz w:val="32"/>
          <w:szCs w:val="32"/>
          <w:lang w:val="pl-PL"/>
        </w:rPr>
        <w:t xml:space="preserve">wangelii łaski. Jest to widoczne w 7 rozdziale Listu do Rzymian, co zostanie wykazane później. Na wagę nauki o roli prawa w zbawieniu wskazuje także Galacjan 5. Ci, którzy przypisują prawu błędną rolę, a mianowicie usprawiedliwienie grzesznika, zapierają się Jezusa Chrystusa i </w:t>
      </w:r>
      <w:r w:rsidRPr="00006C86">
        <w:rPr>
          <w:rFonts w:ascii="Times New Roman" w:hAnsi="Times New Roman" w:cs="Times New Roman"/>
          <w:i/>
          <w:sz w:val="32"/>
          <w:szCs w:val="32"/>
          <w:lang w:val="pl-PL"/>
        </w:rPr>
        <w:t xml:space="preserve">„wypadli z łaski” </w:t>
      </w:r>
      <w:r w:rsidRPr="00006C86">
        <w:rPr>
          <w:rFonts w:ascii="Times New Roman" w:hAnsi="Times New Roman" w:cs="Times New Roman"/>
          <w:sz w:val="32"/>
          <w:szCs w:val="32"/>
          <w:lang w:val="pl-PL"/>
        </w:rPr>
        <w:t>(w. 4). Z drugiej strony, ci, którzy odmawiają prawu jakiejkolwiek roli w zbawieniu, zwłaszcza w odniesieniu do świętego życia, są winni błędu, który skutkuje spełnianiem pożądliwości ciał</w:t>
      </w:r>
      <w:r>
        <w:rPr>
          <w:rFonts w:ascii="Times New Roman" w:hAnsi="Times New Roman" w:cs="Times New Roman"/>
          <w:sz w:val="32"/>
          <w:szCs w:val="32"/>
          <w:lang w:val="pl-PL"/>
        </w:rPr>
        <w:t xml:space="preserve">a i nie </w:t>
      </w:r>
      <w:r w:rsidRPr="00006C86">
        <w:rPr>
          <w:rFonts w:ascii="Times New Roman" w:hAnsi="Times New Roman" w:cs="Times New Roman"/>
          <w:sz w:val="32"/>
          <w:szCs w:val="32"/>
          <w:lang w:val="pl-PL"/>
        </w:rPr>
        <w:t>chodzeniem według Ducha (w. 13-26).</w:t>
      </w:r>
    </w:p>
    <w:p w14:paraId="4CED8129" w14:textId="77777777"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Reformowana wiara oddaje sprawiedliwość roli prawa w uświęceniu i życiu chrześcijańskim.</w:t>
      </w:r>
    </w:p>
    <w:p w14:paraId="2E05CB41" w14:textId="77777777"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Prawda o roli prawa jest niezwykle praktyczna. Ma fundamentalne znaczenie dla życia chrześcijańskiego i dla chrześcijańskiego doświadczenia. Nauczanie, że samo prawo uświęca lud Boży, tak że życie chrześcijańskie polega na dążeniu do posłuszeństwa przykazaniom, aby w ten sposób stać się świętym, jest stawianiem wyznającego chrześcijanina </w:t>
      </w:r>
      <w:r>
        <w:rPr>
          <w:rFonts w:ascii="Times New Roman" w:hAnsi="Times New Roman" w:cs="Times New Roman"/>
          <w:sz w:val="32"/>
          <w:szCs w:val="32"/>
          <w:lang w:val="pl-PL"/>
        </w:rPr>
        <w:t xml:space="preserve">przed niemożliwym do wykonania zadaniem. </w:t>
      </w:r>
      <w:r w:rsidRPr="00006C86">
        <w:rPr>
          <w:rFonts w:ascii="Times New Roman" w:hAnsi="Times New Roman" w:cs="Times New Roman"/>
          <w:sz w:val="32"/>
          <w:szCs w:val="32"/>
          <w:lang w:val="pl-PL"/>
        </w:rPr>
        <w:t>Z drugiej strony, całkowite wykluczenie prawa z życia chrześcijańskiego jest narażeniem Kościoła i jego członków na śmiertelny błąd antagonizmu wobec prawa (tj. , bunt przeciwko świętej woli Boga</w:t>
      </w:r>
      <w:r>
        <w:rPr>
          <w:rFonts w:ascii="Times New Roman" w:hAnsi="Times New Roman" w:cs="Times New Roman"/>
          <w:sz w:val="32"/>
          <w:szCs w:val="32"/>
          <w:lang w:val="pl-PL"/>
        </w:rPr>
        <w:t xml:space="preserve">) </w:t>
      </w:r>
      <w:r w:rsidRPr="00006C86">
        <w:rPr>
          <w:rFonts w:ascii="Times New Roman" w:hAnsi="Times New Roman" w:cs="Times New Roman"/>
          <w:sz w:val="32"/>
          <w:szCs w:val="32"/>
          <w:lang w:val="pl-PL"/>
        </w:rPr>
        <w:t>co kończy się założeniem, że zachowanie będące w istocie buntem przeciwko świętej woli Boga jest pobożne.</w:t>
      </w:r>
    </w:p>
    <w:p w14:paraId="2AAFB73F" w14:textId="77777777"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Reformowana doktryna o roli prawa unika obu tych fatalnych błędów. Prowadzi wierzącego wąską drogą, która cieszy się uznaniem Boga i prowadzi do życia wiecznego i chwały.</w:t>
      </w:r>
    </w:p>
    <w:p w14:paraId="056F635A" w14:textId="70E1B226"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List do Rzymian 7 wyraźnie odnosi się do naszego tematu roli prawa w uświęceniu. Tematem jest chrześcijańskie życie w świętości i chrześcijańskie doświadczenie łaski Bożej nad nim w tym chrześcijańskim życiu. Kwestią rządzącą tym rozdziałem jest to, jak przynieść owoc Bogu, a nie owoc śmierci (w. 4-5). Tematem tego </w:t>
      </w:r>
      <w:r w:rsidRPr="00006C86">
        <w:rPr>
          <w:rFonts w:ascii="Times New Roman" w:hAnsi="Times New Roman" w:cs="Times New Roman"/>
          <w:sz w:val="32"/>
          <w:szCs w:val="32"/>
          <w:lang w:val="pl-PL"/>
        </w:rPr>
        <w:lastRenderedPageBreak/>
        <w:t xml:space="preserve">rozdziału jest to, że </w:t>
      </w:r>
      <w:r w:rsidRPr="00006C86">
        <w:rPr>
          <w:rFonts w:ascii="Times New Roman" w:hAnsi="Times New Roman" w:cs="Times New Roman"/>
          <w:i/>
          <w:sz w:val="32"/>
          <w:szCs w:val="32"/>
          <w:lang w:val="pl-PL"/>
        </w:rPr>
        <w:t xml:space="preserve">„służymy w nowości Ducha, a nie w przestarzałej literze” </w:t>
      </w:r>
      <w:r w:rsidRPr="00006C86">
        <w:rPr>
          <w:rFonts w:ascii="Times New Roman" w:hAnsi="Times New Roman" w:cs="Times New Roman"/>
          <w:sz w:val="32"/>
          <w:szCs w:val="32"/>
          <w:lang w:val="pl-PL"/>
        </w:rPr>
        <w:t>(w. 6).</w:t>
      </w:r>
    </w:p>
    <w:p w14:paraId="33582207" w14:textId="77777777" w:rsid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W poprzednich rozdziałach </w:t>
      </w:r>
      <w:r>
        <w:rPr>
          <w:rFonts w:ascii="Times New Roman" w:hAnsi="Times New Roman" w:cs="Times New Roman"/>
          <w:sz w:val="32"/>
          <w:szCs w:val="32"/>
          <w:lang w:val="pl-PL"/>
        </w:rPr>
        <w:t>A</w:t>
      </w:r>
      <w:r w:rsidRPr="00006C86">
        <w:rPr>
          <w:rFonts w:ascii="Times New Roman" w:hAnsi="Times New Roman" w:cs="Times New Roman"/>
          <w:sz w:val="32"/>
          <w:szCs w:val="32"/>
          <w:lang w:val="pl-PL"/>
        </w:rPr>
        <w:t>postoł potępił nauczanie i praktykę szukania usprawiedliwienia w prawie.</w:t>
      </w:r>
    </w:p>
    <w:p w14:paraId="5FF50447" w14:textId="7E5ED145"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W Liście do Rzymian 7 </w:t>
      </w:r>
      <w:r>
        <w:rPr>
          <w:rFonts w:ascii="Times New Roman" w:hAnsi="Times New Roman" w:cs="Times New Roman"/>
          <w:sz w:val="32"/>
          <w:szCs w:val="32"/>
          <w:lang w:val="pl-PL"/>
        </w:rPr>
        <w:t>A</w:t>
      </w:r>
      <w:r w:rsidRPr="00006C86">
        <w:rPr>
          <w:rFonts w:ascii="Times New Roman" w:hAnsi="Times New Roman" w:cs="Times New Roman"/>
          <w:sz w:val="32"/>
          <w:szCs w:val="32"/>
          <w:lang w:val="pl-PL"/>
        </w:rPr>
        <w:t xml:space="preserve">postoł potępia błędne nauczanie i praktykę szukania uświęcenia w Prawie – </w:t>
      </w:r>
      <w:r>
        <w:rPr>
          <w:rFonts w:ascii="Times New Roman" w:hAnsi="Times New Roman" w:cs="Times New Roman"/>
          <w:sz w:val="32"/>
          <w:szCs w:val="32"/>
          <w:lang w:val="pl-PL"/>
        </w:rPr>
        <w:t xml:space="preserve">jednocześnie </w:t>
      </w:r>
      <w:r w:rsidRPr="00006C86">
        <w:rPr>
          <w:rFonts w:ascii="Times New Roman" w:hAnsi="Times New Roman" w:cs="Times New Roman"/>
          <w:sz w:val="32"/>
          <w:szCs w:val="32"/>
          <w:lang w:val="pl-PL"/>
        </w:rPr>
        <w:t>nie negując</w:t>
      </w:r>
      <w:r>
        <w:rPr>
          <w:rFonts w:ascii="Times New Roman" w:hAnsi="Times New Roman" w:cs="Times New Roman"/>
          <w:sz w:val="32"/>
          <w:szCs w:val="32"/>
          <w:lang w:val="pl-PL"/>
        </w:rPr>
        <w:t xml:space="preserve"> </w:t>
      </w:r>
      <w:r w:rsidRPr="00006C86">
        <w:rPr>
          <w:rFonts w:ascii="Times New Roman" w:hAnsi="Times New Roman" w:cs="Times New Roman"/>
          <w:sz w:val="32"/>
          <w:szCs w:val="32"/>
          <w:lang w:val="pl-PL"/>
        </w:rPr>
        <w:t>w ogóle żadnej ważnej roli prawa.</w:t>
      </w:r>
    </w:p>
    <w:p w14:paraId="55B1FEAB" w14:textId="77777777" w:rsidR="00006C86" w:rsidRPr="00006C86" w:rsidRDefault="00006C86" w:rsidP="00006C86">
      <w:pPr>
        <w:jc w:val="both"/>
        <w:rPr>
          <w:rFonts w:ascii="Times New Roman" w:hAnsi="Times New Roman" w:cs="Times New Roman"/>
          <w:sz w:val="32"/>
          <w:szCs w:val="32"/>
          <w:lang w:val="pl-PL"/>
        </w:rPr>
      </w:pPr>
    </w:p>
    <w:p w14:paraId="2883CF06" w14:textId="77777777" w:rsidR="00006C86" w:rsidRPr="00006C86" w:rsidRDefault="00006C86" w:rsidP="00006C86">
      <w:pPr>
        <w:jc w:val="both"/>
        <w:rPr>
          <w:rFonts w:ascii="Times New Roman" w:hAnsi="Times New Roman" w:cs="Times New Roman"/>
          <w:b/>
          <w:sz w:val="32"/>
          <w:szCs w:val="32"/>
          <w:lang w:val="pl-PL"/>
        </w:rPr>
      </w:pPr>
      <w:r w:rsidRPr="00006C86">
        <w:rPr>
          <w:rFonts w:ascii="Times New Roman" w:hAnsi="Times New Roman" w:cs="Times New Roman"/>
          <w:b/>
          <w:sz w:val="32"/>
          <w:szCs w:val="32"/>
          <w:lang w:val="pl-PL"/>
        </w:rPr>
        <w:t>Czym nie jest rola prawa</w:t>
      </w:r>
    </w:p>
    <w:p w14:paraId="05D2070D" w14:textId="77777777"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Prawo – prawo Boże, dobre, święte i sprawiedliwe prawo Boże, Dziesięć Przykazań – nas nie uświęca. Nie czyni nas świętymi, abyśmy poświęcali się Bogu i żyli w posłuszeństwie Jego woli.</w:t>
      </w:r>
    </w:p>
    <w:p w14:paraId="742919B3" w14:textId="7B58D580"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Poważnym błędem jest przypuszczać, a zwłaszcza nauczać, że rolą prawa w naszym zbawien</w:t>
      </w:r>
      <w:r>
        <w:rPr>
          <w:rFonts w:ascii="Times New Roman" w:hAnsi="Times New Roman" w:cs="Times New Roman"/>
          <w:sz w:val="32"/>
          <w:szCs w:val="32"/>
          <w:lang w:val="pl-PL"/>
        </w:rPr>
        <w:t>iu jest uświęcanie nas. Ludzie R</w:t>
      </w:r>
      <w:r w:rsidRPr="00006C86">
        <w:rPr>
          <w:rFonts w:ascii="Times New Roman" w:hAnsi="Times New Roman" w:cs="Times New Roman"/>
          <w:sz w:val="32"/>
          <w:szCs w:val="32"/>
          <w:lang w:val="pl-PL"/>
        </w:rPr>
        <w:t xml:space="preserve">eformowani i </w:t>
      </w:r>
      <w:r>
        <w:rPr>
          <w:rFonts w:ascii="Times New Roman" w:hAnsi="Times New Roman" w:cs="Times New Roman"/>
          <w:sz w:val="32"/>
          <w:szCs w:val="32"/>
          <w:lang w:val="pl-PL"/>
        </w:rPr>
        <w:t>P</w:t>
      </w:r>
      <w:r w:rsidRPr="00006C86">
        <w:rPr>
          <w:rFonts w:ascii="Times New Roman" w:hAnsi="Times New Roman" w:cs="Times New Roman"/>
          <w:sz w:val="32"/>
          <w:szCs w:val="32"/>
          <w:lang w:val="pl-PL"/>
        </w:rPr>
        <w:t xml:space="preserve">rezbiteriańscy uznają, że prawo nie usprawiedliwia i nie może usprawiedliwiać grzesznika, to znaczy czynić go sprawiedliwym przed Bogiem Sędzią. List do Rzymian wyraźnie mówi, na przykład, w rozdziale 3, wersecie 28, że </w:t>
      </w:r>
      <w:r w:rsidRPr="002F1878">
        <w:rPr>
          <w:rFonts w:ascii="Times New Roman" w:hAnsi="Times New Roman" w:cs="Times New Roman"/>
          <w:i/>
          <w:sz w:val="32"/>
          <w:szCs w:val="32"/>
          <w:lang w:val="pl-PL"/>
        </w:rPr>
        <w:t xml:space="preserve">„człowiek zostaje usprawiedliwiony przez wiarę bez uczynków </w:t>
      </w:r>
      <w:r w:rsidR="002F1878" w:rsidRPr="002F1878">
        <w:rPr>
          <w:rFonts w:ascii="Times New Roman" w:hAnsi="Times New Roman" w:cs="Times New Roman"/>
          <w:i/>
          <w:sz w:val="32"/>
          <w:szCs w:val="32"/>
          <w:lang w:val="pl-PL"/>
        </w:rPr>
        <w:t>prawa</w:t>
      </w:r>
      <w:r w:rsidRPr="002F1878">
        <w:rPr>
          <w:rFonts w:ascii="Times New Roman" w:hAnsi="Times New Roman" w:cs="Times New Roman"/>
          <w:i/>
          <w:sz w:val="32"/>
          <w:szCs w:val="32"/>
          <w:lang w:val="pl-PL"/>
        </w:rPr>
        <w:t>”.</w:t>
      </w:r>
      <w:r w:rsidRPr="00006C86">
        <w:rPr>
          <w:rFonts w:ascii="Times New Roman" w:hAnsi="Times New Roman" w:cs="Times New Roman"/>
          <w:sz w:val="32"/>
          <w:szCs w:val="32"/>
          <w:lang w:val="pl-PL"/>
        </w:rPr>
        <w:t xml:space="preserve"> List do Galacjan 3:11 wyraźnie zaprzecza, że jakikolwiek człowiek </w:t>
      </w:r>
      <w:r w:rsidRPr="002F1878">
        <w:rPr>
          <w:rFonts w:ascii="Times New Roman" w:hAnsi="Times New Roman" w:cs="Times New Roman"/>
          <w:i/>
          <w:sz w:val="32"/>
          <w:szCs w:val="32"/>
          <w:lang w:val="pl-PL"/>
        </w:rPr>
        <w:t xml:space="preserve">„jest usprawiedliwiony przez prawo przed Bogiem”. </w:t>
      </w:r>
      <w:r w:rsidRPr="00006C86">
        <w:rPr>
          <w:rFonts w:ascii="Times New Roman" w:hAnsi="Times New Roman" w:cs="Times New Roman"/>
          <w:sz w:val="32"/>
          <w:szCs w:val="32"/>
          <w:lang w:val="pl-PL"/>
        </w:rPr>
        <w:t xml:space="preserve">Powód tego zaprzeczenia jest następnie podany: </w:t>
      </w:r>
      <w:r w:rsidRPr="002F1878">
        <w:rPr>
          <w:rFonts w:ascii="Times New Roman" w:hAnsi="Times New Roman" w:cs="Times New Roman"/>
          <w:i/>
          <w:sz w:val="32"/>
          <w:szCs w:val="32"/>
          <w:lang w:val="pl-PL"/>
        </w:rPr>
        <w:t>„Sprawiedliwy z wiary żyć będzie”.</w:t>
      </w:r>
    </w:p>
    <w:p w14:paraId="12C18665" w14:textId="168CF40E" w:rsidR="00006C86" w:rsidRP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 xml:space="preserve">Ale </w:t>
      </w:r>
      <w:r w:rsidR="002F1878">
        <w:rPr>
          <w:rFonts w:ascii="Times New Roman" w:hAnsi="Times New Roman" w:cs="Times New Roman"/>
          <w:sz w:val="32"/>
          <w:szCs w:val="32"/>
          <w:lang w:val="pl-PL"/>
        </w:rPr>
        <w:t>R</w:t>
      </w:r>
      <w:r w:rsidRPr="00006C86">
        <w:rPr>
          <w:rFonts w:ascii="Times New Roman" w:hAnsi="Times New Roman" w:cs="Times New Roman"/>
          <w:sz w:val="32"/>
          <w:szCs w:val="32"/>
          <w:lang w:val="pl-PL"/>
        </w:rPr>
        <w:t>eformowani ludzie mogą przypuszczać, że w kwestii naszego uświęcenia, naszego świętego, posłusznego życia, prawo jest środkiem i mocą do osiągnięcia uświęcenia. W tym aspekcie naszego zbawienia prawo, wygnane ze względu na usprawiedliwienie, powraca, wraca do swoich i rzeczywiście odgrywa decydującą rolę. Ewangelia następnie usprawiedliwia przez wiarę; Prawo jednak uświęca przez naszą pracę.</w:t>
      </w:r>
    </w:p>
    <w:p w14:paraId="254D7C00" w14:textId="77777777" w:rsidR="00006C86" w:rsidRPr="00006C86" w:rsidRDefault="00006C86" w:rsidP="00006C86">
      <w:pPr>
        <w:jc w:val="both"/>
        <w:rPr>
          <w:rFonts w:ascii="Times New Roman" w:hAnsi="Times New Roman" w:cs="Times New Roman"/>
          <w:sz w:val="32"/>
          <w:szCs w:val="32"/>
          <w:lang w:val="pl-PL"/>
        </w:rPr>
      </w:pPr>
    </w:p>
    <w:p w14:paraId="289AE564" w14:textId="4B125643" w:rsidR="00006C86" w:rsidRPr="002F1878" w:rsidRDefault="00006C86" w:rsidP="00006C86">
      <w:pPr>
        <w:jc w:val="both"/>
        <w:rPr>
          <w:rFonts w:ascii="Times New Roman" w:hAnsi="Times New Roman" w:cs="Times New Roman"/>
          <w:i/>
          <w:sz w:val="32"/>
          <w:szCs w:val="32"/>
          <w:lang w:val="pl-PL"/>
        </w:rPr>
      </w:pPr>
      <w:r w:rsidRPr="00006C86">
        <w:rPr>
          <w:rFonts w:ascii="Times New Roman" w:hAnsi="Times New Roman" w:cs="Times New Roman"/>
          <w:sz w:val="32"/>
          <w:szCs w:val="32"/>
          <w:lang w:val="pl-PL"/>
        </w:rPr>
        <w:lastRenderedPageBreak/>
        <w:t xml:space="preserve">Istnieją powody tego błędu – nie biblijne ani wyznaniowe podstawy, ale powody. Po pierwsze, prawo jest dobrym i świętym Słowem Bożym, jak przyznaje </w:t>
      </w:r>
      <w:r w:rsidR="002F1878">
        <w:rPr>
          <w:rFonts w:ascii="Times New Roman" w:hAnsi="Times New Roman" w:cs="Times New Roman"/>
          <w:sz w:val="32"/>
          <w:szCs w:val="32"/>
          <w:lang w:val="pl-PL"/>
        </w:rPr>
        <w:t>A</w:t>
      </w:r>
      <w:r w:rsidRPr="00006C86">
        <w:rPr>
          <w:rFonts w:ascii="Times New Roman" w:hAnsi="Times New Roman" w:cs="Times New Roman"/>
          <w:sz w:val="32"/>
          <w:szCs w:val="32"/>
          <w:lang w:val="pl-PL"/>
        </w:rPr>
        <w:t xml:space="preserve">postoł w Liście do Rzymian 7:12: </w:t>
      </w:r>
      <w:r w:rsidRPr="002F1878">
        <w:rPr>
          <w:rFonts w:ascii="Times New Roman" w:hAnsi="Times New Roman" w:cs="Times New Roman"/>
          <w:i/>
          <w:sz w:val="32"/>
          <w:szCs w:val="32"/>
          <w:lang w:val="pl-PL"/>
        </w:rPr>
        <w:t>„</w:t>
      </w:r>
      <w:r w:rsidR="002F1878" w:rsidRPr="002F1878">
        <w:rPr>
          <w:rFonts w:ascii="Times New Roman" w:hAnsi="Times New Roman" w:cs="Times New Roman"/>
          <w:i/>
          <w:sz w:val="32"/>
          <w:szCs w:val="32"/>
          <w:lang w:val="pl-PL"/>
        </w:rPr>
        <w:t>prawo jest święte i przykazanie jest święte, sprawiedliwe i dobre</w:t>
      </w:r>
      <w:r w:rsidRPr="002F1878">
        <w:rPr>
          <w:rFonts w:ascii="Times New Roman" w:hAnsi="Times New Roman" w:cs="Times New Roman"/>
          <w:i/>
          <w:sz w:val="32"/>
          <w:szCs w:val="32"/>
          <w:lang w:val="pl-PL"/>
        </w:rPr>
        <w:t>”.</w:t>
      </w:r>
    </w:p>
    <w:p w14:paraId="3EA440C2" w14:textId="2BE54257" w:rsidR="00006C86" w:rsidRDefault="00006C86" w:rsidP="00006C86">
      <w:pPr>
        <w:jc w:val="both"/>
        <w:rPr>
          <w:rFonts w:ascii="Times New Roman" w:hAnsi="Times New Roman" w:cs="Times New Roman"/>
          <w:sz w:val="32"/>
          <w:szCs w:val="32"/>
          <w:lang w:val="pl-PL"/>
        </w:rPr>
      </w:pPr>
      <w:r w:rsidRPr="00006C86">
        <w:rPr>
          <w:rFonts w:ascii="Times New Roman" w:hAnsi="Times New Roman" w:cs="Times New Roman"/>
          <w:sz w:val="32"/>
          <w:szCs w:val="32"/>
          <w:lang w:val="pl-PL"/>
        </w:rPr>
        <w:t>Po drugie, prawo jest oczywiście zainteresowane – głęboko zainteresowane – świętym życiem wybranego i odkupionego dziecka Bożego. Cóż więc jest bardziej naturalnego, stosowniejszego niż to, że w celu uświęcenia zwracamy się do zakonu?</w:t>
      </w:r>
    </w:p>
    <w:p w14:paraId="0F1292C9" w14:textId="427A86A6" w:rsidR="002F1878" w:rsidRPr="002F1878" w:rsidRDefault="002F1878" w:rsidP="002F1878">
      <w:pPr>
        <w:jc w:val="both"/>
        <w:rPr>
          <w:rFonts w:ascii="Times New Roman" w:hAnsi="Times New Roman" w:cs="Times New Roman"/>
          <w:sz w:val="32"/>
          <w:szCs w:val="32"/>
          <w:lang w:val="pl-PL"/>
        </w:rPr>
      </w:pPr>
      <w:r>
        <w:rPr>
          <w:rFonts w:ascii="Times New Roman" w:hAnsi="Times New Roman" w:cs="Times New Roman"/>
          <w:sz w:val="32"/>
          <w:szCs w:val="32"/>
          <w:lang w:val="pl-PL"/>
        </w:rPr>
        <w:t>Po trzecie, każdy R</w:t>
      </w:r>
      <w:r w:rsidRPr="002F1878">
        <w:rPr>
          <w:rFonts w:ascii="Times New Roman" w:hAnsi="Times New Roman" w:cs="Times New Roman"/>
          <w:sz w:val="32"/>
          <w:szCs w:val="32"/>
          <w:lang w:val="pl-PL"/>
        </w:rPr>
        <w:t xml:space="preserve">eformowany, </w:t>
      </w:r>
      <w:r>
        <w:rPr>
          <w:rFonts w:ascii="Times New Roman" w:hAnsi="Times New Roman" w:cs="Times New Roman"/>
          <w:sz w:val="32"/>
          <w:szCs w:val="32"/>
          <w:lang w:val="pl-PL"/>
        </w:rPr>
        <w:t>P</w:t>
      </w:r>
      <w:r w:rsidRPr="002F1878">
        <w:rPr>
          <w:rFonts w:ascii="Times New Roman" w:hAnsi="Times New Roman" w:cs="Times New Roman"/>
          <w:sz w:val="32"/>
          <w:szCs w:val="32"/>
          <w:lang w:val="pl-PL"/>
        </w:rPr>
        <w:t xml:space="preserve">rezbiteriański czy </w:t>
      </w:r>
      <w:r>
        <w:rPr>
          <w:rFonts w:ascii="Times New Roman" w:hAnsi="Times New Roman" w:cs="Times New Roman"/>
          <w:sz w:val="32"/>
          <w:szCs w:val="32"/>
          <w:lang w:val="pl-PL"/>
        </w:rPr>
        <w:t>K</w:t>
      </w:r>
      <w:r w:rsidRPr="002F1878">
        <w:rPr>
          <w:rFonts w:ascii="Times New Roman" w:hAnsi="Times New Roman" w:cs="Times New Roman"/>
          <w:sz w:val="32"/>
          <w:szCs w:val="32"/>
          <w:lang w:val="pl-PL"/>
        </w:rPr>
        <w:t>alwiński chrześcijanin jest i powinien mieć się na baczności przed rażącą herezją i nikczemnymi praktykami antynomizmu. Jest to zaprzeczenie, że prawo ma jakąkolwiek inną rolę w życiu chrześcijanina niż pokazanie nam naszej grzeszności i propozycję, aby wierzący mógł swobodnie przekraczać przykazania prawa. Jeśli zaprzeczamy, że prawo uświęca, czy nie jesteśmy winni tego strasznego błędu antynomizmu lub przynajmniej otwarcia się na tę fałszywą doktrynę i wynikające z niej bezprawie życia?</w:t>
      </w:r>
    </w:p>
    <w:p w14:paraId="5695E76F" w14:textId="2BC192CC"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Warto zauważyć, że antynomiści bronią swojej herezji przeciwko wierze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eformowanej, zarzucając, że teologia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eformowana przypisuje uświęcenie prawu. Ich argumentem jest to, że to, co jest znane w teologii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eformowanej jako </w:t>
      </w:r>
      <w:r w:rsidRPr="002F1878">
        <w:rPr>
          <w:rFonts w:ascii="Times New Roman" w:hAnsi="Times New Roman" w:cs="Times New Roman"/>
          <w:i/>
          <w:sz w:val="32"/>
          <w:szCs w:val="32"/>
          <w:lang w:val="pl-PL"/>
        </w:rPr>
        <w:t>„trzecie użycie prawa”,</w:t>
      </w:r>
      <w:r w:rsidRPr="002F1878">
        <w:rPr>
          <w:rFonts w:ascii="Times New Roman" w:hAnsi="Times New Roman" w:cs="Times New Roman"/>
          <w:sz w:val="32"/>
          <w:szCs w:val="32"/>
          <w:lang w:val="pl-PL"/>
        </w:rPr>
        <w:t xml:space="preserve"> sprowadza się do nauczania, że prawo uświęca wierzące dziecko Boże</w:t>
      </w:r>
      <w:r>
        <w:rPr>
          <w:rStyle w:val="Fotnotereferanse"/>
          <w:rFonts w:ascii="Times New Roman" w:hAnsi="Times New Roman" w:cs="Times New Roman"/>
          <w:sz w:val="32"/>
          <w:szCs w:val="32"/>
          <w:lang w:val="pl-PL"/>
        </w:rPr>
        <w:footnoteReference w:id="17"/>
      </w:r>
      <w:r w:rsidRPr="002F1878">
        <w:rPr>
          <w:rFonts w:ascii="Times New Roman" w:hAnsi="Times New Roman" w:cs="Times New Roman"/>
          <w:sz w:val="32"/>
          <w:szCs w:val="32"/>
          <w:lang w:val="pl-PL"/>
        </w:rPr>
        <w:t xml:space="preserve">. Ponieważ błędem jest przypisywanie uświęcenia prawu, </w:t>
      </w:r>
      <w:r>
        <w:rPr>
          <w:rFonts w:ascii="Times New Roman" w:hAnsi="Times New Roman" w:cs="Times New Roman"/>
          <w:sz w:val="32"/>
          <w:szCs w:val="32"/>
          <w:lang w:val="pl-PL"/>
        </w:rPr>
        <w:t>w</w:t>
      </w:r>
      <w:r w:rsidRPr="002F1878">
        <w:rPr>
          <w:rFonts w:ascii="Times New Roman" w:hAnsi="Times New Roman" w:cs="Times New Roman"/>
          <w:sz w:val="32"/>
          <w:szCs w:val="32"/>
          <w:lang w:val="pl-PL"/>
        </w:rPr>
        <w:t xml:space="preserve">edług antynomistów </w:t>
      </w:r>
      <w:r>
        <w:rPr>
          <w:rFonts w:ascii="Times New Roman" w:hAnsi="Times New Roman" w:cs="Times New Roman"/>
          <w:sz w:val="32"/>
          <w:szCs w:val="32"/>
          <w:lang w:val="pl-PL"/>
        </w:rPr>
        <w:t xml:space="preserve">Reformowana doktryna </w:t>
      </w:r>
      <w:r w:rsidRPr="002F1878">
        <w:rPr>
          <w:rFonts w:ascii="Times New Roman" w:hAnsi="Times New Roman" w:cs="Times New Roman"/>
          <w:i/>
          <w:sz w:val="32"/>
          <w:szCs w:val="32"/>
          <w:lang w:val="pl-PL"/>
        </w:rPr>
        <w:t>„trzeciego użycia prawa”</w:t>
      </w:r>
      <w:r>
        <w:rPr>
          <w:rFonts w:ascii="Times New Roman" w:hAnsi="Times New Roman" w:cs="Times New Roman"/>
          <w:sz w:val="32"/>
          <w:szCs w:val="32"/>
          <w:lang w:val="pl-PL"/>
        </w:rPr>
        <w:t xml:space="preserve"> jest błędna</w:t>
      </w:r>
      <w:r w:rsidRPr="002F1878">
        <w:rPr>
          <w:rFonts w:ascii="Times New Roman" w:hAnsi="Times New Roman" w:cs="Times New Roman"/>
          <w:sz w:val="32"/>
          <w:szCs w:val="32"/>
          <w:lang w:val="pl-PL"/>
        </w:rPr>
        <w:t>. Dlatego antynomiści konkludują, że życie chrześcijańskie nie potrzebuje ani nie używa prawa Bożego; jest w rzeczywistości „</w:t>
      </w:r>
      <w:r w:rsidRPr="002F1878">
        <w:rPr>
          <w:rFonts w:ascii="Times New Roman" w:hAnsi="Times New Roman" w:cs="Times New Roman"/>
          <w:i/>
          <w:sz w:val="32"/>
          <w:szCs w:val="32"/>
          <w:lang w:val="pl-PL"/>
        </w:rPr>
        <w:t>anty</w:t>
      </w:r>
      <w:r w:rsidRPr="002F1878">
        <w:rPr>
          <w:rFonts w:ascii="Times New Roman" w:hAnsi="Times New Roman" w:cs="Times New Roman"/>
          <w:sz w:val="32"/>
          <w:szCs w:val="32"/>
          <w:lang w:val="pl-PL"/>
        </w:rPr>
        <w:t>” (przeciw) „</w:t>
      </w:r>
      <w:r w:rsidRPr="002F1878">
        <w:rPr>
          <w:rFonts w:ascii="Times New Roman" w:hAnsi="Times New Roman" w:cs="Times New Roman"/>
          <w:i/>
          <w:sz w:val="32"/>
          <w:szCs w:val="32"/>
          <w:lang w:val="pl-PL"/>
        </w:rPr>
        <w:t>nomianowi</w:t>
      </w:r>
      <w:r w:rsidRPr="002F1878">
        <w:rPr>
          <w:rFonts w:ascii="Times New Roman" w:hAnsi="Times New Roman" w:cs="Times New Roman"/>
          <w:sz w:val="32"/>
          <w:szCs w:val="32"/>
          <w:lang w:val="pl-PL"/>
        </w:rPr>
        <w:t>” („</w:t>
      </w:r>
      <w:r w:rsidRPr="002F1878">
        <w:rPr>
          <w:rFonts w:ascii="Times New Roman" w:hAnsi="Times New Roman" w:cs="Times New Roman"/>
          <w:i/>
          <w:sz w:val="32"/>
          <w:szCs w:val="32"/>
          <w:lang w:val="pl-PL"/>
        </w:rPr>
        <w:t>prawu</w:t>
      </w:r>
      <w:r w:rsidRPr="002F1878">
        <w:rPr>
          <w:rFonts w:ascii="Times New Roman" w:hAnsi="Times New Roman" w:cs="Times New Roman"/>
          <w:sz w:val="32"/>
          <w:szCs w:val="32"/>
          <w:lang w:val="pl-PL"/>
        </w:rPr>
        <w:t>”).</w:t>
      </w:r>
    </w:p>
    <w:p w14:paraId="765878CE" w14:textId="0E438215" w:rsid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Jest to obrona herezji autorstwa Davida H. J. Gaya w książce, która wbrew podtytułowi jest obroną i orędownictwem antynomizmu</w:t>
      </w:r>
      <w:r>
        <w:rPr>
          <w:rStyle w:val="Fotnotereferanse"/>
          <w:rFonts w:ascii="Times New Roman" w:hAnsi="Times New Roman" w:cs="Times New Roman"/>
          <w:sz w:val="32"/>
          <w:szCs w:val="32"/>
          <w:lang w:val="pl-PL"/>
        </w:rPr>
        <w:footnoteReference w:id="18"/>
      </w:r>
      <w:r>
        <w:rPr>
          <w:rFonts w:ascii="Times New Roman" w:hAnsi="Times New Roman" w:cs="Times New Roman"/>
          <w:sz w:val="32"/>
          <w:szCs w:val="32"/>
          <w:lang w:val="pl-PL"/>
        </w:rPr>
        <w:t xml:space="preserve">. </w:t>
      </w:r>
      <w:r>
        <w:rPr>
          <w:rFonts w:ascii="Times New Roman" w:hAnsi="Times New Roman" w:cs="Times New Roman"/>
          <w:sz w:val="32"/>
          <w:szCs w:val="32"/>
          <w:lang w:val="pl-PL"/>
        </w:rPr>
        <w:lastRenderedPageBreak/>
        <w:t xml:space="preserve">Książka jest atakiem na </w:t>
      </w:r>
      <w:r w:rsidRPr="002F1878">
        <w:rPr>
          <w:rFonts w:ascii="Times New Roman" w:hAnsi="Times New Roman" w:cs="Times New Roman"/>
          <w:i/>
          <w:sz w:val="32"/>
          <w:szCs w:val="32"/>
          <w:lang w:val="pl-PL"/>
        </w:rPr>
        <w:t>„Reformowane myślenie o uświęceniu”.</w:t>
      </w:r>
      <w:r w:rsidRPr="002F1878">
        <w:rPr>
          <w:rStyle w:val="Fotnotereferanse"/>
          <w:rFonts w:ascii="Times New Roman" w:hAnsi="Times New Roman" w:cs="Times New Roman"/>
          <w:sz w:val="32"/>
          <w:szCs w:val="32"/>
          <w:lang w:val="pl-PL"/>
        </w:rPr>
        <w:footnoteReference w:id="19"/>
      </w:r>
      <w:r w:rsidRPr="002F1878">
        <w:rPr>
          <w:rFonts w:ascii="Times New Roman" w:hAnsi="Times New Roman" w:cs="Times New Roman"/>
          <w:sz w:val="32"/>
          <w:szCs w:val="32"/>
          <w:lang w:val="pl-PL"/>
        </w:rPr>
        <w:t xml:space="preserve"> Gay przedstawia Kalwina i Reformowan</w:t>
      </w:r>
      <w:r>
        <w:rPr>
          <w:rFonts w:ascii="Times New Roman" w:hAnsi="Times New Roman" w:cs="Times New Roman"/>
          <w:sz w:val="32"/>
          <w:szCs w:val="32"/>
          <w:lang w:val="pl-PL"/>
        </w:rPr>
        <w:t>ą</w:t>
      </w:r>
      <w:r w:rsidRPr="002F1878">
        <w:rPr>
          <w:rFonts w:ascii="Times New Roman" w:hAnsi="Times New Roman" w:cs="Times New Roman"/>
          <w:sz w:val="32"/>
          <w:szCs w:val="32"/>
          <w:lang w:val="pl-PL"/>
        </w:rPr>
        <w:t xml:space="preserve"> wiar</w:t>
      </w:r>
      <w:r>
        <w:rPr>
          <w:rFonts w:ascii="Times New Roman" w:hAnsi="Times New Roman" w:cs="Times New Roman"/>
          <w:sz w:val="32"/>
          <w:szCs w:val="32"/>
          <w:lang w:val="pl-PL"/>
        </w:rPr>
        <w:t>ę</w:t>
      </w:r>
      <w:r w:rsidRPr="002F1878">
        <w:rPr>
          <w:rFonts w:ascii="Times New Roman" w:hAnsi="Times New Roman" w:cs="Times New Roman"/>
          <w:sz w:val="32"/>
          <w:szCs w:val="32"/>
          <w:lang w:val="pl-PL"/>
        </w:rPr>
        <w:t xml:space="preserve"> jako nauczanie, że moc uświęcenia jest „</w:t>
      </w:r>
      <w:r w:rsidRPr="002F1878">
        <w:rPr>
          <w:rFonts w:ascii="Times New Roman" w:hAnsi="Times New Roman" w:cs="Times New Roman"/>
          <w:i/>
          <w:sz w:val="32"/>
          <w:szCs w:val="32"/>
          <w:lang w:val="pl-PL"/>
        </w:rPr>
        <w:t>prawem! Głoś im prawo! Uderz w prawo! Doprowadź ich do prawa!”</w:t>
      </w:r>
      <w:r>
        <w:rPr>
          <w:rStyle w:val="Fotnotereferanse"/>
          <w:rFonts w:ascii="Times New Roman" w:hAnsi="Times New Roman" w:cs="Times New Roman"/>
          <w:i/>
          <w:sz w:val="32"/>
          <w:szCs w:val="32"/>
          <w:lang w:val="pl-PL"/>
        </w:rPr>
        <w:footnoteReference w:id="20"/>
      </w:r>
      <w:r w:rsidRPr="002F1878">
        <w:rPr>
          <w:rFonts w:ascii="Times New Roman" w:hAnsi="Times New Roman" w:cs="Times New Roman"/>
          <w:sz w:val="32"/>
          <w:szCs w:val="32"/>
          <w:lang w:val="pl-PL"/>
        </w:rPr>
        <w:t xml:space="preserve"> Opierając się na tym niezrozumieniu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eformowanej doktryny o miejscu prawa w świętym życiu chrześcijanina, Gay posuwa się naprzód do oszczerczego błędnego przedstawiania wiary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eformowanej jako nauki, że wierzący jest „pod Praw</w:t>
      </w:r>
      <w:r>
        <w:rPr>
          <w:rFonts w:ascii="Times New Roman" w:hAnsi="Times New Roman" w:cs="Times New Roman"/>
          <w:sz w:val="32"/>
          <w:szCs w:val="32"/>
          <w:lang w:val="pl-PL"/>
        </w:rPr>
        <w:t>em</w:t>
      </w:r>
      <w:r w:rsidRPr="002F1878">
        <w:rPr>
          <w:rFonts w:ascii="Times New Roman" w:hAnsi="Times New Roman" w:cs="Times New Roman"/>
          <w:sz w:val="32"/>
          <w:szCs w:val="32"/>
          <w:lang w:val="pl-PL"/>
        </w:rPr>
        <w:t xml:space="preserve"> Mojżeszow</w:t>
      </w:r>
      <w:r>
        <w:rPr>
          <w:rFonts w:ascii="Times New Roman" w:hAnsi="Times New Roman" w:cs="Times New Roman"/>
          <w:sz w:val="32"/>
          <w:szCs w:val="32"/>
          <w:lang w:val="pl-PL"/>
        </w:rPr>
        <w:t>ym</w:t>
      </w:r>
      <w:r w:rsidRPr="002F1878">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21"/>
      </w:r>
    </w:p>
    <w:p w14:paraId="3FB6378B" w14:textId="121D962A"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W przeciwieństwie do swojej (błędnej) reprezentacji </w:t>
      </w:r>
      <w:r>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eformowanej doktryny uświęcenia, Gay głosi, że </w:t>
      </w:r>
      <w:r w:rsidRPr="00BB660B">
        <w:rPr>
          <w:rFonts w:ascii="Times New Roman" w:hAnsi="Times New Roman" w:cs="Times New Roman"/>
          <w:i/>
          <w:sz w:val="32"/>
          <w:szCs w:val="32"/>
          <w:lang w:val="pl-PL"/>
        </w:rPr>
        <w:t>„droga uświęcenia w ramach Nowego Przymierza… nie jest drogą prawa, ale łaską”</w:t>
      </w:r>
      <w:r w:rsidR="00BB660B" w:rsidRPr="00BB660B">
        <w:rPr>
          <w:rStyle w:val="Fotnotereferanse"/>
          <w:rFonts w:ascii="Times New Roman" w:hAnsi="Times New Roman" w:cs="Times New Roman"/>
          <w:sz w:val="32"/>
          <w:szCs w:val="32"/>
          <w:lang w:val="pl-PL"/>
        </w:rPr>
        <w:footnoteReference w:id="22"/>
      </w:r>
      <w:r w:rsidRPr="00BB660B">
        <w:rPr>
          <w:rFonts w:ascii="Times New Roman" w:hAnsi="Times New Roman" w:cs="Times New Roman"/>
          <w:sz w:val="32"/>
          <w:szCs w:val="32"/>
          <w:lang w:val="pl-PL"/>
        </w:rPr>
        <w:t>.</w:t>
      </w:r>
    </w:p>
    <w:p w14:paraId="4C7D9BFF" w14:textId="6C05D429"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Pokazując swoje prawdziwe, antynomiczne oblicze, Gay konkluduje, </w:t>
      </w:r>
      <w:r w:rsidRPr="00BB660B">
        <w:rPr>
          <w:rFonts w:ascii="Times New Roman" w:hAnsi="Times New Roman" w:cs="Times New Roman"/>
          <w:i/>
          <w:sz w:val="32"/>
          <w:szCs w:val="32"/>
          <w:lang w:val="pl-PL"/>
        </w:rPr>
        <w:t>że „każdy wierzący jest wyzwolony od prawa”,</w:t>
      </w:r>
      <w:r w:rsidRPr="002F1878">
        <w:rPr>
          <w:rFonts w:ascii="Times New Roman" w:hAnsi="Times New Roman" w:cs="Times New Roman"/>
          <w:sz w:val="32"/>
          <w:szCs w:val="32"/>
          <w:lang w:val="pl-PL"/>
        </w:rPr>
        <w:t xml:space="preserve"> zwłasz</w:t>
      </w:r>
      <w:r w:rsidR="00BB660B">
        <w:rPr>
          <w:rFonts w:ascii="Times New Roman" w:hAnsi="Times New Roman" w:cs="Times New Roman"/>
          <w:sz w:val="32"/>
          <w:szCs w:val="32"/>
          <w:lang w:val="pl-PL"/>
        </w:rPr>
        <w:t>cza prawa Dziesięciu Przykazań.</w:t>
      </w:r>
      <w:r w:rsidR="00BB660B">
        <w:rPr>
          <w:rStyle w:val="Fotnotereferanse"/>
          <w:rFonts w:ascii="Times New Roman" w:hAnsi="Times New Roman" w:cs="Times New Roman"/>
          <w:sz w:val="32"/>
          <w:szCs w:val="32"/>
          <w:lang w:val="pl-PL"/>
        </w:rPr>
        <w:footnoteReference w:id="23"/>
      </w:r>
      <w:r w:rsidRPr="002F1878">
        <w:rPr>
          <w:rFonts w:ascii="Times New Roman" w:hAnsi="Times New Roman" w:cs="Times New Roman"/>
          <w:sz w:val="32"/>
          <w:szCs w:val="32"/>
          <w:lang w:val="pl-PL"/>
        </w:rPr>
        <w:t xml:space="preserve"> Aby nikt nie zrozumiał tej deklaracji wolności od prawa w absolutnym sensie, jaki zamierzał Gay, Gay wyraźnie zaprzecza, że </w:t>
      </w:r>
      <w:r w:rsidRPr="00BB660B">
        <w:rPr>
          <w:rFonts w:ascii="Times New Roman" w:hAnsi="Times New Roman" w:cs="Times New Roman"/>
          <w:i/>
          <w:sz w:val="32"/>
          <w:szCs w:val="32"/>
          <w:lang w:val="pl-PL"/>
        </w:rPr>
        <w:t xml:space="preserve">„prawo moralne… jest bardzo użyteczne dla </w:t>
      </w:r>
      <w:r w:rsidRPr="00BB660B">
        <w:rPr>
          <w:rFonts w:ascii="Times New Roman" w:hAnsi="Times New Roman" w:cs="Times New Roman"/>
          <w:sz w:val="32"/>
          <w:szCs w:val="32"/>
          <w:lang w:val="pl-PL"/>
        </w:rPr>
        <w:t>[wierzących]…</w:t>
      </w:r>
      <w:r w:rsidRPr="00BB660B">
        <w:rPr>
          <w:rFonts w:ascii="Times New Roman" w:hAnsi="Times New Roman" w:cs="Times New Roman"/>
          <w:i/>
          <w:sz w:val="32"/>
          <w:szCs w:val="32"/>
          <w:lang w:val="pl-PL"/>
        </w:rPr>
        <w:t xml:space="preserve"> jako reguła życia, informująca o woli Boga i ich obowiązk</w:t>
      </w:r>
      <w:r w:rsidR="00BB660B">
        <w:rPr>
          <w:rFonts w:ascii="Times New Roman" w:hAnsi="Times New Roman" w:cs="Times New Roman"/>
          <w:i/>
          <w:sz w:val="32"/>
          <w:szCs w:val="32"/>
          <w:lang w:val="pl-PL"/>
        </w:rPr>
        <w:t>ach</w:t>
      </w:r>
      <w:r w:rsidRPr="00BB660B">
        <w:rPr>
          <w:rFonts w:ascii="Times New Roman" w:hAnsi="Times New Roman" w:cs="Times New Roman"/>
          <w:i/>
          <w:sz w:val="32"/>
          <w:szCs w:val="32"/>
          <w:lang w:val="pl-PL"/>
        </w:rPr>
        <w:t>, odpowiednio nimi kieruje i wiąże”</w:t>
      </w:r>
      <w:r w:rsidR="00BB660B">
        <w:rPr>
          <w:rStyle w:val="Fotnotereferanse"/>
          <w:rFonts w:ascii="Times New Roman" w:hAnsi="Times New Roman" w:cs="Times New Roman"/>
          <w:i/>
          <w:sz w:val="32"/>
          <w:szCs w:val="32"/>
          <w:lang w:val="pl-PL"/>
        </w:rPr>
        <w:footnoteReference w:id="24"/>
      </w:r>
    </w:p>
    <w:p w14:paraId="09D670F0" w14:textId="1172A35C"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Ważne, aby pamiętać o tej rażącej obronie antynomizmu, szczególnie przeciwko </w:t>
      </w:r>
      <w:r w:rsidR="00BB660B">
        <w:rPr>
          <w:rFonts w:ascii="Times New Roman" w:hAnsi="Times New Roman" w:cs="Times New Roman"/>
          <w:sz w:val="32"/>
          <w:szCs w:val="32"/>
          <w:lang w:val="pl-PL"/>
        </w:rPr>
        <w:t>R</w:t>
      </w:r>
      <w:r w:rsidRPr="002F1878">
        <w:rPr>
          <w:rFonts w:ascii="Times New Roman" w:hAnsi="Times New Roman" w:cs="Times New Roman"/>
          <w:sz w:val="32"/>
          <w:szCs w:val="32"/>
          <w:lang w:val="pl-PL"/>
        </w:rPr>
        <w:t xml:space="preserve">eformowanej doktrynie prawa, jest niewybaczalnie błędna prezentacja </w:t>
      </w:r>
      <w:r w:rsidR="00BB660B" w:rsidRPr="002F1878">
        <w:rPr>
          <w:rFonts w:ascii="Times New Roman" w:hAnsi="Times New Roman" w:cs="Times New Roman"/>
          <w:sz w:val="32"/>
          <w:szCs w:val="32"/>
          <w:lang w:val="pl-PL"/>
        </w:rPr>
        <w:t>przez Gay</w:t>
      </w:r>
      <w:r w:rsidR="00BB660B">
        <w:rPr>
          <w:rFonts w:ascii="Times New Roman" w:hAnsi="Times New Roman" w:cs="Times New Roman"/>
          <w:sz w:val="32"/>
          <w:szCs w:val="32"/>
          <w:lang w:val="pl-PL"/>
        </w:rPr>
        <w:t xml:space="preserve">a </w:t>
      </w:r>
      <w:r w:rsidRPr="002F1878">
        <w:rPr>
          <w:rFonts w:ascii="Times New Roman" w:hAnsi="Times New Roman" w:cs="Times New Roman"/>
          <w:sz w:val="32"/>
          <w:szCs w:val="32"/>
          <w:lang w:val="pl-PL"/>
        </w:rPr>
        <w:t xml:space="preserve">wiary </w:t>
      </w:r>
      <w:r w:rsidR="00BB660B">
        <w:rPr>
          <w:rFonts w:ascii="Times New Roman" w:hAnsi="Times New Roman" w:cs="Times New Roman"/>
          <w:sz w:val="32"/>
          <w:szCs w:val="32"/>
          <w:lang w:val="pl-PL"/>
        </w:rPr>
        <w:t>R</w:t>
      </w:r>
      <w:r w:rsidRPr="002F1878">
        <w:rPr>
          <w:rFonts w:ascii="Times New Roman" w:hAnsi="Times New Roman" w:cs="Times New Roman"/>
          <w:sz w:val="32"/>
          <w:szCs w:val="32"/>
          <w:lang w:val="pl-PL"/>
        </w:rPr>
        <w:t>eformowanej</w:t>
      </w:r>
      <w:r w:rsidR="00BB660B">
        <w:rPr>
          <w:rFonts w:ascii="Times New Roman" w:hAnsi="Times New Roman" w:cs="Times New Roman"/>
          <w:sz w:val="32"/>
          <w:szCs w:val="32"/>
          <w:lang w:val="pl-PL"/>
        </w:rPr>
        <w:t>,</w:t>
      </w:r>
      <w:r w:rsidRPr="002F1878">
        <w:rPr>
          <w:rFonts w:ascii="Times New Roman" w:hAnsi="Times New Roman" w:cs="Times New Roman"/>
          <w:sz w:val="32"/>
          <w:szCs w:val="32"/>
          <w:lang w:val="pl-PL"/>
        </w:rPr>
        <w:t xml:space="preserve"> </w:t>
      </w:r>
      <w:r w:rsidR="00BB660B">
        <w:rPr>
          <w:rFonts w:ascii="Times New Roman" w:hAnsi="Times New Roman" w:cs="Times New Roman"/>
          <w:sz w:val="32"/>
          <w:szCs w:val="32"/>
          <w:lang w:val="pl-PL"/>
        </w:rPr>
        <w:t xml:space="preserve">która </w:t>
      </w:r>
      <w:r w:rsidR="00AE4124">
        <w:rPr>
          <w:rFonts w:ascii="Times New Roman" w:hAnsi="Times New Roman" w:cs="Times New Roman"/>
          <w:sz w:val="32"/>
          <w:szCs w:val="32"/>
          <w:lang w:val="pl-PL"/>
        </w:rPr>
        <w:t xml:space="preserve">według niego </w:t>
      </w:r>
      <w:r w:rsidR="00BB660B">
        <w:rPr>
          <w:rFonts w:ascii="Times New Roman" w:hAnsi="Times New Roman" w:cs="Times New Roman"/>
          <w:sz w:val="32"/>
          <w:szCs w:val="32"/>
          <w:lang w:val="pl-PL"/>
        </w:rPr>
        <w:t xml:space="preserve">naucza, </w:t>
      </w:r>
      <w:r w:rsidRPr="002F1878">
        <w:rPr>
          <w:rFonts w:ascii="Times New Roman" w:hAnsi="Times New Roman" w:cs="Times New Roman"/>
          <w:sz w:val="32"/>
          <w:szCs w:val="32"/>
          <w:lang w:val="pl-PL"/>
        </w:rPr>
        <w:t>że prawo jest siłą i środkiem do świętego życia.</w:t>
      </w:r>
    </w:p>
    <w:p w14:paraId="02B75EDD" w14:textId="7C277C17"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Prawda </w:t>
      </w:r>
      <w:r w:rsidR="00BB660B">
        <w:rPr>
          <w:rFonts w:ascii="Times New Roman" w:hAnsi="Times New Roman" w:cs="Times New Roman"/>
          <w:sz w:val="32"/>
          <w:szCs w:val="32"/>
          <w:lang w:val="pl-PL"/>
        </w:rPr>
        <w:t>E</w:t>
      </w:r>
      <w:r w:rsidRPr="002F1878">
        <w:rPr>
          <w:rFonts w:ascii="Times New Roman" w:hAnsi="Times New Roman" w:cs="Times New Roman"/>
          <w:sz w:val="32"/>
          <w:szCs w:val="32"/>
          <w:lang w:val="pl-PL"/>
        </w:rPr>
        <w:t xml:space="preserve">wangelii Jezusa Chrystusa, wyznawana przez Reformowaną Wiarę, jest taka, że tak jak prawo </w:t>
      </w:r>
      <w:r w:rsidR="00BB660B">
        <w:rPr>
          <w:rFonts w:ascii="Times New Roman" w:hAnsi="Times New Roman" w:cs="Times New Roman"/>
          <w:sz w:val="32"/>
          <w:szCs w:val="32"/>
          <w:lang w:val="pl-PL"/>
        </w:rPr>
        <w:t xml:space="preserve">nie </w:t>
      </w:r>
      <w:r w:rsidRPr="002F1878">
        <w:rPr>
          <w:rFonts w:ascii="Times New Roman" w:hAnsi="Times New Roman" w:cs="Times New Roman"/>
          <w:sz w:val="32"/>
          <w:szCs w:val="32"/>
          <w:lang w:val="pl-PL"/>
        </w:rPr>
        <w:t xml:space="preserve">usprawiedliwia winnego grzesznika, tak </w:t>
      </w:r>
      <w:r w:rsidR="00BB660B">
        <w:rPr>
          <w:rFonts w:ascii="Times New Roman" w:hAnsi="Times New Roman" w:cs="Times New Roman"/>
          <w:sz w:val="32"/>
          <w:szCs w:val="32"/>
          <w:lang w:val="pl-PL"/>
        </w:rPr>
        <w:t xml:space="preserve">też nie </w:t>
      </w:r>
      <w:r w:rsidRPr="002F1878">
        <w:rPr>
          <w:rFonts w:ascii="Times New Roman" w:hAnsi="Times New Roman" w:cs="Times New Roman"/>
          <w:sz w:val="32"/>
          <w:szCs w:val="32"/>
          <w:lang w:val="pl-PL"/>
        </w:rPr>
        <w:t xml:space="preserve">uświęca zdeprawowanego grzesznika. To, że prawo nie uświęca i nie może uświęcać, jest ciężarem Listu do </w:t>
      </w:r>
      <w:r w:rsidRPr="002F1878">
        <w:rPr>
          <w:rFonts w:ascii="Times New Roman" w:hAnsi="Times New Roman" w:cs="Times New Roman"/>
          <w:sz w:val="32"/>
          <w:szCs w:val="32"/>
          <w:lang w:val="pl-PL"/>
        </w:rPr>
        <w:lastRenderedPageBreak/>
        <w:t>Rzymian 7. Przesłaniem z Listu do Rzymian 7 jest nie tylko to, że nasze uświęcenie w tym życiu jest zawsze niedoskonałe, ale także to, że Prawo nie uświęca, więc dla tego aspektu zbawienia daremnie patrzy się na prawo.</w:t>
      </w:r>
    </w:p>
    <w:p w14:paraId="4FBEF630" w14:textId="051B7691" w:rsidR="002F1878" w:rsidRP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Wielkim tematem Listu do Rzymian 7, kontynuującym temat poprzedniego rozdziału — rozdziału 6 — i kończącym się w rozdziale 8, jest ten aspekt zbawienia, który nazywamy uświęceniem: wyzwolenie z mocy grzechu i oczyszczenie z nieczystości grzechu, tak abyśmy w świętości oddawali Bogu nasze życie.</w:t>
      </w:r>
    </w:p>
    <w:p w14:paraId="1B19CF63" w14:textId="2642ABDB" w:rsidR="002F1878" w:rsidRDefault="002F1878" w:rsidP="002F1878">
      <w:pPr>
        <w:jc w:val="both"/>
        <w:rPr>
          <w:rFonts w:ascii="Times New Roman" w:hAnsi="Times New Roman" w:cs="Times New Roman"/>
          <w:sz w:val="32"/>
          <w:szCs w:val="32"/>
          <w:lang w:val="pl-PL"/>
        </w:rPr>
      </w:pPr>
      <w:r w:rsidRPr="002F1878">
        <w:rPr>
          <w:rFonts w:ascii="Times New Roman" w:hAnsi="Times New Roman" w:cs="Times New Roman"/>
          <w:sz w:val="32"/>
          <w:szCs w:val="32"/>
          <w:lang w:val="pl-PL"/>
        </w:rPr>
        <w:t xml:space="preserve">To, że świętość jest tematem rozdziałów 6-8, jest powiedziane w Liście do Rzymian 6:1: </w:t>
      </w:r>
      <w:r w:rsidRPr="00BB660B">
        <w:rPr>
          <w:rFonts w:ascii="Times New Roman" w:hAnsi="Times New Roman" w:cs="Times New Roman"/>
          <w:i/>
          <w:sz w:val="32"/>
          <w:szCs w:val="32"/>
          <w:lang w:val="pl-PL"/>
        </w:rPr>
        <w:t>„</w:t>
      </w:r>
      <w:r w:rsidR="00BB660B" w:rsidRPr="00BB660B">
        <w:rPr>
          <w:rFonts w:ascii="Times New Roman" w:hAnsi="Times New Roman" w:cs="Times New Roman"/>
          <w:i/>
          <w:sz w:val="32"/>
          <w:szCs w:val="32"/>
          <w:lang w:val="pl-PL"/>
        </w:rPr>
        <w:t xml:space="preserve">Cóż więc powiemy? Czy mamy trwać w grzechu, aby łaska obfitowała?” </w:t>
      </w:r>
      <w:r w:rsidRPr="002F1878">
        <w:rPr>
          <w:rFonts w:ascii="Times New Roman" w:hAnsi="Times New Roman" w:cs="Times New Roman"/>
          <w:sz w:val="32"/>
          <w:szCs w:val="32"/>
          <w:lang w:val="pl-PL"/>
        </w:rPr>
        <w:t xml:space="preserve">To, że prawda o świętości jest kontynuowana i zakończona w rozdziale 8, jest widoczne w wersecie 1, który mówi o chodzeniu </w:t>
      </w:r>
      <w:r w:rsidRPr="00BB660B">
        <w:rPr>
          <w:rFonts w:ascii="Times New Roman" w:hAnsi="Times New Roman" w:cs="Times New Roman"/>
          <w:i/>
          <w:sz w:val="32"/>
          <w:szCs w:val="32"/>
          <w:lang w:val="pl-PL"/>
        </w:rPr>
        <w:t>„nie według ciała, ale według Ducha”.</w:t>
      </w:r>
      <w:r w:rsidRPr="002F1878">
        <w:rPr>
          <w:rFonts w:ascii="Times New Roman" w:hAnsi="Times New Roman" w:cs="Times New Roman"/>
          <w:sz w:val="32"/>
          <w:szCs w:val="32"/>
          <w:lang w:val="pl-PL"/>
        </w:rPr>
        <w:t xml:space="preserve"> Chodzenie </w:t>
      </w:r>
      <w:r w:rsidR="00BB660B">
        <w:rPr>
          <w:rFonts w:ascii="Times New Roman" w:hAnsi="Times New Roman" w:cs="Times New Roman"/>
          <w:sz w:val="32"/>
          <w:szCs w:val="32"/>
          <w:lang w:val="pl-PL"/>
        </w:rPr>
        <w:t xml:space="preserve">według </w:t>
      </w:r>
      <w:r w:rsidRPr="002F1878">
        <w:rPr>
          <w:rFonts w:ascii="Times New Roman" w:hAnsi="Times New Roman" w:cs="Times New Roman"/>
          <w:sz w:val="32"/>
          <w:szCs w:val="32"/>
          <w:lang w:val="pl-PL"/>
        </w:rPr>
        <w:t>Duch</w:t>
      </w:r>
      <w:r w:rsidR="00BB660B">
        <w:rPr>
          <w:rFonts w:ascii="Times New Roman" w:hAnsi="Times New Roman" w:cs="Times New Roman"/>
          <w:sz w:val="32"/>
          <w:szCs w:val="32"/>
          <w:lang w:val="pl-PL"/>
        </w:rPr>
        <w:t>a</w:t>
      </w:r>
      <w:r w:rsidRPr="002F1878">
        <w:rPr>
          <w:rFonts w:ascii="Times New Roman" w:hAnsi="Times New Roman" w:cs="Times New Roman"/>
          <w:sz w:val="32"/>
          <w:szCs w:val="32"/>
          <w:lang w:val="pl-PL"/>
        </w:rPr>
        <w:t xml:space="preserve"> jest chrześcijańskim życiem w świętości, mocą boskiego, zbawczego dzieła uświęcenia.</w:t>
      </w:r>
    </w:p>
    <w:p w14:paraId="2486900B" w14:textId="77777777" w:rsidR="00BB660B" w:rsidRDefault="00BB660B" w:rsidP="00BB660B">
      <w:pPr>
        <w:jc w:val="both"/>
        <w:rPr>
          <w:rFonts w:ascii="Times New Roman" w:hAnsi="Times New Roman" w:cs="Times New Roman"/>
          <w:sz w:val="32"/>
          <w:szCs w:val="32"/>
          <w:lang w:val="pl-PL"/>
        </w:rPr>
      </w:pPr>
      <w:r w:rsidRPr="00BB660B">
        <w:rPr>
          <w:rFonts w:ascii="Times New Roman" w:hAnsi="Times New Roman" w:cs="Times New Roman"/>
          <w:sz w:val="32"/>
          <w:szCs w:val="32"/>
          <w:lang w:val="pl-PL"/>
        </w:rPr>
        <w:t xml:space="preserve">Nigdzie w tej części Listu do Rzymian nie czytamy, że uświęcenie następuje </w:t>
      </w:r>
      <w:r w:rsidRPr="00037FC9">
        <w:rPr>
          <w:rFonts w:ascii="Times New Roman" w:hAnsi="Times New Roman" w:cs="Times New Roman"/>
          <w:i/>
          <w:sz w:val="32"/>
          <w:szCs w:val="32"/>
          <w:lang w:val="pl-PL"/>
        </w:rPr>
        <w:t>„przez prawo”,</w:t>
      </w:r>
      <w:r w:rsidRPr="00BB660B">
        <w:rPr>
          <w:rFonts w:ascii="Times New Roman" w:hAnsi="Times New Roman" w:cs="Times New Roman"/>
          <w:sz w:val="32"/>
          <w:szCs w:val="32"/>
          <w:lang w:val="pl-PL"/>
        </w:rPr>
        <w:t xml:space="preserve"> to znaczy, że prawo nas uświęca, tak więc mamy szukać uświęcenia w prawie. Wręcz przeciwnie, List do Rzymian 7 usilnie zaprzecza temu, że prawo uświęca i ostrzega nas, byśmy nie zwracali się do prawa ani nie polegali na nim w kwestii świętości życia. Dla świętości musieliśmy stać się martwi dla prawa. Tylko w ten sposób mogliśmy </w:t>
      </w:r>
      <w:r w:rsidRPr="00037FC9">
        <w:rPr>
          <w:rFonts w:ascii="Times New Roman" w:hAnsi="Times New Roman" w:cs="Times New Roman"/>
          <w:i/>
          <w:sz w:val="32"/>
          <w:szCs w:val="32"/>
          <w:lang w:val="pl-PL"/>
        </w:rPr>
        <w:t>„przynosić owoc Bogu”</w:t>
      </w:r>
      <w:r w:rsidRPr="00BB660B">
        <w:rPr>
          <w:rFonts w:ascii="Times New Roman" w:hAnsi="Times New Roman" w:cs="Times New Roman"/>
          <w:sz w:val="32"/>
          <w:szCs w:val="32"/>
          <w:lang w:val="pl-PL"/>
        </w:rPr>
        <w:t xml:space="preserve"> (w. 4). Aby służyć Bogu </w:t>
      </w:r>
      <w:r w:rsidRPr="00037FC9">
        <w:rPr>
          <w:rFonts w:ascii="Times New Roman" w:hAnsi="Times New Roman" w:cs="Times New Roman"/>
          <w:i/>
          <w:sz w:val="32"/>
          <w:szCs w:val="32"/>
          <w:lang w:val="pl-PL"/>
        </w:rPr>
        <w:t>w „nowości ducha”,</w:t>
      </w:r>
      <w:r w:rsidRPr="00BB660B">
        <w:rPr>
          <w:rFonts w:ascii="Times New Roman" w:hAnsi="Times New Roman" w:cs="Times New Roman"/>
          <w:sz w:val="32"/>
          <w:szCs w:val="32"/>
          <w:lang w:val="pl-PL"/>
        </w:rPr>
        <w:t xml:space="preserve"> musimy być </w:t>
      </w:r>
      <w:r w:rsidRPr="00037FC9">
        <w:rPr>
          <w:rFonts w:ascii="Times New Roman" w:hAnsi="Times New Roman" w:cs="Times New Roman"/>
          <w:i/>
          <w:sz w:val="32"/>
          <w:szCs w:val="32"/>
          <w:lang w:val="pl-PL"/>
        </w:rPr>
        <w:t xml:space="preserve">„wyzwoleni spod prawa” </w:t>
      </w:r>
      <w:r w:rsidRPr="00BB660B">
        <w:rPr>
          <w:rFonts w:ascii="Times New Roman" w:hAnsi="Times New Roman" w:cs="Times New Roman"/>
          <w:sz w:val="32"/>
          <w:szCs w:val="32"/>
          <w:lang w:val="pl-PL"/>
        </w:rPr>
        <w:t>(w. 6).</w:t>
      </w:r>
    </w:p>
    <w:p w14:paraId="24D18D04" w14:textId="0D09147E" w:rsidR="00BB660B" w:rsidRPr="00BB660B" w:rsidRDefault="00BB660B" w:rsidP="00BB660B">
      <w:pPr>
        <w:jc w:val="both"/>
        <w:rPr>
          <w:rFonts w:ascii="Times New Roman" w:hAnsi="Times New Roman" w:cs="Times New Roman"/>
          <w:sz w:val="32"/>
          <w:szCs w:val="32"/>
          <w:lang w:val="pl-PL"/>
        </w:rPr>
      </w:pPr>
      <w:r w:rsidRPr="00BB660B">
        <w:rPr>
          <w:rFonts w:ascii="Times New Roman" w:hAnsi="Times New Roman" w:cs="Times New Roman"/>
          <w:sz w:val="32"/>
          <w:szCs w:val="32"/>
          <w:lang w:val="pl-PL"/>
        </w:rPr>
        <w:t xml:space="preserve">Tak dalece nie jest prawdą, że Prawo uświęca, to znaczy, że Prawo jest mocą uświęcenia ludu Bożego, że wręcz przeciwnie, to właśnie Prawo </w:t>
      </w:r>
      <w:r w:rsidR="00037FC9">
        <w:rPr>
          <w:rFonts w:ascii="Times New Roman" w:hAnsi="Times New Roman" w:cs="Times New Roman"/>
          <w:sz w:val="32"/>
          <w:szCs w:val="32"/>
          <w:lang w:val="pl-PL"/>
        </w:rPr>
        <w:t xml:space="preserve">daję okazję grzechowi, </w:t>
      </w:r>
      <w:r w:rsidRPr="00BB660B">
        <w:rPr>
          <w:rFonts w:ascii="Times New Roman" w:hAnsi="Times New Roman" w:cs="Times New Roman"/>
          <w:sz w:val="32"/>
          <w:szCs w:val="32"/>
          <w:lang w:val="pl-PL"/>
        </w:rPr>
        <w:t>a nawet obfitości grzech</w:t>
      </w:r>
      <w:r w:rsidR="00037FC9">
        <w:rPr>
          <w:rFonts w:ascii="Times New Roman" w:hAnsi="Times New Roman" w:cs="Times New Roman"/>
          <w:sz w:val="32"/>
          <w:szCs w:val="32"/>
          <w:lang w:val="pl-PL"/>
        </w:rPr>
        <w:t>ów</w:t>
      </w:r>
      <w:r w:rsidRPr="00BB660B">
        <w:rPr>
          <w:rFonts w:ascii="Times New Roman" w:hAnsi="Times New Roman" w:cs="Times New Roman"/>
          <w:sz w:val="32"/>
          <w:szCs w:val="32"/>
          <w:lang w:val="pl-PL"/>
        </w:rPr>
        <w:t xml:space="preserve"> oraz </w:t>
      </w:r>
      <w:r w:rsidR="00037FC9">
        <w:rPr>
          <w:rFonts w:ascii="Times New Roman" w:hAnsi="Times New Roman" w:cs="Times New Roman"/>
          <w:sz w:val="32"/>
          <w:szCs w:val="32"/>
          <w:lang w:val="pl-PL"/>
        </w:rPr>
        <w:t xml:space="preserve">jest </w:t>
      </w:r>
      <w:r w:rsidRPr="00BB660B">
        <w:rPr>
          <w:rFonts w:ascii="Times New Roman" w:hAnsi="Times New Roman" w:cs="Times New Roman"/>
          <w:sz w:val="32"/>
          <w:szCs w:val="32"/>
          <w:lang w:val="pl-PL"/>
        </w:rPr>
        <w:t>środki</w:t>
      </w:r>
      <w:r w:rsidR="00037FC9">
        <w:rPr>
          <w:rFonts w:ascii="Times New Roman" w:hAnsi="Times New Roman" w:cs="Times New Roman"/>
          <w:sz w:val="32"/>
          <w:szCs w:val="32"/>
          <w:lang w:val="pl-PL"/>
        </w:rPr>
        <w:t>em</w:t>
      </w:r>
      <w:r w:rsidRPr="00BB660B">
        <w:rPr>
          <w:rFonts w:ascii="Times New Roman" w:hAnsi="Times New Roman" w:cs="Times New Roman"/>
          <w:sz w:val="32"/>
          <w:szCs w:val="32"/>
          <w:lang w:val="pl-PL"/>
        </w:rPr>
        <w:t>, dzięki któr</w:t>
      </w:r>
      <w:r w:rsidR="00037FC9">
        <w:rPr>
          <w:rFonts w:ascii="Times New Roman" w:hAnsi="Times New Roman" w:cs="Times New Roman"/>
          <w:sz w:val="32"/>
          <w:szCs w:val="32"/>
          <w:lang w:val="pl-PL"/>
        </w:rPr>
        <w:t>e</w:t>
      </w:r>
      <w:r w:rsidRPr="00BB660B">
        <w:rPr>
          <w:rFonts w:ascii="Times New Roman" w:hAnsi="Times New Roman" w:cs="Times New Roman"/>
          <w:sz w:val="32"/>
          <w:szCs w:val="32"/>
          <w:lang w:val="pl-PL"/>
        </w:rPr>
        <w:t>m</w:t>
      </w:r>
      <w:r w:rsidR="00037FC9">
        <w:rPr>
          <w:rFonts w:ascii="Times New Roman" w:hAnsi="Times New Roman" w:cs="Times New Roman"/>
          <w:sz w:val="32"/>
          <w:szCs w:val="32"/>
          <w:lang w:val="pl-PL"/>
        </w:rPr>
        <w:t>u</w:t>
      </w:r>
      <w:r w:rsidRPr="00BB660B">
        <w:rPr>
          <w:rFonts w:ascii="Times New Roman" w:hAnsi="Times New Roman" w:cs="Times New Roman"/>
          <w:sz w:val="32"/>
          <w:szCs w:val="32"/>
          <w:lang w:val="pl-PL"/>
        </w:rPr>
        <w:t xml:space="preserve"> grzech w nas staje się </w:t>
      </w:r>
      <w:r w:rsidRPr="00037FC9">
        <w:rPr>
          <w:rFonts w:ascii="Times New Roman" w:hAnsi="Times New Roman" w:cs="Times New Roman"/>
          <w:i/>
          <w:sz w:val="32"/>
          <w:szCs w:val="32"/>
          <w:lang w:val="pl-PL"/>
        </w:rPr>
        <w:t>„nadmierną grzesznością”</w:t>
      </w:r>
      <w:r w:rsidRPr="00BB660B">
        <w:rPr>
          <w:rFonts w:ascii="Times New Roman" w:hAnsi="Times New Roman" w:cs="Times New Roman"/>
          <w:sz w:val="32"/>
          <w:szCs w:val="32"/>
          <w:lang w:val="pl-PL"/>
        </w:rPr>
        <w:t xml:space="preserve"> (w. 13).</w:t>
      </w:r>
    </w:p>
    <w:p w14:paraId="161B996A" w14:textId="108158A1" w:rsidR="00BB660B" w:rsidRPr="00BB660B" w:rsidRDefault="00BB660B" w:rsidP="00BB660B">
      <w:pPr>
        <w:jc w:val="both"/>
        <w:rPr>
          <w:rFonts w:ascii="Times New Roman" w:hAnsi="Times New Roman" w:cs="Times New Roman"/>
          <w:sz w:val="32"/>
          <w:szCs w:val="32"/>
          <w:lang w:val="pl-PL"/>
        </w:rPr>
      </w:pPr>
      <w:r w:rsidRPr="00037FC9">
        <w:rPr>
          <w:rFonts w:ascii="Times New Roman" w:hAnsi="Times New Roman" w:cs="Times New Roman"/>
          <w:i/>
          <w:sz w:val="32"/>
          <w:szCs w:val="32"/>
          <w:lang w:val="pl-PL"/>
        </w:rPr>
        <w:t>„</w:t>
      </w:r>
      <w:r w:rsidR="00037FC9" w:rsidRPr="00037FC9">
        <w:rPr>
          <w:rFonts w:ascii="Times New Roman" w:hAnsi="Times New Roman" w:cs="Times New Roman"/>
          <w:i/>
          <w:sz w:val="32"/>
          <w:szCs w:val="32"/>
          <w:lang w:val="pl-PL"/>
        </w:rPr>
        <w:t>Lecz grzech, gdy zyskał okazję przez przykazanie, wzbudził we mnie wszelką pożądliwość. Bez prawa bowiem grzech jest martwy.</w:t>
      </w:r>
      <w:r w:rsidRPr="00037FC9">
        <w:rPr>
          <w:rFonts w:ascii="Times New Roman" w:hAnsi="Times New Roman" w:cs="Times New Roman"/>
          <w:i/>
          <w:sz w:val="32"/>
          <w:szCs w:val="32"/>
          <w:lang w:val="pl-PL"/>
        </w:rPr>
        <w:t>”</w:t>
      </w:r>
      <w:r w:rsidRPr="00BB660B">
        <w:rPr>
          <w:rFonts w:ascii="Times New Roman" w:hAnsi="Times New Roman" w:cs="Times New Roman"/>
          <w:sz w:val="32"/>
          <w:szCs w:val="32"/>
          <w:lang w:val="pl-PL"/>
        </w:rPr>
        <w:t xml:space="preserve"> (w. 8), bo </w:t>
      </w:r>
      <w:r w:rsidRPr="00037FC9">
        <w:rPr>
          <w:rFonts w:ascii="Times New Roman" w:hAnsi="Times New Roman" w:cs="Times New Roman"/>
          <w:i/>
          <w:sz w:val="32"/>
          <w:szCs w:val="32"/>
          <w:lang w:val="pl-PL"/>
        </w:rPr>
        <w:t xml:space="preserve">„gdy przyszło przykazanie, grzech ożył </w:t>
      </w:r>
      <w:r w:rsidR="00037FC9">
        <w:rPr>
          <w:rFonts w:ascii="Times New Roman" w:hAnsi="Times New Roman" w:cs="Times New Roman"/>
          <w:i/>
          <w:sz w:val="32"/>
          <w:szCs w:val="32"/>
          <w:lang w:val="pl-PL"/>
        </w:rPr>
        <w:t>a ja</w:t>
      </w:r>
      <w:r w:rsidRPr="00037FC9">
        <w:rPr>
          <w:rFonts w:ascii="Times New Roman" w:hAnsi="Times New Roman" w:cs="Times New Roman"/>
          <w:i/>
          <w:sz w:val="32"/>
          <w:szCs w:val="32"/>
          <w:lang w:val="pl-PL"/>
        </w:rPr>
        <w:t xml:space="preserve"> umarłem”</w:t>
      </w:r>
      <w:r w:rsidRPr="00BB660B">
        <w:rPr>
          <w:rFonts w:ascii="Times New Roman" w:hAnsi="Times New Roman" w:cs="Times New Roman"/>
          <w:sz w:val="32"/>
          <w:szCs w:val="32"/>
          <w:lang w:val="pl-PL"/>
        </w:rPr>
        <w:t xml:space="preserve"> (w. 9). </w:t>
      </w:r>
      <w:r w:rsidRPr="00037FC9">
        <w:rPr>
          <w:rFonts w:ascii="Times New Roman" w:hAnsi="Times New Roman" w:cs="Times New Roman"/>
          <w:i/>
          <w:sz w:val="32"/>
          <w:szCs w:val="32"/>
          <w:lang w:val="pl-PL"/>
        </w:rPr>
        <w:lastRenderedPageBreak/>
        <w:t>„</w:t>
      </w:r>
      <w:r w:rsidR="00037FC9" w:rsidRPr="00037FC9">
        <w:rPr>
          <w:rFonts w:ascii="Times New Roman" w:hAnsi="Times New Roman" w:cs="Times New Roman"/>
          <w:i/>
          <w:sz w:val="32"/>
          <w:szCs w:val="32"/>
          <w:lang w:val="pl-PL"/>
        </w:rPr>
        <w:t xml:space="preserve">Grzech bowiem, gdy zyskał okazję przez przykazanie, zwiódł mnie i przez nie </w:t>
      </w:r>
      <w:r w:rsidRPr="00BB660B">
        <w:rPr>
          <w:rFonts w:ascii="Times New Roman" w:hAnsi="Times New Roman" w:cs="Times New Roman"/>
          <w:sz w:val="32"/>
          <w:szCs w:val="32"/>
          <w:lang w:val="pl-PL"/>
        </w:rPr>
        <w:t xml:space="preserve">[tj. przez prawo; dobre prawo Boże] </w:t>
      </w:r>
      <w:r w:rsidR="00037FC9" w:rsidRPr="00037FC9">
        <w:rPr>
          <w:rFonts w:ascii="Times New Roman" w:hAnsi="Times New Roman" w:cs="Times New Roman"/>
          <w:i/>
          <w:sz w:val="32"/>
          <w:szCs w:val="32"/>
          <w:lang w:val="pl-PL"/>
        </w:rPr>
        <w:t>mnie zabił.</w:t>
      </w:r>
      <w:r w:rsidRPr="00BB660B">
        <w:rPr>
          <w:rFonts w:ascii="Times New Roman" w:hAnsi="Times New Roman" w:cs="Times New Roman"/>
          <w:sz w:val="32"/>
          <w:szCs w:val="32"/>
          <w:lang w:val="pl-PL"/>
        </w:rPr>
        <w:t>” (w. 11). „</w:t>
      </w:r>
      <w:r w:rsidR="00037FC9" w:rsidRPr="00037FC9">
        <w:rPr>
          <w:rFonts w:ascii="Times New Roman" w:hAnsi="Times New Roman" w:cs="Times New Roman"/>
          <w:i/>
          <w:sz w:val="32"/>
          <w:szCs w:val="32"/>
          <w:lang w:val="pl-PL"/>
        </w:rPr>
        <w:t>Przeciwnie, grzech, aby okazał się grzechem, sprowadził na mnie śmierć przez to, co dobre</w:t>
      </w:r>
      <w:r w:rsidR="00037FC9">
        <w:rPr>
          <w:rFonts w:ascii="Times New Roman" w:hAnsi="Times New Roman" w:cs="Times New Roman"/>
          <w:i/>
          <w:sz w:val="32"/>
          <w:szCs w:val="32"/>
          <w:lang w:val="pl-PL"/>
        </w:rPr>
        <w:t xml:space="preserve"> </w:t>
      </w:r>
      <w:r w:rsidR="00037FC9" w:rsidRPr="00BB660B">
        <w:rPr>
          <w:rFonts w:ascii="Times New Roman" w:hAnsi="Times New Roman" w:cs="Times New Roman"/>
          <w:sz w:val="32"/>
          <w:szCs w:val="32"/>
          <w:lang w:val="pl-PL"/>
        </w:rPr>
        <w:t>[tj. Boże prawo podsumowane w Dziesięciu Przykazaniach]</w:t>
      </w:r>
      <w:r w:rsidR="00037FC9" w:rsidRPr="00037FC9">
        <w:rPr>
          <w:rFonts w:ascii="Times New Roman" w:hAnsi="Times New Roman" w:cs="Times New Roman"/>
          <w:i/>
          <w:sz w:val="32"/>
          <w:szCs w:val="32"/>
          <w:lang w:val="pl-PL"/>
        </w:rPr>
        <w:t>, żeby grzech stał się niezmiernie grzesznym przez przykazanie</w:t>
      </w:r>
      <w:r w:rsidR="00037FC9">
        <w:rPr>
          <w:rFonts w:ascii="Times New Roman" w:hAnsi="Times New Roman" w:cs="Times New Roman"/>
          <w:i/>
          <w:sz w:val="32"/>
          <w:szCs w:val="32"/>
          <w:lang w:val="pl-PL"/>
        </w:rPr>
        <w:t xml:space="preserve"> </w:t>
      </w:r>
      <w:r w:rsidRPr="00BB660B">
        <w:rPr>
          <w:rFonts w:ascii="Times New Roman" w:hAnsi="Times New Roman" w:cs="Times New Roman"/>
          <w:sz w:val="32"/>
          <w:szCs w:val="32"/>
          <w:lang w:val="pl-PL"/>
        </w:rPr>
        <w:t>(w. 13).</w:t>
      </w:r>
    </w:p>
    <w:p w14:paraId="3BD92B82" w14:textId="6165B0C1" w:rsidR="00BB660B" w:rsidRPr="00BB660B" w:rsidRDefault="00BB660B" w:rsidP="00BB660B">
      <w:pPr>
        <w:jc w:val="both"/>
        <w:rPr>
          <w:rFonts w:ascii="Times New Roman" w:hAnsi="Times New Roman" w:cs="Times New Roman"/>
          <w:sz w:val="32"/>
          <w:szCs w:val="32"/>
          <w:lang w:val="pl-PL"/>
        </w:rPr>
      </w:pPr>
      <w:r w:rsidRPr="00BB660B">
        <w:rPr>
          <w:rFonts w:ascii="Times New Roman" w:hAnsi="Times New Roman" w:cs="Times New Roman"/>
          <w:sz w:val="32"/>
          <w:szCs w:val="32"/>
          <w:lang w:val="pl-PL"/>
        </w:rPr>
        <w:t xml:space="preserve">Jakkolwiek należy to wyjaśnić (a </w:t>
      </w:r>
      <w:r w:rsidR="00037FC9">
        <w:rPr>
          <w:rFonts w:ascii="Times New Roman" w:hAnsi="Times New Roman" w:cs="Times New Roman"/>
          <w:sz w:val="32"/>
          <w:szCs w:val="32"/>
          <w:lang w:val="pl-PL"/>
        </w:rPr>
        <w:t>A</w:t>
      </w:r>
      <w:r w:rsidRPr="00BB660B">
        <w:rPr>
          <w:rFonts w:ascii="Times New Roman" w:hAnsi="Times New Roman" w:cs="Times New Roman"/>
          <w:sz w:val="32"/>
          <w:szCs w:val="32"/>
          <w:lang w:val="pl-PL"/>
        </w:rPr>
        <w:t xml:space="preserve">postoł wielokrotnie ostrzega, że wyjaśnieniem nie jest to, że prawo jest złe), nie ulega żadnej wątpliwości, że prawo nie może uświęcać, nie może uczynić nas świętymi, sprawiedliwymi i dobrymi. Prawo nie ma takiej mocy. Bóg, </w:t>
      </w:r>
      <w:r w:rsidR="00037FC9">
        <w:rPr>
          <w:rFonts w:ascii="Times New Roman" w:hAnsi="Times New Roman" w:cs="Times New Roman"/>
          <w:sz w:val="32"/>
          <w:szCs w:val="32"/>
          <w:lang w:val="pl-PL"/>
        </w:rPr>
        <w:t>do którego należy prawo</w:t>
      </w:r>
      <w:r w:rsidRPr="00BB660B">
        <w:rPr>
          <w:rFonts w:ascii="Times New Roman" w:hAnsi="Times New Roman" w:cs="Times New Roman"/>
          <w:sz w:val="32"/>
          <w:szCs w:val="32"/>
          <w:lang w:val="pl-PL"/>
        </w:rPr>
        <w:t>, nie zamierzył takiej funkcji i użycia prawa.</w:t>
      </w:r>
    </w:p>
    <w:p w14:paraId="63090417" w14:textId="1566F651" w:rsidR="00BB660B" w:rsidRPr="00037FC9" w:rsidRDefault="00BB660B" w:rsidP="00BB660B">
      <w:pPr>
        <w:jc w:val="both"/>
        <w:rPr>
          <w:rFonts w:ascii="Times New Roman" w:hAnsi="Times New Roman" w:cs="Times New Roman"/>
          <w:i/>
          <w:sz w:val="32"/>
          <w:szCs w:val="32"/>
          <w:lang w:val="pl-PL"/>
        </w:rPr>
      </w:pPr>
      <w:r w:rsidRPr="00BB660B">
        <w:rPr>
          <w:rFonts w:ascii="Times New Roman" w:hAnsi="Times New Roman" w:cs="Times New Roman"/>
          <w:sz w:val="32"/>
          <w:szCs w:val="32"/>
          <w:lang w:val="pl-PL"/>
        </w:rPr>
        <w:t xml:space="preserve">To zdecydowane zaprzeczenie, że prawo uświęca, a tym samym zbawia lud Boży, znajdujemy w innym miejscu Pisma Świętego. List do Rzymian 8:2-4 oświadcza, że prawo nie jest w stanie uwolnić nas </w:t>
      </w:r>
      <w:r w:rsidRPr="00037FC9">
        <w:rPr>
          <w:rFonts w:ascii="Times New Roman" w:hAnsi="Times New Roman" w:cs="Times New Roman"/>
          <w:i/>
          <w:sz w:val="32"/>
          <w:szCs w:val="32"/>
          <w:lang w:val="pl-PL"/>
        </w:rPr>
        <w:t>od „prawa grzechu i śmierci”</w:t>
      </w:r>
      <w:r w:rsidRPr="00BB660B">
        <w:rPr>
          <w:rFonts w:ascii="Times New Roman" w:hAnsi="Times New Roman" w:cs="Times New Roman"/>
          <w:sz w:val="32"/>
          <w:szCs w:val="32"/>
          <w:lang w:val="pl-PL"/>
        </w:rPr>
        <w:t xml:space="preserve"> ani urzeczywistnić w nas </w:t>
      </w:r>
      <w:r w:rsidRPr="00037FC9">
        <w:rPr>
          <w:rFonts w:ascii="Times New Roman" w:hAnsi="Times New Roman" w:cs="Times New Roman"/>
          <w:i/>
          <w:sz w:val="32"/>
          <w:szCs w:val="32"/>
          <w:lang w:val="pl-PL"/>
        </w:rPr>
        <w:t>„sprawiedliwości prawa”.</w:t>
      </w:r>
      <w:r w:rsidRPr="00BB660B">
        <w:rPr>
          <w:rFonts w:ascii="Times New Roman" w:hAnsi="Times New Roman" w:cs="Times New Roman"/>
          <w:sz w:val="32"/>
          <w:szCs w:val="32"/>
          <w:lang w:val="pl-PL"/>
        </w:rPr>
        <w:t xml:space="preserve"> To uświęcające dzieło jest realizowane </w:t>
      </w:r>
      <w:r w:rsidRPr="00037FC9">
        <w:rPr>
          <w:rFonts w:ascii="Times New Roman" w:hAnsi="Times New Roman" w:cs="Times New Roman"/>
          <w:i/>
          <w:sz w:val="32"/>
          <w:szCs w:val="32"/>
          <w:lang w:val="pl-PL"/>
        </w:rPr>
        <w:t>przez „prawo Ducha życia w Chrystusie Jezusie”.</w:t>
      </w:r>
    </w:p>
    <w:p w14:paraId="1940E1B6" w14:textId="67B7B4D9" w:rsidR="00115BF1" w:rsidRPr="00115BF1" w:rsidRDefault="00115BF1" w:rsidP="00115BF1">
      <w:pPr>
        <w:jc w:val="both"/>
        <w:rPr>
          <w:rFonts w:ascii="Times New Roman" w:hAnsi="Times New Roman" w:cs="Times New Roman"/>
          <w:sz w:val="32"/>
          <w:szCs w:val="32"/>
          <w:lang w:val="pl-PL"/>
        </w:rPr>
      </w:pPr>
      <w:r w:rsidRPr="00115BF1">
        <w:rPr>
          <w:rFonts w:ascii="Times New Roman" w:hAnsi="Times New Roman" w:cs="Times New Roman"/>
          <w:sz w:val="32"/>
          <w:szCs w:val="32"/>
          <w:lang w:val="pl-PL"/>
        </w:rPr>
        <w:t>Podobn</w:t>
      </w:r>
      <w:r>
        <w:rPr>
          <w:rFonts w:ascii="Times New Roman" w:hAnsi="Times New Roman" w:cs="Times New Roman"/>
          <w:sz w:val="32"/>
          <w:szCs w:val="32"/>
          <w:lang w:val="pl-PL"/>
        </w:rPr>
        <w:t>ie, kiedy w Liście do Galacjan A</w:t>
      </w:r>
      <w:r w:rsidRPr="00115BF1">
        <w:rPr>
          <w:rFonts w:ascii="Times New Roman" w:hAnsi="Times New Roman" w:cs="Times New Roman"/>
          <w:sz w:val="32"/>
          <w:szCs w:val="32"/>
          <w:lang w:val="pl-PL"/>
        </w:rPr>
        <w:t xml:space="preserve">postoł zaczyna mówić o świętym, chrześcijańskim życiu, nie odwołuje się do prawa jako mocy, która ma uświęcać, ale wyraźnie zaprzecza, jakoby wierzący polegali na prawie w kwestii nowego posłuszeństwa. Jesteśmy raczej </w:t>
      </w:r>
      <w:r w:rsidRPr="00115BF1">
        <w:rPr>
          <w:rFonts w:ascii="Times New Roman" w:hAnsi="Times New Roman" w:cs="Times New Roman"/>
          <w:i/>
          <w:sz w:val="32"/>
          <w:szCs w:val="32"/>
          <w:lang w:val="pl-PL"/>
        </w:rPr>
        <w:t>„prowadzeni przez Ducha”</w:t>
      </w:r>
      <w:r w:rsidRPr="00115BF1">
        <w:rPr>
          <w:rFonts w:ascii="Times New Roman" w:hAnsi="Times New Roman" w:cs="Times New Roman"/>
          <w:sz w:val="32"/>
          <w:szCs w:val="32"/>
          <w:lang w:val="pl-PL"/>
        </w:rPr>
        <w:t xml:space="preserve"> (Gal. 5:18). Wersety 22 i 23 dalej identyfikują </w:t>
      </w:r>
      <w:r w:rsidRPr="00115BF1">
        <w:rPr>
          <w:rFonts w:ascii="Times New Roman" w:hAnsi="Times New Roman" w:cs="Times New Roman"/>
          <w:i/>
          <w:sz w:val="32"/>
          <w:szCs w:val="32"/>
          <w:lang w:val="pl-PL"/>
        </w:rPr>
        <w:t>„miłość, radość, pokój, cierpliwość, łagodność, dobroć, wiarę, łagodność, wstrzemięźliwość”,</w:t>
      </w:r>
      <w:r w:rsidRPr="00115BF1">
        <w:rPr>
          <w:rFonts w:ascii="Times New Roman" w:hAnsi="Times New Roman" w:cs="Times New Roman"/>
          <w:sz w:val="32"/>
          <w:szCs w:val="32"/>
          <w:lang w:val="pl-PL"/>
        </w:rPr>
        <w:t xml:space="preserve"> które są wybitnymi elementami świętości, jako </w:t>
      </w:r>
      <w:r w:rsidRPr="00115BF1">
        <w:rPr>
          <w:rFonts w:ascii="Times New Roman" w:hAnsi="Times New Roman" w:cs="Times New Roman"/>
          <w:i/>
          <w:sz w:val="32"/>
          <w:szCs w:val="32"/>
          <w:lang w:val="pl-PL"/>
        </w:rPr>
        <w:t>„owoce Ducha”.</w:t>
      </w:r>
    </w:p>
    <w:p w14:paraId="691FBDEF" w14:textId="21867D5B" w:rsidR="00115BF1" w:rsidRPr="00115BF1" w:rsidRDefault="00115BF1" w:rsidP="00115BF1">
      <w:pPr>
        <w:jc w:val="both"/>
        <w:rPr>
          <w:rFonts w:ascii="Times New Roman" w:hAnsi="Times New Roman" w:cs="Times New Roman"/>
          <w:sz w:val="32"/>
          <w:szCs w:val="32"/>
          <w:lang w:val="pl-PL"/>
        </w:rPr>
      </w:pPr>
      <w:r w:rsidRPr="00115BF1">
        <w:rPr>
          <w:rFonts w:ascii="Times New Roman" w:hAnsi="Times New Roman" w:cs="Times New Roman"/>
          <w:sz w:val="32"/>
          <w:szCs w:val="32"/>
          <w:lang w:val="pl-PL"/>
        </w:rPr>
        <w:t xml:space="preserve">Nigdzie więc wyznania </w:t>
      </w:r>
      <w:r>
        <w:rPr>
          <w:rFonts w:ascii="Times New Roman" w:hAnsi="Times New Roman" w:cs="Times New Roman"/>
          <w:sz w:val="32"/>
          <w:szCs w:val="32"/>
          <w:lang w:val="pl-PL"/>
        </w:rPr>
        <w:t>R</w:t>
      </w:r>
      <w:r w:rsidRPr="00115BF1">
        <w:rPr>
          <w:rFonts w:ascii="Times New Roman" w:hAnsi="Times New Roman" w:cs="Times New Roman"/>
          <w:sz w:val="32"/>
          <w:szCs w:val="32"/>
          <w:lang w:val="pl-PL"/>
        </w:rPr>
        <w:t xml:space="preserve">eformowane nie przypisują prawu mocy uświęcającej, chociaż wszystkie uznają, że prawo odgrywa rolę w świętym życiu dziecka Bożego. Uderzającą, znamienną prawdą dotyczącą pytania 115 Katechizmu Heidelberskiego jest to, że na zakończenie dogłębnego wyjaśnienia Dziesięciu Przykazań pyta: </w:t>
      </w:r>
      <w:r w:rsidRPr="00115BF1">
        <w:rPr>
          <w:rFonts w:ascii="Times New Roman" w:hAnsi="Times New Roman" w:cs="Times New Roman"/>
          <w:i/>
          <w:sz w:val="32"/>
          <w:szCs w:val="32"/>
          <w:lang w:val="pl-PL"/>
        </w:rPr>
        <w:t>„Skoro nikt nie jest w stanie w tym życiu w pełni przestrzegać przykazań, dlaczego Bóg chce, aby były one przez wszystkich dokładnie znane?”</w:t>
      </w:r>
      <w:r>
        <w:rPr>
          <w:rFonts w:ascii="Times New Roman" w:hAnsi="Times New Roman" w:cs="Times New Roman"/>
          <w:sz w:val="32"/>
          <w:szCs w:val="32"/>
          <w:lang w:val="pl-PL"/>
        </w:rPr>
        <w:t xml:space="preserve"> </w:t>
      </w:r>
      <w:r w:rsidRPr="00115BF1">
        <w:rPr>
          <w:rFonts w:ascii="Times New Roman" w:hAnsi="Times New Roman" w:cs="Times New Roman"/>
          <w:sz w:val="32"/>
          <w:szCs w:val="32"/>
          <w:lang w:val="pl-PL"/>
        </w:rPr>
        <w:t xml:space="preserve">Jeśli nikt nie może przestrzegać prawa, nie może </w:t>
      </w:r>
      <w:r w:rsidRPr="00115BF1">
        <w:rPr>
          <w:rFonts w:ascii="Times New Roman" w:hAnsi="Times New Roman" w:cs="Times New Roman"/>
          <w:sz w:val="32"/>
          <w:szCs w:val="32"/>
          <w:lang w:val="pl-PL"/>
        </w:rPr>
        <w:lastRenderedPageBreak/>
        <w:t>ono dobrze funkcjonować, aby nas uświęcić. Odwoływanie się do prawa jako mocy uświęcenia byłoby jak patrzenie na przebiegnięcie maratonu jako na umożliwienie niemowlęciu chodzenia.</w:t>
      </w:r>
    </w:p>
    <w:p w14:paraId="01C66A39" w14:textId="3DBC2C68" w:rsidR="00115BF1" w:rsidRPr="00115BF1" w:rsidRDefault="00115BF1" w:rsidP="00115BF1">
      <w:pPr>
        <w:jc w:val="both"/>
        <w:rPr>
          <w:rFonts w:ascii="Times New Roman" w:hAnsi="Times New Roman" w:cs="Times New Roman"/>
          <w:sz w:val="32"/>
          <w:szCs w:val="32"/>
          <w:lang w:val="pl-PL"/>
        </w:rPr>
      </w:pPr>
      <w:r w:rsidRPr="00115BF1">
        <w:rPr>
          <w:rFonts w:ascii="Times New Roman" w:hAnsi="Times New Roman" w:cs="Times New Roman"/>
          <w:sz w:val="32"/>
          <w:szCs w:val="32"/>
          <w:lang w:val="pl-PL"/>
        </w:rPr>
        <w:t>A kiedy Katechizm odpowiada na pytanie, dlaczego Bóg każe tak ostro głosić Dziesięć Przykazań, odpowiedź nie brzmi, że prawo nas uświęca</w:t>
      </w:r>
      <w:r>
        <w:rPr>
          <w:rStyle w:val="Fotnotereferanse"/>
          <w:rFonts w:ascii="Times New Roman" w:hAnsi="Times New Roman" w:cs="Times New Roman"/>
          <w:sz w:val="32"/>
          <w:szCs w:val="32"/>
          <w:lang w:val="pl-PL"/>
        </w:rPr>
        <w:footnoteReference w:id="25"/>
      </w:r>
      <w:r w:rsidRPr="00115BF1">
        <w:rPr>
          <w:rFonts w:ascii="Times New Roman" w:hAnsi="Times New Roman" w:cs="Times New Roman"/>
          <w:sz w:val="32"/>
          <w:szCs w:val="32"/>
          <w:lang w:val="pl-PL"/>
        </w:rPr>
        <w:t xml:space="preserve">. Wcale nie! Ale odpowiedź jest raczej taka, że nieustannie przypominając nam o naszej niemożności przestrzegania przykazań z powodu naszej </w:t>
      </w:r>
      <w:r w:rsidRPr="00115BF1">
        <w:rPr>
          <w:rFonts w:ascii="Times New Roman" w:hAnsi="Times New Roman" w:cs="Times New Roman"/>
          <w:i/>
          <w:sz w:val="32"/>
          <w:szCs w:val="32"/>
          <w:lang w:val="pl-PL"/>
        </w:rPr>
        <w:t>„grzesznej natury”,</w:t>
      </w:r>
      <w:r w:rsidRPr="00115BF1">
        <w:rPr>
          <w:rFonts w:ascii="Times New Roman" w:hAnsi="Times New Roman" w:cs="Times New Roman"/>
          <w:sz w:val="32"/>
          <w:szCs w:val="32"/>
          <w:lang w:val="pl-PL"/>
        </w:rPr>
        <w:t xml:space="preserve"> zawsze </w:t>
      </w:r>
      <w:r w:rsidRPr="00115BF1">
        <w:rPr>
          <w:rFonts w:ascii="Times New Roman" w:hAnsi="Times New Roman" w:cs="Times New Roman"/>
          <w:i/>
          <w:sz w:val="32"/>
          <w:szCs w:val="32"/>
          <w:lang w:val="pl-PL"/>
        </w:rPr>
        <w:t>„modlimy się do Boga o łaskę Ducha Świętego”</w:t>
      </w:r>
      <w:r w:rsidRPr="00115BF1">
        <w:rPr>
          <w:rFonts w:ascii="Times New Roman" w:hAnsi="Times New Roman" w:cs="Times New Roman"/>
          <w:sz w:val="32"/>
          <w:szCs w:val="32"/>
          <w:lang w:val="pl-PL"/>
        </w:rPr>
        <w:t>, aby uzdolnić nas do posłuszeństwa prawu i wzrastania w świętości .</w:t>
      </w:r>
    </w:p>
    <w:p w14:paraId="17069AA0" w14:textId="1A727C7C" w:rsidR="00115BF1" w:rsidRDefault="00115BF1" w:rsidP="00115BF1">
      <w:pPr>
        <w:jc w:val="both"/>
        <w:rPr>
          <w:rFonts w:ascii="Times New Roman" w:hAnsi="Times New Roman" w:cs="Times New Roman"/>
          <w:sz w:val="32"/>
          <w:szCs w:val="32"/>
          <w:lang w:val="pl-PL"/>
        </w:rPr>
      </w:pPr>
      <w:r w:rsidRPr="00115BF1">
        <w:rPr>
          <w:rFonts w:ascii="Times New Roman" w:hAnsi="Times New Roman" w:cs="Times New Roman"/>
          <w:sz w:val="32"/>
          <w:szCs w:val="32"/>
          <w:lang w:val="pl-PL"/>
        </w:rPr>
        <w:t xml:space="preserve">Tak jak </w:t>
      </w:r>
      <w:r>
        <w:rPr>
          <w:rFonts w:ascii="Times New Roman" w:hAnsi="Times New Roman" w:cs="Times New Roman"/>
          <w:sz w:val="32"/>
          <w:szCs w:val="32"/>
          <w:lang w:val="pl-PL"/>
        </w:rPr>
        <w:t>Gay</w:t>
      </w:r>
      <w:r w:rsidRPr="00115BF1">
        <w:rPr>
          <w:rFonts w:ascii="Times New Roman" w:hAnsi="Times New Roman" w:cs="Times New Roman"/>
          <w:sz w:val="32"/>
          <w:szCs w:val="32"/>
          <w:lang w:val="pl-PL"/>
        </w:rPr>
        <w:t xml:space="preserve"> całkowicie się myli, zarzucając wierze </w:t>
      </w:r>
      <w:r>
        <w:rPr>
          <w:rFonts w:ascii="Times New Roman" w:hAnsi="Times New Roman" w:cs="Times New Roman"/>
          <w:sz w:val="32"/>
          <w:szCs w:val="32"/>
          <w:lang w:val="pl-PL"/>
        </w:rPr>
        <w:t>R</w:t>
      </w:r>
      <w:r w:rsidRPr="00115BF1">
        <w:rPr>
          <w:rFonts w:ascii="Times New Roman" w:hAnsi="Times New Roman" w:cs="Times New Roman"/>
          <w:sz w:val="32"/>
          <w:szCs w:val="32"/>
          <w:lang w:val="pl-PL"/>
        </w:rPr>
        <w:t xml:space="preserve">eformowanej błąd polegający na przypisywaniu uświęcenia prawu, podobnie fałszywy jest podobny zarzut antynomisty Davida H. J. Gaya przeciwko Janowi Kalwinowi. W myśleniu Gaya Kalwin jest źródłem </w:t>
      </w:r>
      <w:r>
        <w:rPr>
          <w:rFonts w:ascii="Times New Roman" w:hAnsi="Times New Roman" w:cs="Times New Roman"/>
          <w:sz w:val="32"/>
          <w:szCs w:val="32"/>
          <w:lang w:val="pl-PL"/>
        </w:rPr>
        <w:t>R</w:t>
      </w:r>
      <w:r w:rsidRPr="00115BF1">
        <w:rPr>
          <w:rFonts w:ascii="Times New Roman" w:hAnsi="Times New Roman" w:cs="Times New Roman"/>
          <w:sz w:val="32"/>
          <w:szCs w:val="32"/>
          <w:lang w:val="pl-PL"/>
        </w:rPr>
        <w:t>eformowanej i ewangelicznej fałszywej doktryny, że prawo jest mocą świętości w życiu wierzących. W tej fałszywej doktrynie dotyczącej prawa, „</w:t>
      </w:r>
      <w:r>
        <w:rPr>
          <w:rFonts w:ascii="Times New Roman" w:hAnsi="Times New Roman" w:cs="Times New Roman"/>
          <w:sz w:val="32"/>
          <w:szCs w:val="32"/>
          <w:lang w:val="pl-PL"/>
        </w:rPr>
        <w:t>Re</w:t>
      </w:r>
      <w:r w:rsidRPr="00115BF1">
        <w:rPr>
          <w:rFonts w:ascii="Times New Roman" w:hAnsi="Times New Roman" w:cs="Times New Roman"/>
          <w:sz w:val="32"/>
          <w:szCs w:val="32"/>
          <w:lang w:val="pl-PL"/>
        </w:rPr>
        <w:t>formowani i ewangeliczni wierzący… podążają za Janem Kalwinem”</w:t>
      </w:r>
      <w:r>
        <w:rPr>
          <w:rStyle w:val="Fotnotereferanse"/>
          <w:rFonts w:ascii="Times New Roman" w:hAnsi="Times New Roman" w:cs="Times New Roman"/>
          <w:sz w:val="32"/>
          <w:szCs w:val="32"/>
          <w:lang w:val="pl-PL"/>
        </w:rPr>
        <w:footnoteReference w:id="26"/>
      </w:r>
    </w:p>
    <w:p w14:paraId="26E4B2F0" w14:textId="54A326CE"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Ale Kalwin wyraźnie zaprzecza błędowi, o który oskarża go Gay. Już na wstępie swojego omówienia prawa Bożego w </w:t>
      </w:r>
      <w:r>
        <w:rPr>
          <w:rFonts w:ascii="Times New Roman" w:hAnsi="Times New Roman" w:cs="Times New Roman"/>
          <w:sz w:val="32"/>
          <w:szCs w:val="32"/>
          <w:lang w:val="pl-PL"/>
        </w:rPr>
        <w:t>I</w:t>
      </w:r>
      <w:r w:rsidRPr="00666A4C">
        <w:rPr>
          <w:rFonts w:ascii="Times New Roman" w:hAnsi="Times New Roman" w:cs="Times New Roman"/>
          <w:sz w:val="32"/>
          <w:szCs w:val="32"/>
          <w:lang w:val="pl-PL"/>
        </w:rPr>
        <w:t xml:space="preserve">nstytutach, z wyraźnym odniesieniem do Dziesięciu Przykazań, Kalwin pisze, że </w:t>
      </w:r>
      <w:r w:rsidRPr="00666A4C">
        <w:rPr>
          <w:rFonts w:ascii="Times New Roman" w:hAnsi="Times New Roman" w:cs="Times New Roman"/>
          <w:i/>
          <w:sz w:val="32"/>
          <w:szCs w:val="32"/>
          <w:lang w:val="pl-PL"/>
        </w:rPr>
        <w:t>„próżno uczy się sprawiedliwości przez przykazania, dopóki Chrystus nie nada jej przez dobrowolne przypisanie i przez Ducha odrodzenia. ”</w:t>
      </w:r>
      <w:r w:rsidRPr="00666A4C">
        <w:rPr>
          <w:rStyle w:val="Fotnotereferanse"/>
          <w:rFonts w:ascii="Times New Roman" w:hAnsi="Times New Roman" w:cs="Times New Roman"/>
          <w:sz w:val="32"/>
          <w:szCs w:val="32"/>
          <w:lang w:val="pl-PL"/>
        </w:rPr>
        <w:footnoteReference w:id="27"/>
      </w:r>
    </w:p>
    <w:p w14:paraId="2EB17722" w14:textId="5750BCC7"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Dla Kalwina i dla wiary </w:t>
      </w:r>
      <w:r>
        <w:rPr>
          <w:rFonts w:ascii="Times New Roman" w:hAnsi="Times New Roman" w:cs="Times New Roman"/>
          <w:sz w:val="32"/>
          <w:szCs w:val="32"/>
          <w:lang w:val="pl-PL"/>
        </w:rPr>
        <w:t>R</w:t>
      </w:r>
      <w:r w:rsidRPr="00666A4C">
        <w:rPr>
          <w:rFonts w:ascii="Times New Roman" w:hAnsi="Times New Roman" w:cs="Times New Roman"/>
          <w:sz w:val="32"/>
          <w:szCs w:val="32"/>
          <w:lang w:val="pl-PL"/>
        </w:rPr>
        <w:t>eformowanej, na którą wpłynął Kalwin, prawo nie uświęca.</w:t>
      </w:r>
    </w:p>
    <w:p w14:paraId="693413F0" w14:textId="77777777" w:rsid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Co zatem nas uświęca? Gdzie szukać świętości, w tym zwycięstwa nad jakimś usidlającym grzechem?</w:t>
      </w:r>
    </w:p>
    <w:p w14:paraId="4F66F1D6" w14:textId="77777777" w:rsidR="00666A4C" w:rsidRPr="00666A4C" w:rsidRDefault="00666A4C" w:rsidP="00666A4C">
      <w:pPr>
        <w:jc w:val="both"/>
        <w:rPr>
          <w:rFonts w:ascii="Times New Roman" w:hAnsi="Times New Roman" w:cs="Times New Roman"/>
          <w:sz w:val="32"/>
          <w:szCs w:val="32"/>
          <w:lang w:val="pl-PL"/>
        </w:rPr>
      </w:pPr>
    </w:p>
    <w:p w14:paraId="0DEDCE0F" w14:textId="77777777" w:rsidR="00666A4C" w:rsidRPr="00666A4C" w:rsidRDefault="00666A4C" w:rsidP="00666A4C">
      <w:pPr>
        <w:jc w:val="both"/>
        <w:rPr>
          <w:rFonts w:ascii="Times New Roman" w:hAnsi="Times New Roman" w:cs="Times New Roman"/>
          <w:b/>
          <w:sz w:val="32"/>
          <w:szCs w:val="32"/>
          <w:lang w:val="pl-PL"/>
        </w:rPr>
      </w:pPr>
      <w:r w:rsidRPr="00666A4C">
        <w:rPr>
          <w:rFonts w:ascii="Times New Roman" w:hAnsi="Times New Roman" w:cs="Times New Roman"/>
          <w:b/>
          <w:sz w:val="32"/>
          <w:szCs w:val="32"/>
          <w:lang w:val="pl-PL"/>
        </w:rPr>
        <w:lastRenderedPageBreak/>
        <w:t>Uświęcająca Ewangelia Jezusa Chrystusa</w:t>
      </w:r>
    </w:p>
    <w:p w14:paraId="7706D031" w14:textId="0576B058"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Odpowiedź brzmi: ukrzyżowany i zmartwychwstały Jezus Chrystus, tak jak jest nam znany i</w:t>
      </w:r>
      <w:r>
        <w:rPr>
          <w:rFonts w:ascii="Times New Roman" w:hAnsi="Times New Roman" w:cs="Times New Roman"/>
          <w:sz w:val="32"/>
          <w:szCs w:val="32"/>
          <w:lang w:val="pl-PL"/>
        </w:rPr>
        <w:t xml:space="preserve"> </w:t>
      </w:r>
      <w:r w:rsidRPr="00666A4C">
        <w:rPr>
          <w:rFonts w:ascii="Times New Roman" w:hAnsi="Times New Roman" w:cs="Times New Roman"/>
          <w:sz w:val="32"/>
          <w:szCs w:val="32"/>
          <w:lang w:val="pl-PL"/>
        </w:rPr>
        <w:t xml:space="preserve">w jaki sposób objawia swoją uświęcającą moc przez </w:t>
      </w:r>
      <w:r>
        <w:rPr>
          <w:rFonts w:ascii="Times New Roman" w:hAnsi="Times New Roman" w:cs="Times New Roman"/>
          <w:sz w:val="32"/>
          <w:szCs w:val="32"/>
          <w:lang w:val="pl-PL"/>
        </w:rPr>
        <w:t>E</w:t>
      </w:r>
      <w:r w:rsidRPr="00666A4C">
        <w:rPr>
          <w:rFonts w:ascii="Times New Roman" w:hAnsi="Times New Roman" w:cs="Times New Roman"/>
          <w:sz w:val="32"/>
          <w:szCs w:val="32"/>
          <w:lang w:val="pl-PL"/>
        </w:rPr>
        <w:t>wangelię.</w:t>
      </w:r>
    </w:p>
    <w:p w14:paraId="5B6DD139" w14:textId="05D60866"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Podkreślam, że jest to odpowiedź nie luteranizmu, który ma pewną obawę przed jakimkolwiek pozytywnym użyciem prawa w zbawieniu, zwłaszcza zbawienia przez uświęcenie, ale wiary </w:t>
      </w:r>
      <w:r>
        <w:rPr>
          <w:rFonts w:ascii="Times New Roman" w:hAnsi="Times New Roman" w:cs="Times New Roman"/>
          <w:sz w:val="32"/>
          <w:szCs w:val="32"/>
          <w:lang w:val="pl-PL"/>
        </w:rPr>
        <w:t>R</w:t>
      </w:r>
      <w:r w:rsidRPr="00666A4C">
        <w:rPr>
          <w:rFonts w:ascii="Times New Roman" w:hAnsi="Times New Roman" w:cs="Times New Roman"/>
          <w:sz w:val="32"/>
          <w:szCs w:val="32"/>
          <w:lang w:val="pl-PL"/>
        </w:rPr>
        <w:t>eformowanej, która, jak wkrótce zobaczymy, serdecznie zgadza się na właściwe miejsce i stosowanie prawa.</w:t>
      </w:r>
    </w:p>
    <w:p w14:paraId="1F00676D" w14:textId="7713FFF9" w:rsidR="00666A4C" w:rsidRPr="00666A4C" w:rsidRDefault="00666A4C" w:rsidP="00666A4C">
      <w:pPr>
        <w:jc w:val="both"/>
        <w:rPr>
          <w:rFonts w:ascii="Times New Roman" w:hAnsi="Times New Roman" w:cs="Times New Roman"/>
          <w:i/>
          <w:sz w:val="32"/>
          <w:szCs w:val="32"/>
          <w:lang w:val="pl-PL"/>
        </w:rPr>
      </w:pPr>
      <w:r w:rsidRPr="00666A4C">
        <w:rPr>
          <w:rFonts w:ascii="Times New Roman" w:hAnsi="Times New Roman" w:cs="Times New Roman"/>
          <w:sz w:val="32"/>
          <w:szCs w:val="32"/>
          <w:lang w:val="pl-PL"/>
        </w:rPr>
        <w:t xml:space="preserve">Jezus Chrystus jest naszym uświęceniem, tak prawdziwie i w pełni, jak On jest naszą sprawiedliwością. Oto świadectwo z </w:t>
      </w:r>
      <w:r>
        <w:rPr>
          <w:rFonts w:ascii="Times New Roman" w:hAnsi="Times New Roman" w:cs="Times New Roman"/>
          <w:sz w:val="32"/>
          <w:szCs w:val="32"/>
          <w:lang w:val="pl-PL"/>
        </w:rPr>
        <w:t>1</w:t>
      </w:r>
      <w:r w:rsidRPr="00666A4C">
        <w:rPr>
          <w:rFonts w:ascii="Times New Roman" w:hAnsi="Times New Roman" w:cs="Times New Roman"/>
          <w:sz w:val="32"/>
          <w:szCs w:val="32"/>
          <w:lang w:val="pl-PL"/>
        </w:rPr>
        <w:t xml:space="preserve"> Listu do Koryntian 1:30: </w:t>
      </w:r>
      <w:r w:rsidRPr="00666A4C">
        <w:rPr>
          <w:rFonts w:ascii="Times New Roman" w:hAnsi="Times New Roman" w:cs="Times New Roman"/>
          <w:i/>
          <w:sz w:val="32"/>
          <w:szCs w:val="32"/>
          <w:lang w:val="pl-PL"/>
        </w:rPr>
        <w:t>„Lecz wy z niego</w:t>
      </w:r>
      <w:r>
        <w:rPr>
          <w:rFonts w:ascii="Times New Roman" w:hAnsi="Times New Roman" w:cs="Times New Roman"/>
          <w:sz w:val="32"/>
          <w:szCs w:val="32"/>
          <w:lang w:val="pl-PL"/>
        </w:rPr>
        <w:t xml:space="preserve"> </w:t>
      </w:r>
      <w:r w:rsidRPr="00666A4C">
        <w:rPr>
          <w:rFonts w:ascii="Times New Roman" w:hAnsi="Times New Roman" w:cs="Times New Roman"/>
          <w:sz w:val="32"/>
          <w:szCs w:val="32"/>
          <w:lang w:val="pl-PL"/>
        </w:rPr>
        <w:t>[tj. Boga</w:t>
      </w:r>
      <w:r w:rsidRPr="00666A4C">
        <w:rPr>
          <w:rFonts w:ascii="Times New Roman" w:hAnsi="Times New Roman" w:cs="Times New Roman"/>
          <w:i/>
          <w:sz w:val="32"/>
          <w:szCs w:val="32"/>
          <w:lang w:val="pl-PL"/>
        </w:rPr>
        <w:t>]  jesteście w Chrystusie Jezusie, który stał się dla nas mądrością od Boga i sprawiedliwością, i uświęceniem, i odkupieniem”</w:t>
      </w:r>
      <w:r>
        <w:rPr>
          <w:rFonts w:ascii="Times New Roman" w:hAnsi="Times New Roman" w:cs="Times New Roman"/>
          <w:i/>
          <w:sz w:val="32"/>
          <w:szCs w:val="32"/>
          <w:lang w:val="pl-PL"/>
        </w:rPr>
        <w:t>.</w:t>
      </w:r>
      <w:r w:rsidRPr="00666A4C">
        <w:rPr>
          <w:rFonts w:ascii="Times New Roman" w:hAnsi="Times New Roman" w:cs="Times New Roman"/>
          <w:sz w:val="32"/>
          <w:szCs w:val="32"/>
          <w:lang w:val="pl-PL"/>
        </w:rPr>
        <w:t xml:space="preserve">Werset 31 dodaje, że celem uświęcenia Chrystusa jest to, że </w:t>
      </w:r>
      <w:r w:rsidRPr="00666A4C">
        <w:rPr>
          <w:rFonts w:ascii="Times New Roman" w:hAnsi="Times New Roman" w:cs="Times New Roman"/>
          <w:i/>
          <w:sz w:val="32"/>
          <w:szCs w:val="32"/>
          <w:lang w:val="pl-PL"/>
        </w:rPr>
        <w:t>„kto się chlubi, niech się chlubi w Panu”.</w:t>
      </w:r>
      <w:r w:rsidRPr="00666A4C">
        <w:rPr>
          <w:rFonts w:ascii="Times New Roman" w:hAnsi="Times New Roman" w:cs="Times New Roman"/>
          <w:sz w:val="32"/>
          <w:szCs w:val="32"/>
          <w:lang w:val="pl-PL"/>
        </w:rPr>
        <w:t xml:space="preserve"> Gdyby naszym uświęceniem — naszym świętym życiem — nie był Jezus Chrystus, ale nasze własne posłuszeństwo prawu, to znaczy gdyby prawo nas uświęcało, moglibyśmy i chlubilibyśmy się sobą.</w:t>
      </w:r>
    </w:p>
    <w:p w14:paraId="29511483" w14:textId="6D8C93C4" w:rsidR="00D808A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Jezus Chrystus jest nie tylko naszą sprawiedliwością. On jest także naszym uświęceniem, naszą świętością.</w:t>
      </w:r>
    </w:p>
    <w:p w14:paraId="67044D00" w14:textId="77777777"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On, On sam, On w swoim zmartwychwstałym ciele, On w swojej uwielbionej duszy i ciele w niebie po prawicy Boga, jest naszym uświęceniem. To znaczy, On jest naszym poświęceniem się Bogu w miłości; On jest naszym oczyszczeniem, oddzieleniem i nienawiścią do grzechu. Tym On nie jest prawnie, nie jako nasza reprezentatywna głowa w niebie; Jezus jest naszym uświęceniem, ponieważ staje się naszym rzeczywiście — mogę powiedzieć, doświadczalnie — poprzez nasze zjednoczenie z Nim, to znaczy naszą wiarę w Niego.</w:t>
      </w:r>
    </w:p>
    <w:p w14:paraId="2B0AE5CC" w14:textId="62FA6EB1"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Tak jak jesteśmy usprawiedliwieni przez wiarę, a nie przez posłuszeństwo prawu, tak też jesteśmy uświęceni przez wiarę w Niego, a nie przez prawo. To, że uświęcenie jest przez wiarę, a nie przez prawo, jest wyraźnym świadectwem Pisma Świętego. Na </w:t>
      </w:r>
      <w:r w:rsidRPr="00666A4C">
        <w:rPr>
          <w:rFonts w:ascii="Times New Roman" w:hAnsi="Times New Roman" w:cs="Times New Roman"/>
          <w:sz w:val="32"/>
          <w:szCs w:val="32"/>
          <w:lang w:val="pl-PL"/>
        </w:rPr>
        <w:lastRenderedPageBreak/>
        <w:t xml:space="preserve">wielkim synodzie jerozolimskim wczesnego, apostolskiego kościoła, na którym dyskutowano nie tylko o prawdzie o usprawiedliwieniu, ale także o prawdzie o uświęceniu — o tym, jak można stać się i pozostać świętym — Piotr głosił, że Bóg oczyszcza serca swego ludu </w:t>
      </w:r>
      <w:r w:rsidRPr="00666A4C">
        <w:rPr>
          <w:rFonts w:ascii="Times New Roman" w:hAnsi="Times New Roman" w:cs="Times New Roman"/>
          <w:i/>
          <w:sz w:val="32"/>
          <w:szCs w:val="32"/>
          <w:lang w:val="pl-PL"/>
        </w:rPr>
        <w:t>„przez wiarę”</w:t>
      </w:r>
      <w:r w:rsidRPr="00666A4C">
        <w:rPr>
          <w:rFonts w:ascii="Times New Roman" w:hAnsi="Times New Roman" w:cs="Times New Roman"/>
          <w:sz w:val="32"/>
          <w:szCs w:val="32"/>
          <w:lang w:val="pl-PL"/>
        </w:rPr>
        <w:t xml:space="preserve"> — nie przez prawo, ale przez wiarę (Dzieje Apostolskie 15:9). Ta wiara jest zjednoczeniem, poznaniem i zaufaniem do Jezusa, który jest naszym uświęceniem. Jezus uświęca nas swoją świętością przez wiarę w </w:t>
      </w:r>
      <w:r>
        <w:rPr>
          <w:rFonts w:ascii="Times New Roman" w:hAnsi="Times New Roman" w:cs="Times New Roman"/>
          <w:sz w:val="32"/>
          <w:szCs w:val="32"/>
          <w:lang w:val="pl-PL"/>
        </w:rPr>
        <w:t>Niego</w:t>
      </w:r>
      <w:r w:rsidRPr="00666A4C">
        <w:rPr>
          <w:rFonts w:ascii="Times New Roman" w:hAnsi="Times New Roman" w:cs="Times New Roman"/>
          <w:sz w:val="32"/>
          <w:szCs w:val="32"/>
          <w:lang w:val="pl-PL"/>
        </w:rPr>
        <w:t>.</w:t>
      </w:r>
    </w:p>
    <w:p w14:paraId="5C1E930E" w14:textId="122730EC"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Według Dziejów Apostolskich 26:18, kiedy Jezus Chrystus powołał Pawła na apostolstwo, Pan obiecał Pawłowi, że odwróci pogan </w:t>
      </w:r>
      <w:r w:rsidRPr="00666A4C">
        <w:rPr>
          <w:rFonts w:ascii="Times New Roman" w:hAnsi="Times New Roman" w:cs="Times New Roman"/>
          <w:i/>
          <w:sz w:val="32"/>
          <w:szCs w:val="32"/>
          <w:lang w:val="pl-PL"/>
        </w:rPr>
        <w:t>„od mocy szatana do Boga, aby otrzymali przebaczenie grzechów i dziedzictwo między uświęconymi przez wiarę we mnie</w:t>
      </w:r>
      <w:r w:rsidRPr="00666A4C">
        <w:rPr>
          <w:rFonts w:ascii="Times New Roman" w:hAnsi="Times New Roman" w:cs="Times New Roman"/>
          <w:sz w:val="32"/>
          <w:szCs w:val="32"/>
          <w:lang w:val="pl-PL"/>
        </w:rPr>
        <w:t xml:space="preserve">”. </w:t>
      </w:r>
      <w:r w:rsidRPr="00666A4C">
        <w:rPr>
          <w:rFonts w:ascii="Times New Roman" w:hAnsi="Times New Roman" w:cs="Times New Roman"/>
          <w:i/>
          <w:sz w:val="32"/>
          <w:szCs w:val="32"/>
          <w:lang w:val="pl-PL"/>
        </w:rPr>
        <w:t xml:space="preserve">„Uświęceni przez wiarę, która jest </w:t>
      </w:r>
      <w:r>
        <w:rPr>
          <w:rFonts w:ascii="Times New Roman" w:hAnsi="Times New Roman" w:cs="Times New Roman"/>
          <w:i/>
          <w:sz w:val="32"/>
          <w:szCs w:val="32"/>
          <w:lang w:val="pl-PL"/>
        </w:rPr>
        <w:t>w Niego</w:t>
      </w:r>
      <w:r w:rsidRPr="00666A4C">
        <w:rPr>
          <w:rFonts w:ascii="Times New Roman" w:hAnsi="Times New Roman" w:cs="Times New Roman"/>
          <w:i/>
          <w:sz w:val="32"/>
          <w:szCs w:val="32"/>
          <w:lang w:val="pl-PL"/>
        </w:rPr>
        <w:t xml:space="preserve"> </w:t>
      </w:r>
      <w:r w:rsidRPr="00666A4C">
        <w:rPr>
          <w:rFonts w:ascii="Times New Roman" w:hAnsi="Times New Roman" w:cs="Times New Roman"/>
          <w:sz w:val="32"/>
          <w:szCs w:val="32"/>
          <w:lang w:val="pl-PL"/>
        </w:rPr>
        <w:t>[tj. w Jezus</w:t>
      </w:r>
      <w:r>
        <w:rPr>
          <w:rFonts w:ascii="Times New Roman" w:hAnsi="Times New Roman" w:cs="Times New Roman"/>
          <w:sz w:val="32"/>
          <w:szCs w:val="32"/>
          <w:lang w:val="pl-PL"/>
        </w:rPr>
        <w:t>a</w:t>
      </w:r>
      <w:r w:rsidRPr="00666A4C">
        <w:rPr>
          <w:rFonts w:ascii="Times New Roman" w:hAnsi="Times New Roman" w:cs="Times New Roman"/>
          <w:sz w:val="32"/>
          <w:szCs w:val="32"/>
          <w:lang w:val="pl-PL"/>
        </w:rPr>
        <w:t>]”!</w:t>
      </w:r>
    </w:p>
    <w:p w14:paraId="1BFC7906" w14:textId="77777777" w:rsidR="00666A4C" w:rsidRP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Przez więź wiary, którą jest zjednoczenie z Jezusem Chrystusem, który w niebie jest naszym uświęceniem, święty Jezus Chrystus staje się naszym w taki sposób, że nas uświęca i sprawuje w nas swoją własną świętość. To jest nasze oczyszczenie z grzechu! To jest nasze poświęcenie się Bogu w miłości! Jezus Chrystus w nas!</w:t>
      </w:r>
    </w:p>
    <w:p w14:paraId="78D3607D" w14:textId="3E2E587A" w:rsidR="00666A4C" w:rsidRDefault="00666A4C" w:rsidP="00666A4C">
      <w:pPr>
        <w:jc w:val="both"/>
        <w:rPr>
          <w:rFonts w:ascii="Times New Roman" w:hAnsi="Times New Roman" w:cs="Times New Roman"/>
          <w:sz w:val="32"/>
          <w:szCs w:val="32"/>
          <w:lang w:val="pl-PL"/>
        </w:rPr>
      </w:pPr>
      <w:r w:rsidRPr="00666A4C">
        <w:rPr>
          <w:rFonts w:ascii="Times New Roman" w:hAnsi="Times New Roman" w:cs="Times New Roman"/>
          <w:sz w:val="32"/>
          <w:szCs w:val="32"/>
          <w:lang w:val="pl-PL"/>
        </w:rPr>
        <w:t xml:space="preserve">Ponieważ nasze duchowe zjednoczenie z Chrystusem jest dziełem Ducha Świętego jako Ducha Chrystusa i ponieważ obecność świętego Chrystusa w nas jest dzięki zamieszkującemu w nas Duchowi, nasze uświęcenie jest obecnością i mocą Ducha Świętego. Moc naszego stawania się i pozostawania świętymi, jak również czynienia postępów w świętości </w:t>
      </w:r>
      <w:r w:rsidR="0097293B">
        <w:rPr>
          <w:rFonts w:ascii="Times New Roman" w:hAnsi="Times New Roman" w:cs="Times New Roman"/>
          <w:sz w:val="32"/>
          <w:szCs w:val="32"/>
          <w:lang w:val="pl-PL"/>
        </w:rPr>
        <w:t xml:space="preserve">czyni </w:t>
      </w:r>
      <w:r w:rsidRPr="00666A4C">
        <w:rPr>
          <w:rFonts w:ascii="Times New Roman" w:hAnsi="Times New Roman" w:cs="Times New Roman"/>
          <w:sz w:val="32"/>
          <w:szCs w:val="32"/>
          <w:lang w:val="pl-PL"/>
        </w:rPr>
        <w:t>nie</w:t>
      </w:r>
      <w:r w:rsidR="001646C8">
        <w:rPr>
          <w:rFonts w:ascii="Times New Roman" w:hAnsi="Times New Roman" w:cs="Times New Roman"/>
          <w:sz w:val="32"/>
          <w:szCs w:val="32"/>
          <w:lang w:val="pl-PL"/>
        </w:rPr>
        <w:t xml:space="preserve"> pr</w:t>
      </w:r>
      <w:r w:rsidR="0097293B">
        <w:rPr>
          <w:rFonts w:ascii="Times New Roman" w:hAnsi="Times New Roman" w:cs="Times New Roman"/>
          <w:sz w:val="32"/>
          <w:szCs w:val="32"/>
          <w:lang w:val="pl-PL"/>
        </w:rPr>
        <w:t>a</w:t>
      </w:r>
      <w:r w:rsidR="001646C8">
        <w:rPr>
          <w:rFonts w:ascii="Times New Roman" w:hAnsi="Times New Roman" w:cs="Times New Roman"/>
          <w:sz w:val="32"/>
          <w:szCs w:val="32"/>
          <w:lang w:val="pl-PL"/>
        </w:rPr>
        <w:t>wo</w:t>
      </w:r>
      <w:r w:rsidRPr="00666A4C">
        <w:rPr>
          <w:rFonts w:ascii="Times New Roman" w:hAnsi="Times New Roman" w:cs="Times New Roman"/>
          <w:sz w:val="32"/>
          <w:szCs w:val="32"/>
          <w:lang w:val="pl-PL"/>
        </w:rPr>
        <w:t xml:space="preserve"> ale Duch Święty Jezusa Chrystusa. Paweł podkreśla to w Liście do Rzymian 8, co jest konkluzją jego nauki o uświęceniu w rozdziałach 6 i 7. </w:t>
      </w:r>
      <w:r w:rsidRPr="001646C8">
        <w:rPr>
          <w:rFonts w:ascii="Times New Roman" w:hAnsi="Times New Roman" w:cs="Times New Roman"/>
          <w:i/>
          <w:sz w:val="32"/>
          <w:szCs w:val="32"/>
          <w:lang w:val="pl-PL"/>
        </w:rPr>
        <w:t>„</w:t>
      </w:r>
      <w:r w:rsidR="001646C8" w:rsidRPr="001646C8">
        <w:rPr>
          <w:rFonts w:ascii="Times New Roman" w:hAnsi="Times New Roman" w:cs="Times New Roman"/>
          <w:i/>
          <w:sz w:val="32"/>
          <w:szCs w:val="32"/>
          <w:lang w:val="pl-PL"/>
        </w:rPr>
        <w:t>Gdyż prawo Ducha życia, które jest w Jezusie Chrystusie, uwolniło mnie od prawa grzechu i śmierci.</w:t>
      </w:r>
      <w:r w:rsidRPr="001646C8">
        <w:rPr>
          <w:rFonts w:ascii="Times New Roman" w:hAnsi="Times New Roman" w:cs="Times New Roman"/>
          <w:i/>
          <w:sz w:val="32"/>
          <w:szCs w:val="32"/>
          <w:lang w:val="pl-PL"/>
        </w:rPr>
        <w:t>”</w:t>
      </w:r>
      <w:r w:rsidRPr="00666A4C">
        <w:rPr>
          <w:rFonts w:ascii="Times New Roman" w:hAnsi="Times New Roman" w:cs="Times New Roman"/>
          <w:sz w:val="32"/>
          <w:szCs w:val="32"/>
          <w:lang w:val="pl-PL"/>
        </w:rPr>
        <w:t xml:space="preserve"> (w. 2). </w:t>
      </w:r>
      <w:r w:rsidRPr="001646C8">
        <w:rPr>
          <w:rFonts w:ascii="Times New Roman" w:hAnsi="Times New Roman" w:cs="Times New Roman"/>
          <w:i/>
          <w:sz w:val="32"/>
          <w:szCs w:val="32"/>
          <w:lang w:val="pl-PL"/>
        </w:rPr>
        <w:t>„</w:t>
      </w:r>
      <w:r w:rsidR="001646C8" w:rsidRPr="001646C8">
        <w:rPr>
          <w:rFonts w:ascii="Times New Roman" w:hAnsi="Times New Roman" w:cs="Times New Roman"/>
          <w:i/>
          <w:sz w:val="32"/>
          <w:szCs w:val="32"/>
          <w:lang w:val="pl-PL"/>
        </w:rPr>
        <w:t>Lecz wy nie jesteście w ciele, ale w Duchu, gdyż Duch Boży mieszka w was.</w:t>
      </w:r>
      <w:r w:rsidRPr="001646C8">
        <w:rPr>
          <w:rFonts w:ascii="Times New Roman" w:hAnsi="Times New Roman" w:cs="Times New Roman"/>
          <w:i/>
          <w:sz w:val="32"/>
          <w:szCs w:val="32"/>
          <w:lang w:val="pl-PL"/>
        </w:rPr>
        <w:t xml:space="preserve">” </w:t>
      </w:r>
      <w:r w:rsidRPr="00666A4C">
        <w:rPr>
          <w:rFonts w:ascii="Times New Roman" w:hAnsi="Times New Roman" w:cs="Times New Roman"/>
          <w:sz w:val="32"/>
          <w:szCs w:val="32"/>
          <w:lang w:val="pl-PL"/>
        </w:rPr>
        <w:t xml:space="preserve">(w. 9). </w:t>
      </w:r>
      <w:r w:rsidR="001646C8">
        <w:rPr>
          <w:rFonts w:ascii="Times New Roman" w:hAnsi="Times New Roman" w:cs="Times New Roman"/>
          <w:sz w:val="32"/>
          <w:szCs w:val="32"/>
          <w:lang w:val="pl-PL"/>
        </w:rPr>
        <w:t>„</w:t>
      </w:r>
      <w:r w:rsidR="001646C8" w:rsidRPr="001646C8">
        <w:rPr>
          <w:rFonts w:ascii="Times New Roman" w:hAnsi="Times New Roman" w:cs="Times New Roman"/>
          <w:i/>
          <w:sz w:val="32"/>
          <w:szCs w:val="32"/>
          <w:lang w:val="pl-PL"/>
        </w:rPr>
        <w:t>Jeśli bowiem ... Duchem uśmiercacie uczynki ciała, będziecie żyć</w:t>
      </w:r>
      <w:r w:rsidRPr="001646C8">
        <w:rPr>
          <w:rFonts w:ascii="Times New Roman" w:hAnsi="Times New Roman" w:cs="Times New Roman"/>
          <w:i/>
          <w:sz w:val="32"/>
          <w:szCs w:val="32"/>
          <w:lang w:val="pl-PL"/>
        </w:rPr>
        <w:t>”</w:t>
      </w:r>
      <w:r w:rsidRPr="00666A4C">
        <w:rPr>
          <w:rFonts w:ascii="Times New Roman" w:hAnsi="Times New Roman" w:cs="Times New Roman"/>
          <w:sz w:val="32"/>
          <w:szCs w:val="32"/>
          <w:lang w:val="pl-PL"/>
        </w:rPr>
        <w:t xml:space="preserve"> (w. 13).</w:t>
      </w:r>
    </w:p>
    <w:p w14:paraId="030172B6" w14:textId="57161B95"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To, co Duch robi w dzieciach Bożych, aby osiągnąć naszą świętość, to pokropienie krwią Jezusa naszej duszy. Uświęcenie jest boskim dziełem oczyszczenia z brudu i nieczystości grzechu. Jest tylko jeden </w:t>
      </w:r>
      <w:r w:rsidRPr="0069175F">
        <w:rPr>
          <w:rFonts w:ascii="Times New Roman" w:hAnsi="Times New Roman" w:cs="Times New Roman"/>
          <w:sz w:val="32"/>
          <w:szCs w:val="32"/>
          <w:lang w:val="pl-PL"/>
        </w:rPr>
        <w:lastRenderedPageBreak/>
        <w:t xml:space="preserve">środek oczyszczający w odniesieniu do nieczystości i plugastwa grzechu: krew Jezusa Chrystusa. W związku z tym List do Hebrajczyków 9:14 głosi, że to </w:t>
      </w:r>
      <w:r w:rsidRPr="0069175F">
        <w:rPr>
          <w:rFonts w:ascii="Times New Roman" w:hAnsi="Times New Roman" w:cs="Times New Roman"/>
          <w:i/>
          <w:sz w:val="32"/>
          <w:szCs w:val="32"/>
          <w:lang w:val="pl-PL"/>
        </w:rPr>
        <w:t>„krew Chrystusa”</w:t>
      </w:r>
      <w:r w:rsidRPr="0069175F">
        <w:rPr>
          <w:rFonts w:ascii="Times New Roman" w:hAnsi="Times New Roman" w:cs="Times New Roman"/>
          <w:sz w:val="32"/>
          <w:szCs w:val="32"/>
          <w:lang w:val="pl-PL"/>
        </w:rPr>
        <w:t xml:space="preserve"> </w:t>
      </w:r>
      <w:r w:rsidRPr="0069175F">
        <w:rPr>
          <w:rFonts w:ascii="Times New Roman" w:hAnsi="Times New Roman" w:cs="Times New Roman"/>
          <w:i/>
          <w:sz w:val="32"/>
          <w:szCs w:val="32"/>
          <w:lang w:val="pl-PL"/>
        </w:rPr>
        <w:t>„oczyści wasze sumienie z martwych uczynków, by służyć Bogu żywemu”.</w:t>
      </w:r>
      <w:r w:rsidRPr="0069175F">
        <w:rPr>
          <w:rFonts w:ascii="Times New Roman" w:hAnsi="Times New Roman" w:cs="Times New Roman"/>
          <w:sz w:val="32"/>
          <w:szCs w:val="32"/>
          <w:lang w:val="pl-PL"/>
        </w:rPr>
        <w:t xml:space="preserve"> Dlatego </w:t>
      </w:r>
      <w:r w:rsidRPr="0069175F">
        <w:rPr>
          <w:rFonts w:ascii="Times New Roman" w:hAnsi="Times New Roman" w:cs="Times New Roman"/>
          <w:i/>
          <w:sz w:val="32"/>
          <w:szCs w:val="32"/>
          <w:lang w:val="pl-PL"/>
        </w:rPr>
        <w:t>„wyobrażanie sobie, że istnieje jakiekolwiek oczyszczenie z grzechu poza krwią Chrystusa, jest równoznaczne z obaleniem ewangelii”</w:t>
      </w:r>
      <w:r>
        <w:rPr>
          <w:rStyle w:val="Fotnotereferanse"/>
          <w:rFonts w:ascii="Times New Roman" w:hAnsi="Times New Roman" w:cs="Times New Roman"/>
          <w:i/>
          <w:sz w:val="32"/>
          <w:szCs w:val="32"/>
          <w:lang w:val="pl-PL"/>
        </w:rPr>
        <w:footnoteReference w:id="28"/>
      </w:r>
      <w:r w:rsidRPr="0069175F">
        <w:rPr>
          <w:rFonts w:ascii="Times New Roman" w:hAnsi="Times New Roman" w:cs="Times New Roman"/>
          <w:sz w:val="32"/>
          <w:szCs w:val="32"/>
          <w:lang w:val="pl-PL"/>
        </w:rPr>
        <w:t>.</w:t>
      </w:r>
    </w:p>
    <w:p w14:paraId="699A55BB" w14:textId="4DD27442"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To pokropienie oczyszczającą krwią Jezusa wewnątrz lub </w:t>
      </w:r>
      <w:r>
        <w:rPr>
          <w:rFonts w:ascii="Times New Roman" w:hAnsi="Times New Roman" w:cs="Times New Roman"/>
          <w:sz w:val="32"/>
          <w:szCs w:val="32"/>
          <w:lang w:val="pl-PL"/>
        </w:rPr>
        <w:t xml:space="preserve">na </w:t>
      </w:r>
      <w:r w:rsidRPr="0069175F">
        <w:rPr>
          <w:rFonts w:ascii="Times New Roman" w:hAnsi="Times New Roman" w:cs="Times New Roman"/>
          <w:sz w:val="32"/>
          <w:szCs w:val="32"/>
          <w:lang w:val="pl-PL"/>
        </w:rPr>
        <w:t xml:space="preserve">naszych duszach odbywa się za pośrednictwem </w:t>
      </w:r>
      <w:r>
        <w:rPr>
          <w:rFonts w:ascii="Times New Roman" w:hAnsi="Times New Roman" w:cs="Times New Roman"/>
          <w:sz w:val="32"/>
          <w:szCs w:val="32"/>
          <w:lang w:val="pl-PL"/>
        </w:rPr>
        <w:t>E</w:t>
      </w:r>
      <w:r w:rsidRPr="0069175F">
        <w:rPr>
          <w:rFonts w:ascii="Times New Roman" w:hAnsi="Times New Roman" w:cs="Times New Roman"/>
          <w:sz w:val="32"/>
          <w:szCs w:val="32"/>
          <w:lang w:val="pl-PL"/>
        </w:rPr>
        <w:t xml:space="preserve">wangelii. W Ewangelii Jana 15:3 Jezus mówi nam: </w:t>
      </w:r>
      <w:r w:rsidRPr="0069175F">
        <w:rPr>
          <w:rFonts w:ascii="Times New Roman" w:hAnsi="Times New Roman" w:cs="Times New Roman"/>
          <w:i/>
          <w:sz w:val="32"/>
          <w:szCs w:val="32"/>
          <w:lang w:val="pl-PL"/>
        </w:rPr>
        <w:t>„Wy już jesteście czyści z powodu słów, które do was mówiłem.”</w:t>
      </w:r>
      <w:r w:rsidRPr="0069175F">
        <w:rPr>
          <w:rFonts w:ascii="Times New Roman" w:hAnsi="Times New Roman" w:cs="Times New Roman"/>
          <w:sz w:val="32"/>
          <w:szCs w:val="32"/>
          <w:lang w:val="pl-PL"/>
        </w:rPr>
        <w:t xml:space="preserve">. W Ewangelii Jana 17:17 Jezus modlił się: </w:t>
      </w:r>
      <w:r w:rsidRPr="0069175F">
        <w:rPr>
          <w:rFonts w:ascii="Times New Roman" w:hAnsi="Times New Roman" w:cs="Times New Roman"/>
          <w:i/>
          <w:sz w:val="32"/>
          <w:szCs w:val="32"/>
          <w:lang w:val="pl-PL"/>
        </w:rPr>
        <w:t>„Uświęć ich w twojej prawdzie. Twoje słowo jest prawdą.”.</w:t>
      </w:r>
      <w:r w:rsidRPr="0069175F">
        <w:rPr>
          <w:rFonts w:ascii="Times New Roman" w:hAnsi="Times New Roman" w:cs="Times New Roman"/>
          <w:sz w:val="32"/>
          <w:szCs w:val="32"/>
          <w:lang w:val="pl-PL"/>
        </w:rPr>
        <w:t xml:space="preserve"> Uświęcenie ma miejsce, trwa i wzrasta stopniowo w kościele, gdy ktoś pilnie uczęszcza do prawdziwego kościoła, zwłaszcza w Dzień Pański, i słucha </w:t>
      </w:r>
      <w:r>
        <w:rPr>
          <w:rFonts w:ascii="Times New Roman" w:hAnsi="Times New Roman" w:cs="Times New Roman"/>
          <w:sz w:val="32"/>
          <w:szCs w:val="32"/>
          <w:lang w:val="pl-PL"/>
        </w:rPr>
        <w:t>E</w:t>
      </w:r>
      <w:r w:rsidRPr="0069175F">
        <w:rPr>
          <w:rFonts w:ascii="Times New Roman" w:hAnsi="Times New Roman" w:cs="Times New Roman"/>
          <w:sz w:val="32"/>
          <w:szCs w:val="32"/>
          <w:lang w:val="pl-PL"/>
        </w:rPr>
        <w:t>wangelii o krwi Jezusa.</w:t>
      </w:r>
    </w:p>
    <w:p w14:paraId="60D7C7D1" w14:textId="0F19F30E"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Podsumowując to, czego dowiedzieliśmy się z Pisma Świętego i </w:t>
      </w:r>
      <w:r>
        <w:rPr>
          <w:rFonts w:ascii="Times New Roman" w:hAnsi="Times New Roman" w:cs="Times New Roman"/>
          <w:sz w:val="32"/>
          <w:szCs w:val="32"/>
          <w:lang w:val="pl-PL"/>
        </w:rPr>
        <w:t>W</w:t>
      </w:r>
      <w:r w:rsidRPr="0069175F">
        <w:rPr>
          <w:rFonts w:ascii="Times New Roman" w:hAnsi="Times New Roman" w:cs="Times New Roman"/>
          <w:sz w:val="32"/>
          <w:szCs w:val="32"/>
          <w:lang w:val="pl-PL"/>
        </w:rPr>
        <w:t xml:space="preserve">yznań </w:t>
      </w:r>
      <w:r>
        <w:rPr>
          <w:rFonts w:ascii="Times New Roman" w:hAnsi="Times New Roman" w:cs="Times New Roman"/>
          <w:sz w:val="32"/>
          <w:szCs w:val="32"/>
          <w:lang w:val="pl-PL"/>
        </w:rPr>
        <w:t>W</w:t>
      </w:r>
      <w:r w:rsidRPr="0069175F">
        <w:rPr>
          <w:rFonts w:ascii="Times New Roman" w:hAnsi="Times New Roman" w:cs="Times New Roman"/>
          <w:sz w:val="32"/>
          <w:szCs w:val="32"/>
          <w:lang w:val="pl-PL"/>
        </w:rPr>
        <w:t xml:space="preserve">iary na temat uświęcenia, Jezus jest naszym uświęceniem. Uświęca mocą Swojej </w:t>
      </w:r>
      <w:r>
        <w:rPr>
          <w:rFonts w:ascii="Times New Roman" w:hAnsi="Times New Roman" w:cs="Times New Roman"/>
          <w:sz w:val="32"/>
          <w:szCs w:val="32"/>
          <w:lang w:val="pl-PL"/>
        </w:rPr>
        <w:t>E</w:t>
      </w:r>
      <w:r w:rsidRPr="0069175F">
        <w:rPr>
          <w:rFonts w:ascii="Times New Roman" w:hAnsi="Times New Roman" w:cs="Times New Roman"/>
          <w:sz w:val="32"/>
          <w:szCs w:val="32"/>
          <w:lang w:val="pl-PL"/>
        </w:rPr>
        <w:t>wangelii, kropi Swoją oczyszczającą krwią nasze dusze dzięki naszej wierze w Niego. To pokropienie Jego krwią jest w nas rzeczywistością dzięki obecności Jego Ducha Świętego. I to tajemnicze, cudowne dzieło zbawienia ma miejsce we wspólnocie prawdziwego kościoła Jezusa Chrystusa.</w:t>
      </w:r>
    </w:p>
    <w:p w14:paraId="47F5A077" w14:textId="0389895F" w:rsid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Ten istotny aspekt zbawienia jest obiecany wszystkim wybranym wierzącym. Otrzymujemy i cieszymy się zbawieniem w posta</w:t>
      </w:r>
      <w:r>
        <w:rPr>
          <w:rFonts w:ascii="Times New Roman" w:hAnsi="Times New Roman" w:cs="Times New Roman"/>
          <w:sz w:val="32"/>
          <w:szCs w:val="32"/>
          <w:lang w:val="pl-PL"/>
        </w:rPr>
        <w:t>ci uświęcenia nie jako zasłużonego</w:t>
      </w:r>
      <w:r w:rsidRPr="0069175F">
        <w:rPr>
          <w:rFonts w:ascii="Times New Roman" w:hAnsi="Times New Roman" w:cs="Times New Roman"/>
          <w:sz w:val="32"/>
          <w:szCs w:val="32"/>
          <w:lang w:val="pl-PL"/>
        </w:rPr>
        <w:t xml:space="preserve"> lub wypracowane</w:t>
      </w:r>
      <w:r>
        <w:rPr>
          <w:rFonts w:ascii="Times New Roman" w:hAnsi="Times New Roman" w:cs="Times New Roman"/>
          <w:sz w:val="32"/>
          <w:szCs w:val="32"/>
          <w:lang w:val="pl-PL"/>
        </w:rPr>
        <w:t>go</w:t>
      </w:r>
      <w:r w:rsidRPr="0069175F">
        <w:rPr>
          <w:rFonts w:ascii="Times New Roman" w:hAnsi="Times New Roman" w:cs="Times New Roman"/>
          <w:sz w:val="32"/>
          <w:szCs w:val="32"/>
          <w:lang w:val="pl-PL"/>
        </w:rPr>
        <w:t xml:space="preserve"> — nie przez prawo — ale jako łaskawą obietnicę Bożą. </w:t>
      </w:r>
      <w:r w:rsidRPr="0069175F">
        <w:rPr>
          <w:rFonts w:ascii="Times New Roman" w:hAnsi="Times New Roman" w:cs="Times New Roman"/>
          <w:i/>
          <w:sz w:val="32"/>
          <w:szCs w:val="32"/>
          <w:lang w:val="pl-PL"/>
        </w:rPr>
        <w:t xml:space="preserve">„Włożę moje prawo w ich wnętrzu i wypisze je na ich sercach” </w:t>
      </w:r>
      <w:r w:rsidRPr="0069175F">
        <w:rPr>
          <w:rFonts w:ascii="Times New Roman" w:hAnsi="Times New Roman" w:cs="Times New Roman"/>
          <w:sz w:val="32"/>
          <w:szCs w:val="32"/>
          <w:lang w:val="pl-PL"/>
        </w:rPr>
        <w:t>(Jer. 31:33). Księga Ezechiela 36:25-27 jest szczególnie jasnym i pełnym brzmieniem łaskawej obietnicy uświęcenia:</w:t>
      </w:r>
    </w:p>
    <w:p w14:paraId="4E67AEB1" w14:textId="3433FD8A" w:rsidR="0069175F" w:rsidRPr="0069175F" w:rsidRDefault="0069175F" w:rsidP="0069175F">
      <w:pPr>
        <w:ind w:left="708"/>
        <w:jc w:val="both"/>
        <w:rPr>
          <w:rFonts w:ascii="Times New Roman" w:hAnsi="Times New Roman" w:cs="Times New Roman"/>
          <w:i/>
          <w:sz w:val="30"/>
          <w:szCs w:val="30"/>
          <w:lang w:val="pl-PL"/>
        </w:rPr>
      </w:pPr>
      <w:r w:rsidRPr="0069175F">
        <w:rPr>
          <w:rFonts w:ascii="Times New Roman" w:hAnsi="Times New Roman" w:cs="Times New Roman"/>
          <w:i/>
          <w:sz w:val="30"/>
          <w:szCs w:val="30"/>
          <w:lang w:val="pl-PL"/>
        </w:rPr>
        <w:t xml:space="preserve">I pokropię was czystą wodą, i będziecie czyści. Oczyszczę was ze wszystkich waszych nieczystości i ze wszystkich waszych bożków. I dam wam nowe serce, i włożę nowego ducha do waszego wnętrza. Wyjmę serce kamienne z waszego ciała, a dam wam serce mięsiste. </w:t>
      </w:r>
      <w:r w:rsidRPr="0069175F">
        <w:rPr>
          <w:rFonts w:ascii="Times New Roman" w:hAnsi="Times New Roman" w:cs="Times New Roman"/>
          <w:i/>
          <w:sz w:val="30"/>
          <w:szCs w:val="30"/>
          <w:lang w:val="pl-PL"/>
        </w:rPr>
        <w:lastRenderedPageBreak/>
        <w:t>Włożę mego Ducha do waszego wnętrza i sprawię, że będziecie chodzić według moich ustaw i będziecie przestrzegać moich sądów, i wykonywać je</w:t>
      </w:r>
    </w:p>
    <w:p w14:paraId="29466963" w14:textId="77777777"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Cóż za zachęta dla nas w naszej walce z grzechem: pewna, łaskawa obietnica Boga, że nas uświęci!</w:t>
      </w:r>
    </w:p>
    <w:p w14:paraId="0D45C286" w14:textId="3ABD7F24"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Ani też nasze uświęcenie przez prawo nie polega na tym, że zależy od czegoś, co zrobiliśmy lub musimy zrobić. </w:t>
      </w:r>
      <w:r w:rsidR="00F97D25">
        <w:rPr>
          <w:rFonts w:ascii="Times New Roman" w:hAnsi="Times New Roman" w:cs="Times New Roman"/>
          <w:sz w:val="32"/>
          <w:szCs w:val="32"/>
          <w:lang w:val="pl-PL"/>
        </w:rPr>
        <w:t xml:space="preserve">Tak jak </w:t>
      </w:r>
      <w:r w:rsidRPr="0069175F">
        <w:rPr>
          <w:rFonts w:ascii="Times New Roman" w:hAnsi="Times New Roman" w:cs="Times New Roman"/>
          <w:sz w:val="32"/>
          <w:szCs w:val="32"/>
          <w:lang w:val="pl-PL"/>
        </w:rPr>
        <w:t xml:space="preserve">usprawiedliwienie </w:t>
      </w:r>
      <w:r w:rsidR="00F97D25">
        <w:rPr>
          <w:rFonts w:ascii="Times New Roman" w:hAnsi="Times New Roman" w:cs="Times New Roman"/>
          <w:sz w:val="32"/>
          <w:szCs w:val="32"/>
          <w:lang w:val="pl-PL"/>
        </w:rPr>
        <w:t xml:space="preserve">nie </w:t>
      </w:r>
      <w:r w:rsidRPr="0069175F">
        <w:rPr>
          <w:rFonts w:ascii="Times New Roman" w:hAnsi="Times New Roman" w:cs="Times New Roman"/>
          <w:sz w:val="32"/>
          <w:szCs w:val="32"/>
          <w:lang w:val="pl-PL"/>
        </w:rPr>
        <w:t xml:space="preserve">jest warunkowe </w:t>
      </w:r>
      <w:r w:rsidR="00F97D25">
        <w:rPr>
          <w:rFonts w:ascii="Times New Roman" w:hAnsi="Times New Roman" w:cs="Times New Roman"/>
          <w:sz w:val="32"/>
          <w:szCs w:val="32"/>
          <w:lang w:val="pl-PL"/>
        </w:rPr>
        <w:t xml:space="preserve">tak też </w:t>
      </w:r>
      <w:r w:rsidRPr="0069175F">
        <w:rPr>
          <w:rFonts w:ascii="Times New Roman" w:hAnsi="Times New Roman" w:cs="Times New Roman"/>
          <w:sz w:val="32"/>
          <w:szCs w:val="32"/>
          <w:lang w:val="pl-PL"/>
        </w:rPr>
        <w:t>uświęcenie</w:t>
      </w:r>
      <w:r w:rsidR="00F97D25">
        <w:rPr>
          <w:rFonts w:ascii="Times New Roman" w:hAnsi="Times New Roman" w:cs="Times New Roman"/>
          <w:sz w:val="32"/>
          <w:szCs w:val="32"/>
          <w:lang w:val="pl-PL"/>
        </w:rPr>
        <w:t xml:space="preserve"> nie jest warunkowe</w:t>
      </w:r>
      <w:r w:rsidRPr="0069175F">
        <w:rPr>
          <w:rFonts w:ascii="Times New Roman" w:hAnsi="Times New Roman" w:cs="Times New Roman"/>
          <w:sz w:val="32"/>
          <w:szCs w:val="32"/>
          <w:lang w:val="pl-PL"/>
        </w:rPr>
        <w:t>. Jest to raczej urzeczywistnienie w wybranych, za których umarł Chrystus, czysto łaskawej obietnicy uświęcającego Boga.</w:t>
      </w:r>
    </w:p>
    <w:p w14:paraId="48445410" w14:textId="77777777" w:rsidR="0069175F" w:rsidRPr="00F97D25" w:rsidRDefault="0069175F" w:rsidP="0069175F">
      <w:pPr>
        <w:jc w:val="both"/>
        <w:rPr>
          <w:rFonts w:ascii="Times New Roman" w:hAnsi="Times New Roman" w:cs="Times New Roman"/>
          <w:i/>
          <w:sz w:val="32"/>
          <w:szCs w:val="32"/>
          <w:lang w:val="pl-PL"/>
        </w:rPr>
      </w:pPr>
      <w:r w:rsidRPr="0069175F">
        <w:rPr>
          <w:rFonts w:ascii="Times New Roman" w:hAnsi="Times New Roman" w:cs="Times New Roman"/>
          <w:sz w:val="32"/>
          <w:szCs w:val="32"/>
          <w:lang w:val="pl-PL"/>
        </w:rPr>
        <w:t xml:space="preserve">Zaprzeczenie, że prawo uświęca, niezmiennie prowadzi do pytania: </w:t>
      </w:r>
      <w:r w:rsidRPr="00F97D25">
        <w:rPr>
          <w:rFonts w:ascii="Times New Roman" w:hAnsi="Times New Roman" w:cs="Times New Roman"/>
          <w:i/>
          <w:sz w:val="32"/>
          <w:szCs w:val="32"/>
          <w:lang w:val="pl-PL"/>
        </w:rPr>
        <w:t>„Czy zatem prawo nie ma miejsca w odniesieniu do naszego uświęcenia?”</w:t>
      </w:r>
      <w:r w:rsidRPr="0069175F">
        <w:rPr>
          <w:rFonts w:ascii="Times New Roman" w:hAnsi="Times New Roman" w:cs="Times New Roman"/>
          <w:sz w:val="32"/>
          <w:szCs w:val="32"/>
          <w:lang w:val="pl-PL"/>
        </w:rPr>
        <w:t xml:space="preserve"> Rzeczywiście, w świetle prawa, które staje się okazją do bardziej agresywnych grzechów, </w:t>
      </w:r>
      <w:r w:rsidRPr="00F97D25">
        <w:rPr>
          <w:rFonts w:ascii="Times New Roman" w:hAnsi="Times New Roman" w:cs="Times New Roman"/>
          <w:i/>
          <w:sz w:val="32"/>
          <w:szCs w:val="32"/>
          <w:lang w:val="pl-PL"/>
        </w:rPr>
        <w:t>„Czy prawo jest złe?”</w:t>
      </w:r>
    </w:p>
    <w:p w14:paraId="12C354A8" w14:textId="77777777" w:rsidR="00F97D25" w:rsidRDefault="00F97D25" w:rsidP="0069175F">
      <w:pPr>
        <w:jc w:val="both"/>
        <w:rPr>
          <w:rFonts w:ascii="Times New Roman" w:hAnsi="Times New Roman" w:cs="Times New Roman"/>
          <w:sz w:val="32"/>
          <w:szCs w:val="32"/>
          <w:lang w:val="pl-PL"/>
        </w:rPr>
      </w:pPr>
    </w:p>
    <w:p w14:paraId="0059CB4C" w14:textId="77777777" w:rsidR="0069175F" w:rsidRPr="00F97D25" w:rsidRDefault="0069175F" w:rsidP="0069175F">
      <w:pPr>
        <w:jc w:val="both"/>
        <w:rPr>
          <w:rFonts w:ascii="Times New Roman" w:hAnsi="Times New Roman" w:cs="Times New Roman"/>
          <w:b/>
          <w:sz w:val="32"/>
          <w:szCs w:val="32"/>
          <w:lang w:val="pl-PL"/>
        </w:rPr>
      </w:pPr>
      <w:r w:rsidRPr="00F97D25">
        <w:rPr>
          <w:rFonts w:ascii="Times New Roman" w:hAnsi="Times New Roman" w:cs="Times New Roman"/>
          <w:b/>
          <w:sz w:val="32"/>
          <w:szCs w:val="32"/>
          <w:lang w:val="pl-PL"/>
        </w:rPr>
        <w:t>Jaka jest rola prawa</w:t>
      </w:r>
    </w:p>
    <w:p w14:paraId="0FD8E227" w14:textId="372CB6BD"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Po pierwsze, musimy wraz z </w:t>
      </w:r>
      <w:r w:rsidR="00F97D25">
        <w:rPr>
          <w:rFonts w:ascii="Times New Roman" w:hAnsi="Times New Roman" w:cs="Times New Roman"/>
          <w:sz w:val="32"/>
          <w:szCs w:val="32"/>
          <w:lang w:val="pl-PL"/>
        </w:rPr>
        <w:t>A</w:t>
      </w:r>
      <w:r w:rsidRPr="0069175F">
        <w:rPr>
          <w:rFonts w:ascii="Times New Roman" w:hAnsi="Times New Roman" w:cs="Times New Roman"/>
          <w:sz w:val="32"/>
          <w:szCs w:val="32"/>
          <w:lang w:val="pl-PL"/>
        </w:rPr>
        <w:t>postołem w Liście do Rzymian 7 potwierdzić, że prawo nie jest grzechem (w. 7), ale jest święte, sprawiedliwe i dobre (w. 12). Nie jest tak również w przypadku prawa, które, choć samo w sobie dobre, stało się dla mnie „</w:t>
      </w:r>
      <w:r w:rsidRPr="00F97D25">
        <w:rPr>
          <w:rFonts w:ascii="Times New Roman" w:hAnsi="Times New Roman" w:cs="Times New Roman"/>
          <w:i/>
          <w:sz w:val="32"/>
          <w:szCs w:val="32"/>
          <w:lang w:val="pl-PL"/>
        </w:rPr>
        <w:t>śmiercią</w:t>
      </w:r>
      <w:r w:rsidRPr="0069175F">
        <w:rPr>
          <w:rFonts w:ascii="Times New Roman" w:hAnsi="Times New Roman" w:cs="Times New Roman"/>
          <w:sz w:val="32"/>
          <w:szCs w:val="32"/>
          <w:lang w:val="pl-PL"/>
        </w:rPr>
        <w:t>” (w. 13).</w:t>
      </w:r>
    </w:p>
    <w:p w14:paraId="0E68A6D9" w14:textId="77777777"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Prawo jest dobre!</w:t>
      </w:r>
    </w:p>
    <w:p w14:paraId="5FD588E9" w14:textId="77777777"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Prawo jest tylko dobre!</w:t>
      </w:r>
    </w:p>
    <w:p w14:paraId="1DF239E1" w14:textId="77777777"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W prawie nie ma nic złego!</w:t>
      </w:r>
    </w:p>
    <w:p w14:paraId="70A3339E" w14:textId="77777777" w:rsidR="0069175F" w:rsidRPr="0069175F"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Jak mogłoby być inaczej z prawem, skoro prawo jest doskonałą wolą Bożą, wyrażającą dobroć, sprawiedliwość i świętość samego dobrego Boga?</w:t>
      </w:r>
    </w:p>
    <w:p w14:paraId="61D82B4B" w14:textId="5EEE8E68" w:rsidR="002B4A34" w:rsidRPr="002B4A34" w:rsidRDefault="0069175F" w:rsidP="0069175F">
      <w:pPr>
        <w:jc w:val="both"/>
        <w:rPr>
          <w:rFonts w:ascii="Times New Roman" w:hAnsi="Times New Roman" w:cs="Times New Roman"/>
          <w:sz w:val="32"/>
          <w:szCs w:val="32"/>
          <w:lang w:val="pl-PL"/>
        </w:rPr>
      </w:pPr>
      <w:r w:rsidRPr="0069175F">
        <w:rPr>
          <w:rFonts w:ascii="Times New Roman" w:hAnsi="Times New Roman" w:cs="Times New Roman"/>
          <w:sz w:val="32"/>
          <w:szCs w:val="32"/>
          <w:lang w:val="pl-PL"/>
        </w:rPr>
        <w:t xml:space="preserve">Wyjaśnienie w Liście do Rzymian 7, dlaczego prawo nie może uświęcać i w rzeczywistości staje się okazją do naszej większej grzeszności, nie jest złem prawa, ale złem zepsucia nas, grzeszników. Prawda jest taka, że </w:t>
      </w:r>
      <w:r w:rsidRPr="002B4A34">
        <w:rPr>
          <w:rFonts w:ascii="Times New Roman" w:hAnsi="Times New Roman" w:cs="Times New Roman"/>
          <w:i/>
          <w:sz w:val="32"/>
          <w:szCs w:val="32"/>
          <w:lang w:val="pl-PL"/>
        </w:rPr>
        <w:t xml:space="preserve">„prawo jest duchowe, ja zaś cielesny, zaprzedany </w:t>
      </w:r>
      <w:r w:rsidRPr="002B4A34">
        <w:rPr>
          <w:rFonts w:ascii="Times New Roman" w:hAnsi="Times New Roman" w:cs="Times New Roman"/>
          <w:i/>
          <w:sz w:val="32"/>
          <w:szCs w:val="32"/>
          <w:lang w:val="pl-PL"/>
        </w:rPr>
        <w:lastRenderedPageBreak/>
        <w:t xml:space="preserve">grzechowi” </w:t>
      </w:r>
      <w:r w:rsidRPr="0069175F">
        <w:rPr>
          <w:rFonts w:ascii="Times New Roman" w:hAnsi="Times New Roman" w:cs="Times New Roman"/>
          <w:sz w:val="32"/>
          <w:szCs w:val="32"/>
          <w:lang w:val="pl-PL"/>
        </w:rPr>
        <w:t>(w. 14). Kiedy styka się ze mną dobre prawo, zwłaszcza przez ostre kazanie, odsłania przede mną moją całkowicie zdeprawowaną, skorumpowaną naturę. Rezultat jest taki, że we własnej świadomości staję się znacznie większym grzesznikiem. Szczególnie demaskuje mnie dziesiąte przykazanie, które zabrania i potępia nie tylko niegodziwe czyny, ale także niegodziwe pragnienia i namiętności. „</w:t>
      </w:r>
      <w:r w:rsidRPr="002B4A34">
        <w:rPr>
          <w:rFonts w:ascii="Times New Roman" w:hAnsi="Times New Roman" w:cs="Times New Roman"/>
          <w:i/>
          <w:sz w:val="32"/>
          <w:szCs w:val="32"/>
          <w:lang w:val="pl-PL"/>
        </w:rPr>
        <w:t xml:space="preserve">Kiedyś żyłem bez prawa </w:t>
      </w:r>
      <w:r w:rsidRPr="0069175F">
        <w:rPr>
          <w:rFonts w:ascii="Times New Roman" w:hAnsi="Times New Roman" w:cs="Times New Roman"/>
          <w:sz w:val="32"/>
          <w:szCs w:val="32"/>
          <w:lang w:val="pl-PL"/>
        </w:rPr>
        <w:t>[we własnej świadomości</w:t>
      </w:r>
      <w:r w:rsidRPr="002B4A34">
        <w:rPr>
          <w:rFonts w:ascii="Times New Roman" w:hAnsi="Times New Roman" w:cs="Times New Roman"/>
          <w:i/>
          <w:sz w:val="32"/>
          <w:szCs w:val="32"/>
          <w:lang w:val="pl-PL"/>
        </w:rPr>
        <w:t>], ale gdy przyszło przykazanie, grzech ożył i umarłem”</w:t>
      </w:r>
      <w:r w:rsidRPr="0069175F">
        <w:rPr>
          <w:rFonts w:ascii="Times New Roman" w:hAnsi="Times New Roman" w:cs="Times New Roman"/>
          <w:sz w:val="32"/>
          <w:szCs w:val="32"/>
          <w:lang w:val="pl-PL"/>
        </w:rPr>
        <w:t xml:space="preserve"> (w. 9). </w:t>
      </w:r>
      <w:r w:rsidRPr="002B4A34">
        <w:rPr>
          <w:rFonts w:ascii="Times New Roman" w:hAnsi="Times New Roman" w:cs="Times New Roman"/>
          <w:i/>
          <w:sz w:val="32"/>
          <w:szCs w:val="32"/>
          <w:lang w:val="pl-PL"/>
        </w:rPr>
        <w:t>„</w:t>
      </w:r>
      <w:r w:rsidR="002B4A34" w:rsidRPr="002B4A34">
        <w:rPr>
          <w:rFonts w:ascii="Times New Roman" w:hAnsi="Times New Roman" w:cs="Times New Roman"/>
          <w:i/>
          <w:sz w:val="32"/>
          <w:szCs w:val="32"/>
          <w:lang w:val="pl-PL"/>
        </w:rPr>
        <w:t>nie poznałem grzechu jak tylko przez prawo</w:t>
      </w:r>
      <w:r w:rsidR="002B4A34">
        <w:rPr>
          <w:rFonts w:ascii="Times New Roman" w:hAnsi="Times New Roman" w:cs="Times New Roman"/>
          <w:i/>
          <w:sz w:val="32"/>
          <w:szCs w:val="32"/>
          <w:lang w:val="pl-PL"/>
        </w:rPr>
        <w:t xml:space="preserve"> </w:t>
      </w:r>
      <w:r w:rsidR="002B4A34" w:rsidRPr="0069175F">
        <w:rPr>
          <w:rFonts w:ascii="Times New Roman" w:hAnsi="Times New Roman" w:cs="Times New Roman"/>
          <w:sz w:val="32"/>
          <w:szCs w:val="32"/>
          <w:lang w:val="pl-PL"/>
        </w:rPr>
        <w:t>[tj. żadnego grzesznego pragnienia]</w:t>
      </w:r>
      <w:r w:rsidR="002B4A34" w:rsidRPr="002B4A34">
        <w:rPr>
          <w:rFonts w:ascii="Times New Roman" w:hAnsi="Times New Roman" w:cs="Times New Roman"/>
          <w:i/>
          <w:sz w:val="32"/>
          <w:szCs w:val="32"/>
          <w:lang w:val="pl-PL"/>
        </w:rPr>
        <w:t>, bo i o pożądliwości nie wiedziałbym, gdyby prawo nie mówiło</w:t>
      </w:r>
      <w:r w:rsidR="002B4A34">
        <w:rPr>
          <w:rFonts w:ascii="Times New Roman" w:hAnsi="Times New Roman" w:cs="Times New Roman"/>
          <w:i/>
          <w:sz w:val="32"/>
          <w:szCs w:val="32"/>
          <w:lang w:val="pl-PL"/>
        </w:rPr>
        <w:t xml:space="preserve"> </w:t>
      </w:r>
      <w:r w:rsidR="002B4A34" w:rsidRPr="0069175F">
        <w:rPr>
          <w:rFonts w:ascii="Times New Roman" w:hAnsi="Times New Roman" w:cs="Times New Roman"/>
          <w:sz w:val="32"/>
          <w:szCs w:val="32"/>
          <w:lang w:val="pl-PL"/>
        </w:rPr>
        <w:t>[w dziesiątym przykazaniu]:</w:t>
      </w:r>
      <w:r w:rsidR="002B4A34" w:rsidRPr="002B4A34">
        <w:rPr>
          <w:rFonts w:ascii="Times New Roman" w:hAnsi="Times New Roman" w:cs="Times New Roman"/>
          <w:i/>
          <w:sz w:val="32"/>
          <w:szCs w:val="32"/>
          <w:lang w:val="pl-PL"/>
        </w:rPr>
        <w:t>: Nie będziesz pożądał”</w:t>
      </w:r>
    </w:p>
    <w:p w14:paraId="58FBA557" w14:textId="741261DC" w:rsidR="001A0B01" w:rsidRPr="001A0B01" w:rsidRDefault="001A0B01" w:rsidP="001A0B01">
      <w:pPr>
        <w:jc w:val="both"/>
        <w:rPr>
          <w:rFonts w:ascii="Times New Roman" w:hAnsi="Times New Roman" w:cs="Times New Roman"/>
          <w:sz w:val="32"/>
          <w:szCs w:val="32"/>
          <w:lang w:val="pl-PL"/>
        </w:rPr>
      </w:pPr>
      <w:r w:rsidRPr="001A0B01">
        <w:rPr>
          <w:rFonts w:ascii="Times New Roman" w:hAnsi="Times New Roman" w:cs="Times New Roman"/>
          <w:sz w:val="32"/>
          <w:szCs w:val="32"/>
          <w:lang w:val="pl-PL"/>
        </w:rPr>
        <w:t xml:space="preserve">Ponadto prawo pobudza moją grzeszną naturę, tak że moja wrodzona niegodziwość staje się bardziej energiczna i gwałtowna, jak gdyby śpiący niedźwiedź został pobudzony do furii szturchającym kijem. W ten sposób </w:t>
      </w:r>
      <w:r w:rsidRPr="001A0B01">
        <w:rPr>
          <w:rFonts w:ascii="Times New Roman" w:hAnsi="Times New Roman" w:cs="Times New Roman"/>
          <w:i/>
          <w:sz w:val="32"/>
          <w:szCs w:val="32"/>
          <w:lang w:val="pl-PL"/>
        </w:rPr>
        <w:t xml:space="preserve">„grzech przez przykazanie (...) stał się niezmiernie grzeszny” </w:t>
      </w:r>
      <w:r w:rsidRPr="001A0B01">
        <w:rPr>
          <w:rFonts w:ascii="Times New Roman" w:hAnsi="Times New Roman" w:cs="Times New Roman"/>
          <w:sz w:val="32"/>
          <w:szCs w:val="32"/>
          <w:lang w:val="pl-PL"/>
        </w:rPr>
        <w:t xml:space="preserve">(w. 13). Powiedz małemu dziecku: </w:t>
      </w:r>
      <w:r w:rsidRPr="001A0B01">
        <w:rPr>
          <w:rFonts w:ascii="Times New Roman" w:hAnsi="Times New Roman" w:cs="Times New Roman"/>
          <w:i/>
          <w:sz w:val="32"/>
          <w:szCs w:val="32"/>
          <w:lang w:val="pl-PL"/>
        </w:rPr>
        <w:t>„Nie dotykaj tego wazonu”</w:t>
      </w:r>
      <w:r w:rsidRPr="001A0B01">
        <w:rPr>
          <w:rFonts w:ascii="Times New Roman" w:hAnsi="Times New Roman" w:cs="Times New Roman"/>
          <w:sz w:val="32"/>
          <w:szCs w:val="32"/>
          <w:lang w:val="pl-PL"/>
        </w:rPr>
        <w:t xml:space="preserve">, a dziecko na całym świecie nie ma nic więcej do zrobienia niż dotknięcie wazonu. Powiedz dorosłemu, żonatemu mężczyźnie: </w:t>
      </w:r>
      <w:r w:rsidRPr="001A0B01">
        <w:rPr>
          <w:rFonts w:ascii="Times New Roman" w:hAnsi="Times New Roman" w:cs="Times New Roman"/>
          <w:i/>
          <w:sz w:val="32"/>
          <w:szCs w:val="32"/>
          <w:lang w:val="pl-PL"/>
        </w:rPr>
        <w:t>„Nie dotykaj tej drugiej kobiety”</w:t>
      </w:r>
      <w:r w:rsidRPr="001A0B01">
        <w:rPr>
          <w:rFonts w:ascii="Times New Roman" w:hAnsi="Times New Roman" w:cs="Times New Roman"/>
          <w:sz w:val="32"/>
          <w:szCs w:val="32"/>
          <w:lang w:val="pl-PL"/>
        </w:rPr>
        <w:t>, a rozbudzi się płonąca namiętność, by dotknąć jej za wszelką cenę. Ale to zaprzeczenie, że prawo uświęca, w żadnym wypadku nie jest wyjęciem spod prawa jakiejkolwiek roli prawa w świętym życiu chrześcijanina. To zaprzeczenie nie sprawia, że rola prawa w uświęceniu jest niepotrzebna. Nie sugeruje też, że rola prawa jest nieistotna.</w:t>
      </w:r>
    </w:p>
    <w:p w14:paraId="4902D68B" w14:textId="77777777" w:rsidR="001A0B01" w:rsidRPr="001A0B01" w:rsidRDefault="001A0B01" w:rsidP="001A0B01">
      <w:pPr>
        <w:jc w:val="both"/>
        <w:rPr>
          <w:rFonts w:ascii="Times New Roman" w:hAnsi="Times New Roman" w:cs="Times New Roman"/>
          <w:sz w:val="32"/>
          <w:szCs w:val="32"/>
          <w:lang w:val="pl-PL"/>
        </w:rPr>
      </w:pPr>
      <w:r w:rsidRPr="001A0B01">
        <w:rPr>
          <w:rFonts w:ascii="Times New Roman" w:hAnsi="Times New Roman" w:cs="Times New Roman"/>
          <w:sz w:val="32"/>
          <w:szCs w:val="32"/>
          <w:lang w:val="pl-PL"/>
        </w:rPr>
        <w:t>Prawo pełni pewną rolę lub funkcję w naszym świętym, chrześcijańskim życiu.</w:t>
      </w:r>
    </w:p>
    <w:p w14:paraId="0CED6778" w14:textId="77777777" w:rsidR="001A0B01" w:rsidRPr="001A0B01" w:rsidRDefault="001A0B01" w:rsidP="001A0B01">
      <w:pPr>
        <w:jc w:val="both"/>
        <w:rPr>
          <w:rFonts w:ascii="Times New Roman" w:hAnsi="Times New Roman" w:cs="Times New Roman"/>
          <w:sz w:val="32"/>
          <w:szCs w:val="32"/>
          <w:lang w:val="pl-PL"/>
        </w:rPr>
      </w:pPr>
      <w:r w:rsidRPr="001A0B01">
        <w:rPr>
          <w:rFonts w:ascii="Times New Roman" w:hAnsi="Times New Roman" w:cs="Times New Roman"/>
          <w:sz w:val="32"/>
          <w:szCs w:val="32"/>
          <w:lang w:val="pl-PL"/>
        </w:rPr>
        <w:t>Rola prawa jest bardzo ważna. Święte życie jest niemożliwe bez prawa.</w:t>
      </w:r>
    </w:p>
    <w:p w14:paraId="1D3FEF38" w14:textId="0E239A4D" w:rsidR="001A0B01" w:rsidRDefault="001A0B01" w:rsidP="001A0B01">
      <w:pPr>
        <w:jc w:val="both"/>
        <w:rPr>
          <w:rFonts w:ascii="Times New Roman" w:hAnsi="Times New Roman" w:cs="Times New Roman"/>
          <w:sz w:val="32"/>
          <w:szCs w:val="32"/>
          <w:lang w:val="pl-PL"/>
        </w:rPr>
      </w:pPr>
      <w:r w:rsidRPr="001A0B01">
        <w:rPr>
          <w:rFonts w:ascii="Times New Roman" w:hAnsi="Times New Roman" w:cs="Times New Roman"/>
          <w:sz w:val="32"/>
          <w:szCs w:val="32"/>
          <w:lang w:val="pl-PL"/>
        </w:rPr>
        <w:t>Ta rola prawa polega nie tylko, a nawet przede wszystkim na tym, że prawo pokazuje nam naszą grzeszność. Uczenie nas naszej nędzy grzeszności jest funkcją prawa w Kościele i</w:t>
      </w:r>
      <w:r w:rsidR="007B075A">
        <w:rPr>
          <w:rFonts w:ascii="Times New Roman" w:hAnsi="Times New Roman" w:cs="Times New Roman"/>
          <w:sz w:val="32"/>
          <w:szCs w:val="32"/>
          <w:lang w:val="pl-PL"/>
        </w:rPr>
        <w:t xml:space="preserve"> </w:t>
      </w:r>
      <w:r w:rsidRPr="001A0B01">
        <w:rPr>
          <w:rFonts w:ascii="Times New Roman" w:hAnsi="Times New Roman" w:cs="Times New Roman"/>
          <w:sz w:val="32"/>
          <w:szCs w:val="32"/>
          <w:lang w:val="pl-PL"/>
        </w:rPr>
        <w:t xml:space="preserve">w życiu każdego wierzącego. Reformowana wiara uznaje, wraz z Biblią, dwie główne role lub funkcje prawa w życiu dziecka Bożego. Jedną z funkcji prawa </w:t>
      </w:r>
      <w:r w:rsidRPr="001A0B01">
        <w:rPr>
          <w:rFonts w:ascii="Times New Roman" w:hAnsi="Times New Roman" w:cs="Times New Roman"/>
          <w:sz w:val="32"/>
          <w:szCs w:val="32"/>
          <w:lang w:val="pl-PL"/>
        </w:rPr>
        <w:lastRenderedPageBreak/>
        <w:t xml:space="preserve">jest uświadomienie nam naszej nędzy związanej z naszą grzesznością. Katechizm Heidelberski wyznaje tę funkcję prawa w pytaniu i odpowiedzi 3: </w:t>
      </w:r>
      <w:r w:rsidRPr="007B075A">
        <w:rPr>
          <w:rFonts w:ascii="Times New Roman" w:hAnsi="Times New Roman" w:cs="Times New Roman"/>
          <w:i/>
          <w:sz w:val="32"/>
          <w:szCs w:val="32"/>
          <w:lang w:val="pl-PL"/>
        </w:rPr>
        <w:t>„</w:t>
      </w:r>
      <w:r w:rsidR="007B075A" w:rsidRPr="007B075A">
        <w:rPr>
          <w:rFonts w:ascii="Times New Roman" w:hAnsi="Times New Roman" w:cs="Times New Roman"/>
          <w:i/>
          <w:sz w:val="32"/>
          <w:szCs w:val="32"/>
          <w:lang w:val="pl-PL"/>
        </w:rPr>
        <w:t>Skąd wiesz o swojej niedoli? Z Prawa Bożego.</w:t>
      </w:r>
      <w:r w:rsidRPr="007B075A">
        <w:rPr>
          <w:rFonts w:ascii="Times New Roman" w:hAnsi="Times New Roman" w:cs="Times New Roman"/>
          <w:i/>
          <w:sz w:val="32"/>
          <w:szCs w:val="32"/>
          <w:lang w:val="pl-PL"/>
        </w:rPr>
        <w:t>”.</w:t>
      </w:r>
      <w:r w:rsidRPr="001A0B01">
        <w:rPr>
          <w:rFonts w:ascii="Times New Roman" w:hAnsi="Times New Roman" w:cs="Times New Roman"/>
          <w:sz w:val="32"/>
          <w:szCs w:val="32"/>
          <w:lang w:val="pl-PL"/>
        </w:rPr>
        <w:t xml:space="preserve"> Do tej funkcji prawa w życiu chrześcijanina Paweł odnosi się w Liście do Rzymian 7:7: </w:t>
      </w:r>
      <w:r w:rsidRPr="007B075A">
        <w:rPr>
          <w:rFonts w:ascii="Times New Roman" w:hAnsi="Times New Roman" w:cs="Times New Roman"/>
          <w:i/>
          <w:sz w:val="32"/>
          <w:szCs w:val="32"/>
          <w:lang w:val="pl-PL"/>
        </w:rPr>
        <w:t>„</w:t>
      </w:r>
      <w:r w:rsidR="007B075A" w:rsidRPr="007B075A">
        <w:rPr>
          <w:rFonts w:ascii="Times New Roman" w:hAnsi="Times New Roman" w:cs="Times New Roman"/>
          <w:i/>
          <w:sz w:val="32"/>
          <w:szCs w:val="32"/>
          <w:lang w:val="pl-PL"/>
        </w:rPr>
        <w:t>nie poznałem grzechu jak tylko przez prawo</w:t>
      </w:r>
      <w:r w:rsidRPr="007B075A">
        <w:rPr>
          <w:rFonts w:ascii="Times New Roman" w:hAnsi="Times New Roman" w:cs="Times New Roman"/>
          <w:i/>
          <w:sz w:val="32"/>
          <w:szCs w:val="32"/>
          <w:lang w:val="pl-PL"/>
        </w:rPr>
        <w:t>”.</w:t>
      </w:r>
    </w:p>
    <w:p w14:paraId="04BF9B7E" w14:textId="77777777" w:rsidR="00F400C8" w:rsidRDefault="00F400C8" w:rsidP="00F400C8">
      <w:pPr>
        <w:jc w:val="both"/>
        <w:rPr>
          <w:rFonts w:ascii="Times New Roman" w:hAnsi="Times New Roman" w:cs="Times New Roman"/>
          <w:sz w:val="32"/>
          <w:szCs w:val="32"/>
          <w:lang w:val="pl-PL"/>
        </w:rPr>
      </w:pPr>
      <w:r w:rsidRPr="00F400C8">
        <w:rPr>
          <w:rFonts w:ascii="Times New Roman" w:hAnsi="Times New Roman" w:cs="Times New Roman"/>
          <w:sz w:val="32"/>
          <w:szCs w:val="32"/>
          <w:lang w:val="pl-PL"/>
        </w:rPr>
        <w:t>Ale prawo służy także innemu Bożemu celowi dotyczącemu zbawienia. W ocenie Reformatów ta druga rola prawa jest ważniejsza.</w:t>
      </w:r>
    </w:p>
    <w:p w14:paraId="042FBF33" w14:textId="77777777" w:rsidR="00F400C8" w:rsidRPr="00F400C8" w:rsidRDefault="00F400C8" w:rsidP="00F400C8">
      <w:pPr>
        <w:jc w:val="both"/>
        <w:rPr>
          <w:rFonts w:ascii="Times New Roman" w:hAnsi="Times New Roman" w:cs="Times New Roman"/>
          <w:sz w:val="32"/>
          <w:szCs w:val="32"/>
          <w:lang w:val="pl-PL"/>
        </w:rPr>
      </w:pPr>
    </w:p>
    <w:p w14:paraId="45BCF209" w14:textId="77777777" w:rsidR="00F400C8" w:rsidRPr="00F400C8" w:rsidRDefault="00F400C8" w:rsidP="00F400C8">
      <w:pPr>
        <w:jc w:val="both"/>
        <w:rPr>
          <w:rFonts w:ascii="Times New Roman" w:hAnsi="Times New Roman" w:cs="Times New Roman"/>
          <w:b/>
          <w:sz w:val="32"/>
          <w:szCs w:val="32"/>
          <w:lang w:val="pl-PL"/>
        </w:rPr>
      </w:pPr>
      <w:r w:rsidRPr="00F400C8">
        <w:rPr>
          <w:rFonts w:ascii="Times New Roman" w:hAnsi="Times New Roman" w:cs="Times New Roman"/>
          <w:b/>
          <w:sz w:val="32"/>
          <w:szCs w:val="32"/>
          <w:lang w:val="pl-PL"/>
        </w:rPr>
        <w:t>Prawo jako reguła, przewodnik lub norma świętego życia</w:t>
      </w:r>
    </w:p>
    <w:p w14:paraId="7C9E251F" w14:textId="68232CFC" w:rsidR="00F400C8" w:rsidRPr="00F400C8" w:rsidRDefault="00F400C8" w:rsidP="00F400C8">
      <w:pPr>
        <w:jc w:val="both"/>
        <w:rPr>
          <w:rFonts w:ascii="Times New Roman" w:hAnsi="Times New Roman" w:cs="Times New Roman"/>
          <w:sz w:val="32"/>
          <w:szCs w:val="32"/>
          <w:lang w:val="pl-PL"/>
        </w:rPr>
      </w:pPr>
      <w:r w:rsidRPr="00F400C8">
        <w:rPr>
          <w:rFonts w:ascii="Times New Roman" w:hAnsi="Times New Roman" w:cs="Times New Roman"/>
          <w:sz w:val="32"/>
          <w:szCs w:val="32"/>
          <w:lang w:val="pl-PL"/>
        </w:rPr>
        <w:t xml:space="preserve">Prawo jest regułą, przewodnikiem lub standardem świętego życia wdzięczności za zbawienie na chwałę Bożą. Do prawa jako tej jasnej, nieomylnej zasady </w:t>
      </w:r>
      <w:r>
        <w:rPr>
          <w:rFonts w:ascii="Times New Roman" w:hAnsi="Times New Roman" w:cs="Times New Roman"/>
          <w:sz w:val="32"/>
          <w:szCs w:val="32"/>
          <w:lang w:val="pl-PL"/>
        </w:rPr>
        <w:t>A</w:t>
      </w:r>
      <w:r w:rsidRPr="00F400C8">
        <w:rPr>
          <w:rFonts w:ascii="Times New Roman" w:hAnsi="Times New Roman" w:cs="Times New Roman"/>
          <w:sz w:val="32"/>
          <w:szCs w:val="32"/>
          <w:lang w:val="pl-PL"/>
        </w:rPr>
        <w:t xml:space="preserve">postoł odnosi się w Liście do Rzymian 7:25: </w:t>
      </w:r>
      <w:r w:rsidRPr="00F400C8">
        <w:rPr>
          <w:rFonts w:ascii="Times New Roman" w:hAnsi="Times New Roman" w:cs="Times New Roman"/>
          <w:i/>
          <w:sz w:val="32"/>
          <w:szCs w:val="32"/>
          <w:lang w:val="pl-PL"/>
        </w:rPr>
        <w:t>„umysłem służę prawu Bożemu”.</w:t>
      </w:r>
      <w:r w:rsidRPr="00F400C8">
        <w:rPr>
          <w:rFonts w:ascii="Times New Roman" w:hAnsi="Times New Roman" w:cs="Times New Roman"/>
          <w:sz w:val="32"/>
          <w:szCs w:val="32"/>
          <w:lang w:val="pl-PL"/>
        </w:rPr>
        <w:t xml:space="preserve"> W Liście do Rzymian 8:4 Paweł stwierdza, że kiedy prowadzimy święte życie </w:t>
      </w:r>
      <w:r w:rsidRPr="00F400C8">
        <w:rPr>
          <w:rFonts w:ascii="Times New Roman" w:hAnsi="Times New Roman" w:cs="Times New Roman"/>
          <w:i/>
          <w:sz w:val="32"/>
          <w:szCs w:val="32"/>
          <w:lang w:val="pl-PL"/>
        </w:rPr>
        <w:t>„według Ducha”</w:t>
      </w:r>
      <w:r w:rsidRPr="00F400C8">
        <w:rPr>
          <w:rFonts w:ascii="Times New Roman" w:hAnsi="Times New Roman" w:cs="Times New Roman"/>
          <w:sz w:val="32"/>
          <w:szCs w:val="32"/>
          <w:lang w:val="pl-PL"/>
        </w:rPr>
        <w:t xml:space="preserve">, w rzeczywistości wypełniamy </w:t>
      </w:r>
      <w:r w:rsidRPr="00F400C8">
        <w:rPr>
          <w:rFonts w:ascii="Times New Roman" w:hAnsi="Times New Roman" w:cs="Times New Roman"/>
          <w:i/>
          <w:sz w:val="32"/>
          <w:szCs w:val="32"/>
          <w:lang w:val="pl-PL"/>
        </w:rPr>
        <w:t>„sprawiedliwość prawa”.</w:t>
      </w:r>
    </w:p>
    <w:p w14:paraId="5A031F01" w14:textId="062DE392" w:rsidR="00F400C8" w:rsidRPr="00F400C8" w:rsidRDefault="00F400C8" w:rsidP="00F400C8">
      <w:pPr>
        <w:jc w:val="both"/>
        <w:rPr>
          <w:rFonts w:ascii="Times New Roman" w:hAnsi="Times New Roman" w:cs="Times New Roman"/>
          <w:i/>
          <w:sz w:val="32"/>
          <w:szCs w:val="32"/>
          <w:lang w:val="pl-PL"/>
        </w:rPr>
      </w:pPr>
      <w:r w:rsidRPr="00F400C8">
        <w:rPr>
          <w:rFonts w:ascii="Times New Roman" w:hAnsi="Times New Roman" w:cs="Times New Roman"/>
          <w:sz w:val="32"/>
          <w:szCs w:val="32"/>
          <w:lang w:val="pl-PL"/>
        </w:rPr>
        <w:t xml:space="preserve">Taką rolę uznaje Katechizm Heidelberski w swojej trzeciej głównej części, która zawiera wskazówki dotyczące świętego życia chrześcijanina w dziękczynieniu (Dni Pańskie 32-52). Dobre uczynki, które czyni w nas Chrystus, są dokonywane świadomie </w:t>
      </w:r>
      <w:r w:rsidRPr="00F400C8">
        <w:rPr>
          <w:rFonts w:ascii="Times New Roman" w:hAnsi="Times New Roman" w:cs="Times New Roman"/>
          <w:i/>
          <w:sz w:val="32"/>
          <w:szCs w:val="32"/>
          <w:lang w:val="pl-PL"/>
        </w:rPr>
        <w:t xml:space="preserve">„według prawa Bożego” </w:t>
      </w:r>
      <w:r w:rsidRPr="00F400C8">
        <w:rPr>
          <w:rFonts w:ascii="Times New Roman" w:hAnsi="Times New Roman" w:cs="Times New Roman"/>
          <w:sz w:val="32"/>
          <w:szCs w:val="32"/>
          <w:lang w:val="pl-PL"/>
        </w:rPr>
        <w:t>(</w:t>
      </w:r>
      <w:r>
        <w:rPr>
          <w:rFonts w:ascii="Times New Roman" w:hAnsi="Times New Roman" w:cs="Times New Roman"/>
          <w:sz w:val="32"/>
          <w:szCs w:val="32"/>
          <w:lang w:val="pl-PL"/>
        </w:rPr>
        <w:t>Odp</w:t>
      </w:r>
      <w:r w:rsidRPr="00F400C8">
        <w:rPr>
          <w:rFonts w:ascii="Times New Roman" w:hAnsi="Times New Roman" w:cs="Times New Roman"/>
          <w:sz w:val="32"/>
          <w:szCs w:val="32"/>
          <w:lang w:val="pl-PL"/>
        </w:rPr>
        <w:t>. 91). „</w:t>
      </w:r>
      <w:r w:rsidRPr="00F400C8">
        <w:rPr>
          <w:rFonts w:ascii="Times New Roman" w:hAnsi="Times New Roman" w:cs="Times New Roman"/>
          <w:i/>
          <w:sz w:val="32"/>
          <w:szCs w:val="32"/>
          <w:lang w:val="pl-PL"/>
        </w:rPr>
        <w:t>Według</w:t>
      </w:r>
      <w:r w:rsidRPr="00F400C8">
        <w:rPr>
          <w:rFonts w:ascii="Times New Roman" w:hAnsi="Times New Roman" w:cs="Times New Roman"/>
          <w:sz w:val="32"/>
          <w:szCs w:val="32"/>
          <w:lang w:val="pl-PL"/>
        </w:rPr>
        <w:t xml:space="preserve">” opisuje prawo jako regułę, przewodnik lub wzorzec świętości. W trzeciej części Katechizm starannie i dogłębnie wyjaśnia wszystkie Dziesięć Przykazań, oczywiście z intencją i oczekiwaniem, że chrześcijanin będzie przestrzegał przykazań. Pytanie i odpowiedź 114 Katechizmu stwierdza, że ci, którzy nawrócili się do Boga, zaczynają żyć </w:t>
      </w:r>
      <w:r w:rsidRPr="00F400C8">
        <w:rPr>
          <w:rFonts w:ascii="Times New Roman" w:hAnsi="Times New Roman" w:cs="Times New Roman"/>
          <w:i/>
          <w:sz w:val="32"/>
          <w:szCs w:val="32"/>
          <w:lang w:val="pl-PL"/>
        </w:rPr>
        <w:t>„według… wszystkich przykazań Bożych”.</w:t>
      </w:r>
    </w:p>
    <w:p w14:paraId="36C6A7C0" w14:textId="77777777" w:rsidR="00F400C8" w:rsidRPr="00F400C8" w:rsidRDefault="00F400C8" w:rsidP="00F400C8">
      <w:pPr>
        <w:jc w:val="both"/>
        <w:rPr>
          <w:rFonts w:ascii="Times New Roman" w:hAnsi="Times New Roman" w:cs="Times New Roman"/>
          <w:sz w:val="32"/>
          <w:szCs w:val="32"/>
          <w:lang w:val="pl-PL"/>
        </w:rPr>
      </w:pPr>
    </w:p>
    <w:p w14:paraId="44C9563C" w14:textId="77777777" w:rsidR="00F400C8" w:rsidRPr="00F400C8" w:rsidRDefault="00F400C8" w:rsidP="00F400C8">
      <w:pPr>
        <w:jc w:val="both"/>
        <w:rPr>
          <w:rFonts w:ascii="Times New Roman" w:hAnsi="Times New Roman" w:cs="Times New Roman"/>
          <w:b/>
          <w:sz w:val="32"/>
          <w:szCs w:val="32"/>
          <w:lang w:val="pl-PL"/>
        </w:rPr>
      </w:pPr>
      <w:r w:rsidRPr="00F400C8">
        <w:rPr>
          <w:rFonts w:ascii="Times New Roman" w:hAnsi="Times New Roman" w:cs="Times New Roman"/>
          <w:b/>
          <w:sz w:val="32"/>
          <w:szCs w:val="32"/>
          <w:lang w:val="pl-PL"/>
        </w:rPr>
        <w:t>Nasza potrzeba przewodnika</w:t>
      </w:r>
    </w:p>
    <w:p w14:paraId="7AFE12B6" w14:textId="0FDE2AB5" w:rsidR="00F400C8" w:rsidRPr="00F400C8" w:rsidRDefault="00F400C8" w:rsidP="00F400C8">
      <w:pPr>
        <w:jc w:val="both"/>
        <w:rPr>
          <w:rFonts w:ascii="Times New Roman" w:hAnsi="Times New Roman" w:cs="Times New Roman"/>
          <w:sz w:val="32"/>
          <w:szCs w:val="32"/>
          <w:lang w:val="pl-PL"/>
        </w:rPr>
      </w:pPr>
      <w:r w:rsidRPr="00F400C8">
        <w:rPr>
          <w:rFonts w:ascii="Times New Roman" w:hAnsi="Times New Roman" w:cs="Times New Roman"/>
          <w:sz w:val="32"/>
          <w:szCs w:val="32"/>
          <w:lang w:val="pl-PL"/>
        </w:rPr>
        <w:t xml:space="preserve">Taka jest nasza duchowa potrzeba, nawet jako odrodzonych dzieci Bożych, abyśmy mieli jasne, pełne, wyraźne wskazówki co do tego, jaki rodzaj życia i zachowania podoba się Bogu i jak mamy wyrażać </w:t>
      </w:r>
      <w:r w:rsidRPr="00F400C8">
        <w:rPr>
          <w:rFonts w:ascii="Times New Roman" w:hAnsi="Times New Roman" w:cs="Times New Roman"/>
          <w:sz w:val="32"/>
          <w:szCs w:val="32"/>
          <w:lang w:val="pl-PL"/>
        </w:rPr>
        <w:lastRenderedPageBreak/>
        <w:t>naszą miłość do Niego i do bliźniego. Bóg musi nas pouczyć, że Go kochamy. Bóg musi nas także pouczyć, jak mamy Go kochać.</w:t>
      </w:r>
    </w:p>
    <w:p w14:paraId="1290ADEB" w14:textId="0243A2FD" w:rsidR="00F400C8" w:rsidRDefault="00F400C8" w:rsidP="00F400C8">
      <w:pPr>
        <w:jc w:val="both"/>
        <w:rPr>
          <w:rFonts w:ascii="Times New Roman" w:hAnsi="Times New Roman" w:cs="Times New Roman"/>
          <w:sz w:val="32"/>
          <w:szCs w:val="32"/>
          <w:lang w:val="pl-PL"/>
        </w:rPr>
      </w:pPr>
      <w:r w:rsidRPr="00F400C8">
        <w:rPr>
          <w:rFonts w:ascii="Times New Roman" w:hAnsi="Times New Roman" w:cs="Times New Roman"/>
          <w:sz w:val="32"/>
          <w:szCs w:val="32"/>
          <w:lang w:val="pl-PL"/>
        </w:rPr>
        <w:t>Przyczyny są w zasięgu ręki. Pozostajemy całkowicie zdeprawowani z natury, skłonni do zła. Chociaż teraz mamy również nową i świętą naturę — początek życia wiecznego — pozostajemy słabi i niedoskonali. Ponadto otaczający nas skorumpowany świat — bezbożni mężczyźni i kobiety oraz kultura, którą tworzą i</w:t>
      </w:r>
      <w:r w:rsidR="00F5733D">
        <w:rPr>
          <w:rFonts w:ascii="Times New Roman" w:hAnsi="Times New Roman" w:cs="Times New Roman"/>
          <w:sz w:val="32"/>
          <w:szCs w:val="32"/>
          <w:lang w:val="pl-PL"/>
        </w:rPr>
        <w:t xml:space="preserve"> jaka</w:t>
      </w:r>
      <w:r w:rsidRPr="00F400C8">
        <w:rPr>
          <w:rFonts w:ascii="Times New Roman" w:hAnsi="Times New Roman" w:cs="Times New Roman"/>
          <w:sz w:val="32"/>
          <w:szCs w:val="32"/>
          <w:lang w:val="pl-PL"/>
        </w:rPr>
        <w:t xml:space="preserve"> dominuj</w:t>
      </w:r>
      <w:r w:rsidR="00F5733D">
        <w:rPr>
          <w:rFonts w:ascii="Times New Roman" w:hAnsi="Times New Roman" w:cs="Times New Roman"/>
          <w:sz w:val="32"/>
          <w:szCs w:val="32"/>
          <w:lang w:val="pl-PL"/>
        </w:rPr>
        <w:t>e</w:t>
      </w:r>
      <w:r w:rsidRPr="00F400C8">
        <w:rPr>
          <w:rFonts w:ascii="Times New Roman" w:hAnsi="Times New Roman" w:cs="Times New Roman"/>
          <w:sz w:val="32"/>
          <w:szCs w:val="32"/>
          <w:lang w:val="pl-PL"/>
        </w:rPr>
        <w:t xml:space="preserve"> — umiejętnie nas oszukuje i wywiera na nas potężną presję, abyśmy się podporządkowali. Jakby tego było mało, aby wyjaśnić naszą potrzebę autorytatywnego standardu życia, do którego życia jesteś</w:t>
      </w:r>
      <w:r w:rsidR="00F5733D">
        <w:rPr>
          <w:rFonts w:ascii="Times New Roman" w:hAnsi="Times New Roman" w:cs="Times New Roman"/>
          <w:sz w:val="32"/>
          <w:szCs w:val="32"/>
          <w:lang w:val="pl-PL"/>
        </w:rPr>
        <w:t>my powołani dla Boga, istnieje s</w:t>
      </w:r>
      <w:r w:rsidRPr="00F400C8">
        <w:rPr>
          <w:rFonts w:ascii="Times New Roman" w:hAnsi="Times New Roman" w:cs="Times New Roman"/>
          <w:sz w:val="32"/>
          <w:szCs w:val="32"/>
          <w:lang w:val="pl-PL"/>
        </w:rPr>
        <w:t>zatan i jego zastępy demonów, których jawnym celem jest zwiedzenie nas, abyśmy żyli wbrew woli Boga.</w:t>
      </w:r>
    </w:p>
    <w:p w14:paraId="6ED2E462" w14:textId="6B1EA58C" w:rsidR="00F5733D" w:rsidRPr="00F5733D" w:rsidRDefault="00F5733D" w:rsidP="00F5733D">
      <w:pPr>
        <w:jc w:val="both"/>
        <w:rPr>
          <w:rFonts w:ascii="Times New Roman" w:hAnsi="Times New Roman" w:cs="Times New Roman"/>
          <w:sz w:val="32"/>
          <w:szCs w:val="32"/>
          <w:lang w:val="pl-PL"/>
        </w:rPr>
      </w:pPr>
      <w:r w:rsidRPr="00F5733D">
        <w:rPr>
          <w:rFonts w:ascii="Times New Roman" w:hAnsi="Times New Roman" w:cs="Times New Roman"/>
          <w:sz w:val="32"/>
          <w:szCs w:val="32"/>
          <w:lang w:val="pl-PL"/>
        </w:rPr>
        <w:t xml:space="preserve">Bez jasnego, autorytatywnego przewodnika i zasady naszego życia z pewnością stworzylibyśmy życie chrześcijańskie według własnych upodobań lub dali się zwieść </w:t>
      </w:r>
      <w:r w:rsidR="00524DFE">
        <w:rPr>
          <w:rFonts w:ascii="Times New Roman" w:hAnsi="Times New Roman" w:cs="Times New Roman"/>
          <w:sz w:val="32"/>
          <w:szCs w:val="32"/>
          <w:lang w:val="pl-PL"/>
        </w:rPr>
        <w:t>fałszerstwu co do</w:t>
      </w:r>
      <w:r w:rsidRPr="00F5733D">
        <w:rPr>
          <w:rFonts w:ascii="Times New Roman" w:hAnsi="Times New Roman" w:cs="Times New Roman"/>
          <w:sz w:val="32"/>
          <w:szCs w:val="32"/>
          <w:lang w:val="pl-PL"/>
        </w:rPr>
        <w:t xml:space="preserve"> tego, czym jest święte życie.</w:t>
      </w:r>
    </w:p>
    <w:p w14:paraId="2B908860" w14:textId="77777777" w:rsidR="00F5733D" w:rsidRPr="00F5733D" w:rsidRDefault="00F5733D" w:rsidP="00F5733D">
      <w:pPr>
        <w:jc w:val="both"/>
        <w:rPr>
          <w:rFonts w:ascii="Times New Roman" w:hAnsi="Times New Roman" w:cs="Times New Roman"/>
          <w:sz w:val="32"/>
          <w:szCs w:val="32"/>
          <w:lang w:val="pl-PL"/>
        </w:rPr>
      </w:pPr>
      <w:r w:rsidRPr="00F5733D">
        <w:rPr>
          <w:rFonts w:ascii="Times New Roman" w:hAnsi="Times New Roman" w:cs="Times New Roman"/>
          <w:sz w:val="32"/>
          <w:szCs w:val="32"/>
          <w:lang w:val="pl-PL"/>
        </w:rPr>
        <w:t xml:space="preserve">Prawo musi zostać wpisane w nasze serca przez odrodzenie. Wskazując na znaczenie prawa dla życia chrześcijanina, a także Bożą ocenę posłuszeństwa Jego ludu wobec prawa, Jeremiasz 31:33 opisuje Boże zbawienie Jego ludu jako umieszczenie „[Jego] </w:t>
      </w:r>
      <w:r w:rsidRPr="00524DFE">
        <w:rPr>
          <w:rFonts w:ascii="Times New Roman" w:hAnsi="Times New Roman" w:cs="Times New Roman"/>
          <w:i/>
          <w:sz w:val="32"/>
          <w:szCs w:val="32"/>
          <w:lang w:val="pl-PL"/>
        </w:rPr>
        <w:t xml:space="preserve">prawa w ich wewnętrznych częściach” </w:t>
      </w:r>
      <w:r w:rsidRPr="00F5733D">
        <w:rPr>
          <w:rFonts w:ascii="Times New Roman" w:hAnsi="Times New Roman" w:cs="Times New Roman"/>
          <w:sz w:val="32"/>
          <w:szCs w:val="32"/>
          <w:lang w:val="pl-PL"/>
        </w:rPr>
        <w:t xml:space="preserve">i zapisanie go </w:t>
      </w:r>
      <w:r w:rsidRPr="00524DFE">
        <w:rPr>
          <w:rFonts w:ascii="Times New Roman" w:hAnsi="Times New Roman" w:cs="Times New Roman"/>
          <w:i/>
          <w:sz w:val="32"/>
          <w:szCs w:val="32"/>
          <w:lang w:val="pl-PL"/>
        </w:rPr>
        <w:t>„w ich sercach”.</w:t>
      </w:r>
      <w:r w:rsidRPr="00F5733D">
        <w:rPr>
          <w:rFonts w:ascii="Times New Roman" w:hAnsi="Times New Roman" w:cs="Times New Roman"/>
          <w:sz w:val="32"/>
          <w:szCs w:val="32"/>
          <w:lang w:val="pl-PL"/>
        </w:rPr>
        <w:t xml:space="preserve"> Antynomianie chętnie wykluczają prawo ze zbawienia grzeszników; Bóg natomiast zbawia, wypisując swoje prawo na sercach swojego wybranego ludu.</w:t>
      </w:r>
    </w:p>
    <w:p w14:paraId="62CC9F9E" w14:textId="0462EF5D" w:rsidR="00F5733D" w:rsidRPr="00F5733D" w:rsidRDefault="00F5733D" w:rsidP="00F5733D">
      <w:pPr>
        <w:jc w:val="both"/>
        <w:rPr>
          <w:rFonts w:ascii="Times New Roman" w:hAnsi="Times New Roman" w:cs="Times New Roman"/>
          <w:sz w:val="32"/>
          <w:szCs w:val="32"/>
          <w:lang w:val="pl-PL"/>
        </w:rPr>
      </w:pPr>
      <w:r w:rsidRPr="00F5733D">
        <w:rPr>
          <w:rFonts w:ascii="Times New Roman" w:hAnsi="Times New Roman" w:cs="Times New Roman"/>
          <w:sz w:val="32"/>
          <w:szCs w:val="32"/>
          <w:lang w:val="pl-PL"/>
        </w:rPr>
        <w:t>Ale nie wystarczy, aby prawo było wypisane w sercach wybranych, odrodzonych dzieci Bożych. Dla ich dobra, dla korzyści wynikającej z ich przestrzegania, prawo musi być również zapisane na stronach księgi, którą święci czytają i ponownie czytają: Biblii, a konkretnie Księgi Wyjścia 20 i Powtórzonego Prawa 5.</w:t>
      </w:r>
    </w:p>
    <w:p w14:paraId="58BD8327" w14:textId="49E55515" w:rsidR="00F5733D" w:rsidRDefault="00F5733D" w:rsidP="00F5733D">
      <w:pPr>
        <w:jc w:val="both"/>
        <w:rPr>
          <w:rFonts w:ascii="Times New Roman" w:hAnsi="Times New Roman" w:cs="Times New Roman"/>
          <w:sz w:val="32"/>
          <w:szCs w:val="32"/>
          <w:lang w:val="pl-PL"/>
        </w:rPr>
      </w:pPr>
      <w:r w:rsidRPr="00F5733D">
        <w:rPr>
          <w:rFonts w:ascii="Times New Roman" w:hAnsi="Times New Roman" w:cs="Times New Roman"/>
          <w:sz w:val="32"/>
          <w:szCs w:val="32"/>
          <w:lang w:val="pl-PL"/>
        </w:rPr>
        <w:t xml:space="preserve">Jeśli ktoś nadal wątpi w konieczność posiadania autorytatywnego przewodnika po życiu chrześcijańskim, niech się zastanowi nad tym, czego nominalnie chrześcijańskie kościoły i teologowie nauczają jako </w:t>
      </w:r>
      <w:r w:rsidRPr="00F5733D">
        <w:rPr>
          <w:rFonts w:ascii="Times New Roman" w:hAnsi="Times New Roman" w:cs="Times New Roman"/>
          <w:sz w:val="32"/>
          <w:szCs w:val="32"/>
          <w:lang w:val="pl-PL"/>
        </w:rPr>
        <w:lastRenderedPageBreak/>
        <w:t>o świętym życiu chrześcijan w naszych czasach i nauczają z powszechną aprobatą i skutkiem. Uczą dobroci rewolucji przeciwko władzom świeckim, wbrew piątemu przykazaniu prawa Bożego. Uczą sprawiedliwości kradzieży bogatym – kradnąc, aby dać biednym (tak mówią), ale jednak kradnąc, co jest sprzeczne z ósmym przykazaniem prawa Bożego. Nauczają o słuszności rozwodu z jakiegokolwiek powodu i ponownego małżeństwa za życia współmałżonka (M</w:t>
      </w:r>
      <w:r w:rsidR="00665CA6">
        <w:rPr>
          <w:rFonts w:ascii="Times New Roman" w:hAnsi="Times New Roman" w:cs="Times New Roman"/>
          <w:sz w:val="32"/>
          <w:szCs w:val="32"/>
          <w:lang w:val="pl-PL"/>
        </w:rPr>
        <w:t>a</w:t>
      </w:r>
      <w:r w:rsidRPr="00F5733D">
        <w:rPr>
          <w:rFonts w:ascii="Times New Roman" w:hAnsi="Times New Roman" w:cs="Times New Roman"/>
          <w:sz w:val="32"/>
          <w:szCs w:val="32"/>
          <w:lang w:val="pl-PL"/>
        </w:rPr>
        <w:t>t</w:t>
      </w:r>
      <w:r w:rsidR="00665CA6">
        <w:rPr>
          <w:rFonts w:ascii="Times New Roman" w:hAnsi="Times New Roman" w:cs="Times New Roman"/>
          <w:sz w:val="32"/>
          <w:szCs w:val="32"/>
          <w:lang w:val="pl-PL"/>
        </w:rPr>
        <w:t>.</w:t>
      </w:r>
      <w:r w:rsidRPr="00F5733D">
        <w:rPr>
          <w:rFonts w:ascii="Times New Roman" w:hAnsi="Times New Roman" w:cs="Times New Roman"/>
          <w:sz w:val="32"/>
          <w:szCs w:val="32"/>
          <w:lang w:val="pl-PL"/>
        </w:rPr>
        <w:t xml:space="preserve"> 5:32; Rz</w:t>
      </w:r>
      <w:r w:rsidR="00665CA6">
        <w:rPr>
          <w:rFonts w:ascii="Times New Roman" w:hAnsi="Times New Roman" w:cs="Times New Roman"/>
          <w:sz w:val="32"/>
          <w:szCs w:val="32"/>
          <w:lang w:val="pl-PL"/>
        </w:rPr>
        <w:t>ym.</w:t>
      </w:r>
      <w:r w:rsidRPr="00F5733D">
        <w:rPr>
          <w:rFonts w:ascii="Times New Roman" w:hAnsi="Times New Roman" w:cs="Times New Roman"/>
          <w:sz w:val="32"/>
          <w:szCs w:val="32"/>
          <w:lang w:val="pl-PL"/>
        </w:rPr>
        <w:t xml:space="preserve"> 7:2-3), co jest sprzeczne z siódmym przykazaniem prawa Bożego. Uczą świętości stosunków seksualnych sodomskich i lesbijskich, takiej świętości, by uczestniczyć w świętości ustanowionej przez Boga instytucji małżeństwa, wbrew siódmemu przykazaniu prawa Bożego. Uczą sprawiedli</w:t>
      </w:r>
      <w:r w:rsidR="00665CA6">
        <w:rPr>
          <w:rFonts w:ascii="Times New Roman" w:hAnsi="Times New Roman" w:cs="Times New Roman"/>
          <w:sz w:val="32"/>
          <w:szCs w:val="32"/>
          <w:lang w:val="pl-PL"/>
        </w:rPr>
        <w:t xml:space="preserve">wości zabójstwa nienarodzonych </w:t>
      </w:r>
      <w:r w:rsidRPr="00F5733D">
        <w:rPr>
          <w:rFonts w:ascii="Times New Roman" w:hAnsi="Times New Roman" w:cs="Times New Roman"/>
          <w:sz w:val="32"/>
          <w:szCs w:val="32"/>
          <w:lang w:val="pl-PL"/>
        </w:rPr>
        <w:t>– aborcji – wbrew szóstemu przykazaniu prawa Bożego. Uczą legalności stworzenia poprzez fałszywą doktrynę o nowych i innych bogach niż Bóg objawiony w Piśmie Świętym, wbrew pierwszemu przykazaniu prawa Bożego. Uczą stosowności nowych, przyjemnych dla człowieka form kultu prawdziwego Boga, sprzecznych z drugim przykazaniem prawa Bożego.</w:t>
      </w:r>
    </w:p>
    <w:p w14:paraId="6F428512" w14:textId="283419A7" w:rsidR="00AB0E62" w:rsidRPr="00AB0E62" w:rsidRDefault="00AB0E62" w:rsidP="00AB0E62">
      <w:pPr>
        <w:jc w:val="both"/>
        <w:rPr>
          <w:rFonts w:ascii="Times New Roman" w:hAnsi="Times New Roman" w:cs="Times New Roman"/>
          <w:sz w:val="32"/>
          <w:szCs w:val="32"/>
          <w:lang w:val="pl-PL"/>
        </w:rPr>
      </w:pPr>
      <w:r w:rsidRPr="00AB0E62">
        <w:rPr>
          <w:rFonts w:ascii="Times New Roman" w:hAnsi="Times New Roman" w:cs="Times New Roman"/>
          <w:sz w:val="32"/>
          <w:szCs w:val="32"/>
          <w:lang w:val="pl-PL"/>
        </w:rPr>
        <w:t xml:space="preserve">Ci zdeklarowani chrześcijanie, zwłaszcza pastorzy kościołów i nauczyciele wierzących, którzy zaprzeczają konieczności istnienia Dziesięciu Przykazań jako reguły życia ludu Bożego, są nie tylko heretykami, ale także głupcami. Są jak rodzice, którzy zaprzeczają konieczności posiadania mocnych, jasnych reguł dla swoich dzieci, które same są z natury grzeszne, dorastając w świecie bezprawia i oszustwa. </w:t>
      </w:r>
      <w:r>
        <w:rPr>
          <w:rFonts w:ascii="Times New Roman" w:hAnsi="Times New Roman" w:cs="Times New Roman"/>
          <w:sz w:val="32"/>
          <w:szCs w:val="32"/>
          <w:lang w:val="pl-PL"/>
        </w:rPr>
        <w:t>Życie</w:t>
      </w:r>
      <w:r w:rsidRPr="00AB0E62">
        <w:rPr>
          <w:rFonts w:ascii="Times New Roman" w:hAnsi="Times New Roman" w:cs="Times New Roman"/>
          <w:sz w:val="32"/>
          <w:szCs w:val="32"/>
          <w:lang w:val="pl-PL"/>
        </w:rPr>
        <w:t xml:space="preserve"> takich dzieci zawsze kończy się ruiną. Dzieci potrzebują zasad. Potrzebują prawa jako przewodnika w swoim życiu. Ochrzczone dzieci przymierza potrzebują prawa jako przewodnika w swoim życiu. Podobnie, wszystkie dzieci Boże potrzebują prawa jako przewodnika w swoim życiu.</w:t>
      </w:r>
    </w:p>
    <w:p w14:paraId="65F7F820" w14:textId="3528A399" w:rsidR="00AB0E62" w:rsidRDefault="00AB0E62" w:rsidP="00AB0E62">
      <w:pPr>
        <w:jc w:val="both"/>
        <w:rPr>
          <w:rFonts w:ascii="Times New Roman" w:hAnsi="Times New Roman" w:cs="Times New Roman"/>
          <w:sz w:val="32"/>
          <w:szCs w:val="32"/>
          <w:lang w:val="pl-PL"/>
        </w:rPr>
      </w:pPr>
      <w:r w:rsidRPr="00AB0E62">
        <w:rPr>
          <w:rFonts w:ascii="Times New Roman" w:hAnsi="Times New Roman" w:cs="Times New Roman"/>
          <w:sz w:val="32"/>
          <w:szCs w:val="32"/>
          <w:lang w:val="pl-PL"/>
        </w:rPr>
        <w:t>Słusznie, u Jana Kalwina i</w:t>
      </w:r>
      <w:r>
        <w:rPr>
          <w:rFonts w:ascii="Times New Roman" w:hAnsi="Times New Roman" w:cs="Times New Roman"/>
          <w:sz w:val="32"/>
          <w:szCs w:val="32"/>
          <w:lang w:val="pl-PL"/>
        </w:rPr>
        <w:t xml:space="preserve"> </w:t>
      </w:r>
      <w:r w:rsidRPr="00AB0E62">
        <w:rPr>
          <w:rFonts w:ascii="Times New Roman" w:hAnsi="Times New Roman" w:cs="Times New Roman"/>
          <w:sz w:val="32"/>
          <w:szCs w:val="32"/>
          <w:lang w:val="pl-PL"/>
        </w:rPr>
        <w:t xml:space="preserve">w </w:t>
      </w:r>
      <w:r>
        <w:rPr>
          <w:rFonts w:ascii="Times New Roman" w:hAnsi="Times New Roman" w:cs="Times New Roman"/>
          <w:sz w:val="32"/>
          <w:szCs w:val="32"/>
          <w:lang w:val="pl-PL"/>
        </w:rPr>
        <w:t>W</w:t>
      </w:r>
      <w:r w:rsidRPr="00AB0E62">
        <w:rPr>
          <w:rFonts w:ascii="Times New Roman" w:hAnsi="Times New Roman" w:cs="Times New Roman"/>
          <w:sz w:val="32"/>
          <w:szCs w:val="32"/>
          <w:lang w:val="pl-PL"/>
        </w:rPr>
        <w:t xml:space="preserve">yznaniach </w:t>
      </w:r>
      <w:r>
        <w:rPr>
          <w:rFonts w:ascii="Times New Roman" w:hAnsi="Times New Roman" w:cs="Times New Roman"/>
          <w:sz w:val="32"/>
          <w:szCs w:val="32"/>
          <w:lang w:val="pl-PL"/>
        </w:rPr>
        <w:t>R</w:t>
      </w:r>
      <w:r w:rsidRPr="00AB0E62">
        <w:rPr>
          <w:rFonts w:ascii="Times New Roman" w:hAnsi="Times New Roman" w:cs="Times New Roman"/>
          <w:sz w:val="32"/>
          <w:szCs w:val="32"/>
          <w:lang w:val="pl-PL"/>
        </w:rPr>
        <w:t xml:space="preserve">eformowanych, najważniejsze jest stosowanie prawa jako przewodnika życia chrześcijańskiego. Kalwin i </w:t>
      </w:r>
      <w:r>
        <w:rPr>
          <w:rFonts w:ascii="Times New Roman" w:hAnsi="Times New Roman" w:cs="Times New Roman"/>
          <w:sz w:val="32"/>
          <w:szCs w:val="32"/>
          <w:lang w:val="pl-PL"/>
        </w:rPr>
        <w:t>W</w:t>
      </w:r>
      <w:r w:rsidRPr="00AB0E62">
        <w:rPr>
          <w:rFonts w:ascii="Times New Roman" w:hAnsi="Times New Roman" w:cs="Times New Roman"/>
          <w:sz w:val="32"/>
          <w:szCs w:val="32"/>
          <w:lang w:val="pl-PL"/>
        </w:rPr>
        <w:t xml:space="preserve">yznania </w:t>
      </w:r>
      <w:r>
        <w:rPr>
          <w:rFonts w:ascii="Times New Roman" w:hAnsi="Times New Roman" w:cs="Times New Roman"/>
          <w:sz w:val="32"/>
          <w:szCs w:val="32"/>
          <w:lang w:val="pl-PL"/>
        </w:rPr>
        <w:t>W</w:t>
      </w:r>
      <w:r w:rsidRPr="00AB0E62">
        <w:rPr>
          <w:rFonts w:ascii="Times New Roman" w:hAnsi="Times New Roman" w:cs="Times New Roman"/>
          <w:sz w:val="32"/>
          <w:szCs w:val="32"/>
          <w:lang w:val="pl-PL"/>
        </w:rPr>
        <w:t xml:space="preserve">iary poświęcają więcej miejsca temu zastosowaniu prawa i kładą na nie większy nacisk niż na inne zastosowania prawa. Sam </w:t>
      </w:r>
      <w:r>
        <w:rPr>
          <w:rFonts w:ascii="Times New Roman" w:hAnsi="Times New Roman" w:cs="Times New Roman"/>
          <w:sz w:val="32"/>
          <w:szCs w:val="32"/>
          <w:lang w:val="pl-PL"/>
        </w:rPr>
        <w:t xml:space="preserve">Kalwin </w:t>
      </w:r>
      <w:r w:rsidRPr="00AB0E62">
        <w:rPr>
          <w:rFonts w:ascii="Times New Roman" w:hAnsi="Times New Roman" w:cs="Times New Roman"/>
          <w:sz w:val="32"/>
          <w:szCs w:val="32"/>
          <w:lang w:val="pl-PL"/>
        </w:rPr>
        <w:t xml:space="preserve">stwierdził, że uważał </w:t>
      </w:r>
      <w:r w:rsidRPr="00AB0E62">
        <w:rPr>
          <w:rFonts w:ascii="Times New Roman" w:hAnsi="Times New Roman" w:cs="Times New Roman"/>
          <w:sz w:val="32"/>
          <w:szCs w:val="32"/>
          <w:lang w:val="pl-PL"/>
        </w:rPr>
        <w:lastRenderedPageBreak/>
        <w:t xml:space="preserve">stosowanie prawa jako przewodnika życia chrześcijańskiego za </w:t>
      </w:r>
      <w:r w:rsidRPr="00AB0E62">
        <w:rPr>
          <w:rFonts w:ascii="Times New Roman" w:hAnsi="Times New Roman" w:cs="Times New Roman"/>
          <w:i/>
          <w:sz w:val="32"/>
          <w:szCs w:val="32"/>
          <w:lang w:val="pl-PL"/>
        </w:rPr>
        <w:t>„najwspanialsze użycie”.</w:t>
      </w:r>
      <w:r w:rsidRPr="00AB0E62">
        <w:rPr>
          <w:rFonts w:ascii="Times New Roman" w:hAnsi="Times New Roman" w:cs="Times New Roman"/>
          <w:sz w:val="32"/>
          <w:szCs w:val="32"/>
          <w:lang w:val="pl-PL"/>
        </w:rPr>
        <w:t xml:space="preserve"> Odnosząc się do funkcji prawa polegającej na nauczaniu </w:t>
      </w:r>
      <w:r w:rsidRPr="00AB0E62">
        <w:rPr>
          <w:rFonts w:ascii="Times New Roman" w:hAnsi="Times New Roman" w:cs="Times New Roman"/>
          <w:i/>
          <w:sz w:val="32"/>
          <w:szCs w:val="32"/>
          <w:lang w:val="pl-PL"/>
        </w:rPr>
        <w:t>wierzących „natury woli Pana, do której dążą”,</w:t>
      </w:r>
      <w:r w:rsidRPr="00AB0E62">
        <w:rPr>
          <w:rFonts w:ascii="Times New Roman" w:hAnsi="Times New Roman" w:cs="Times New Roman"/>
          <w:sz w:val="32"/>
          <w:szCs w:val="32"/>
          <w:lang w:val="pl-PL"/>
        </w:rPr>
        <w:t xml:space="preserve"> tak aby byli jej posłuszni – </w:t>
      </w:r>
      <w:r>
        <w:rPr>
          <w:rFonts w:ascii="Times New Roman" w:hAnsi="Times New Roman" w:cs="Times New Roman"/>
          <w:sz w:val="32"/>
          <w:szCs w:val="32"/>
          <w:lang w:val="pl-PL"/>
        </w:rPr>
        <w:t>R</w:t>
      </w:r>
      <w:r w:rsidRPr="00AB0E62">
        <w:rPr>
          <w:rFonts w:ascii="Times New Roman" w:hAnsi="Times New Roman" w:cs="Times New Roman"/>
          <w:sz w:val="32"/>
          <w:szCs w:val="32"/>
          <w:lang w:val="pl-PL"/>
        </w:rPr>
        <w:t xml:space="preserve">eformowanego </w:t>
      </w:r>
      <w:r w:rsidRPr="00AB0E62">
        <w:rPr>
          <w:rFonts w:ascii="Times New Roman" w:hAnsi="Times New Roman" w:cs="Times New Roman"/>
          <w:i/>
          <w:sz w:val="32"/>
          <w:szCs w:val="32"/>
          <w:lang w:val="pl-PL"/>
        </w:rPr>
        <w:t>„trzeciego użycia prawa”</w:t>
      </w:r>
      <w:r w:rsidRPr="00AB0E62">
        <w:rPr>
          <w:rFonts w:ascii="Times New Roman" w:hAnsi="Times New Roman" w:cs="Times New Roman"/>
          <w:sz w:val="32"/>
          <w:szCs w:val="32"/>
          <w:lang w:val="pl-PL"/>
        </w:rPr>
        <w:t xml:space="preserve"> – Kalwin napisał: </w:t>
      </w:r>
      <w:r w:rsidRPr="00AB0E62">
        <w:rPr>
          <w:rFonts w:ascii="Times New Roman" w:hAnsi="Times New Roman" w:cs="Times New Roman"/>
          <w:i/>
          <w:sz w:val="32"/>
          <w:szCs w:val="32"/>
          <w:lang w:val="pl-PL"/>
        </w:rPr>
        <w:t xml:space="preserve">„Trzecie i </w:t>
      </w:r>
      <w:r w:rsidRPr="00AB0E62">
        <w:rPr>
          <w:rFonts w:ascii="Times New Roman" w:hAnsi="Times New Roman" w:cs="Times New Roman"/>
          <w:b/>
          <w:i/>
          <w:sz w:val="32"/>
          <w:szCs w:val="32"/>
          <w:lang w:val="pl-PL"/>
        </w:rPr>
        <w:t>główne</w:t>
      </w:r>
      <w:r w:rsidRPr="00AB0E62">
        <w:rPr>
          <w:rFonts w:ascii="Times New Roman" w:hAnsi="Times New Roman" w:cs="Times New Roman"/>
          <w:i/>
          <w:sz w:val="32"/>
          <w:szCs w:val="32"/>
          <w:lang w:val="pl-PL"/>
        </w:rPr>
        <w:t xml:space="preserve"> użycie, które dotyczy </w:t>
      </w:r>
      <w:r w:rsidRPr="00AB0E62">
        <w:rPr>
          <w:rFonts w:ascii="Times New Roman" w:hAnsi="Times New Roman" w:cs="Times New Roman"/>
          <w:b/>
          <w:i/>
          <w:sz w:val="32"/>
          <w:szCs w:val="32"/>
          <w:lang w:val="pl-PL"/>
        </w:rPr>
        <w:t>bardziej</w:t>
      </w:r>
      <w:r w:rsidRPr="00AB0E62">
        <w:rPr>
          <w:rFonts w:ascii="Times New Roman" w:hAnsi="Times New Roman" w:cs="Times New Roman"/>
          <w:i/>
          <w:sz w:val="32"/>
          <w:szCs w:val="32"/>
          <w:lang w:val="pl-PL"/>
        </w:rPr>
        <w:t xml:space="preserve"> </w:t>
      </w:r>
      <w:r w:rsidRPr="00AB0E62">
        <w:rPr>
          <w:rFonts w:ascii="Times New Roman" w:hAnsi="Times New Roman" w:cs="Times New Roman"/>
          <w:b/>
          <w:i/>
          <w:sz w:val="32"/>
          <w:szCs w:val="32"/>
          <w:lang w:val="pl-PL"/>
        </w:rPr>
        <w:t>ściśle</w:t>
      </w:r>
      <w:r w:rsidRPr="00AB0E62">
        <w:rPr>
          <w:rFonts w:ascii="Times New Roman" w:hAnsi="Times New Roman" w:cs="Times New Roman"/>
          <w:i/>
          <w:sz w:val="32"/>
          <w:szCs w:val="32"/>
          <w:lang w:val="pl-PL"/>
        </w:rPr>
        <w:t xml:space="preserve"> </w:t>
      </w:r>
      <w:r w:rsidRPr="00AB0E62">
        <w:rPr>
          <w:rFonts w:ascii="Times New Roman" w:hAnsi="Times New Roman" w:cs="Times New Roman"/>
          <w:b/>
          <w:i/>
          <w:sz w:val="32"/>
          <w:szCs w:val="32"/>
          <w:lang w:val="pl-PL"/>
        </w:rPr>
        <w:t xml:space="preserve"> właściw</w:t>
      </w:r>
      <w:r w:rsidR="003652AB">
        <w:rPr>
          <w:rFonts w:ascii="Times New Roman" w:hAnsi="Times New Roman" w:cs="Times New Roman"/>
          <w:b/>
          <w:i/>
          <w:sz w:val="32"/>
          <w:szCs w:val="32"/>
          <w:lang w:val="pl-PL"/>
        </w:rPr>
        <w:t>ego</w:t>
      </w:r>
      <w:r w:rsidRPr="00AB0E62">
        <w:rPr>
          <w:rFonts w:ascii="Times New Roman" w:hAnsi="Times New Roman" w:cs="Times New Roman"/>
          <w:b/>
          <w:i/>
          <w:sz w:val="32"/>
          <w:szCs w:val="32"/>
          <w:lang w:val="pl-PL"/>
        </w:rPr>
        <w:t xml:space="preserve"> </w:t>
      </w:r>
      <w:r w:rsidR="003652AB">
        <w:rPr>
          <w:rFonts w:ascii="Times New Roman" w:hAnsi="Times New Roman" w:cs="Times New Roman"/>
          <w:b/>
          <w:i/>
          <w:sz w:val="32"/>
          <w:szCs w:val="32"/>
          <w:lang w:val="pl-PL"/>
        </w:rPr>
        <w:t>za</w:t>
      </w:r>
      <w:r w:rsidRPr="00AB0E62">
        <w:rPr>
          <w:rFonts w:ascii="Times New Roman" w:hAnsi="Times New Roman" w:cs="Times New Roman"/>
          <w:b/>
          <w:i/>
          <w:sz w:val="32"/>
          <w:szCs w:val="32"/>
          <w:lang w:val="pl-PL"/>
        </w:rPr>
        <w:t>stosowani</w:t>
      </w:r>
      <w:r w:rsidR="003652AB">
        <w:rPr>
          <w:rFonts w:ascii="Times New Roman" w:hAnsi="Times New Roman" w:cs="Times New Roman"/>
          <w:b/>
          <w:i/>
          <w:sz w:val="32"/>
          <w:szCs w:val="32"/>
          <w:lang w:val="pl-PL"/>
        </w:rPr>
        <w:t xml:space="preserve">a </w:t>
      </w:r>
      <w:r w:rsidRPr="00AB0E62">
        <w:rPr>
          <w:rFonts w:ascii="Times New Roman" w:hAnsi="Times New Roman" w:cs="Times New Roman"/>
          <w:b/>
          <w:i/>
          <w:sz w:val="32"/>
          <w:szCs w:val="32"/>
          <w:lang w:val="pl-PL"/>
        </w:rPr>
        <w:t>prawa,</w:t>
      </w:r>
      <w:r w:rsidRPr="00AB0E62">
        <w:rPr>
          <w:rFonts w:ascii="Times New Roman" w:hAnsi="Times New Roman" w:cs="Times New Roman"/>
          <w:i/>
          <w:sz w:val="32"/>
          <w:szCs w:val="32"/>
          <w:lang w:val="pl-PL"/>
        </w:rPr>
        <w:t xml:space="preserve"> znajduje swoje miejsce wśród wierzących, w których sercach Duch Boży już żyje i króluje”</w:t>
      </w:r>
      <w:r>
        <w:rPr>
          <w:rStyle w:val="Fotnotereferanse"/>
          <w:rFonts w:ascii="Times New Roman" w:hAnsi="Times New Roman" w:cs="Times New Roman"/>
          <w:i/>
          <w:sz w:val="32"/>
          <w:szCs w:val="32"/>
          <w:lang w:val="pl-PL"/>
        </w:rPr>
        <w:footnoteReference w:id="29"/>
      </w:r>
      <w:r w:rsidRPr="00AB0E62">
        <w:rPr>
          <w:rFonts w:ascii="Times New Roman" w:hAnsi="Times New Roman" w:cs="Times New Roman"/>
          <w:sz w:val="32"/>
          <w:szCs w:val="32"/>
          <w:lang w:val="pl-PL"/>
        </w:rPr>
        <w:t xml:space="preserve">. </w:t>
      </w:r>
      <w:r w:rsidR="00730856" w:rsidRPr="00730856">
        <w:rPr>
          <w:rFonts w:ascii="Times New Roman" w:hAnsi="Times New Roman" w:cs="Times New Roman"/>
          <w:sz w:val="32"/>
          <w:szCs w:val="32"/>
          <w:lang w:val="pl-PL"/>
        </w:rPr>
        <w:t>Katechizm Heidelberski poświęca znacznie więcej uwagi i znacznie więcej miejsca wyjaśnieniu prawa jako przewodnika po świętym życiu niż innym zastosowaniom prawa.</w:t>
      </w:r>
    </w:p>
    <w:p w14:paraId="447DBED7" w14:textId="77777777" w:rsidR="00730856" w:rsidRPr="00AB0E62" w:rsidRDefault="00730856" w:rsidP="00AB0E62">
      <w:pPr>
        <w:jc w:val="both"/>
        <w:rPr>
          <w:rFonts w:ascii="Times New Roman" w:hAnsi="Times New Roman" w:cs="Times New Roman"/>
          <w:sz w:val="32"/>
          <w:szCs w:val="32"/>
          <w:lang w:val="pl-PL"/>
        </w:rPr>
      </w:pPr>
    </w:p>
    <w:p w14:paraId="116AD851" w14:textId="012966AD" w:rsidR="00665CA6" w:rsidRDefault="00AB0E62" w:rsidP="00AB0E62">
      <w:pPr>
        <w:jc w:val="both"/>
        <w:rPr>
          <w:rFonts w:ascii="Times New Roman" w:hAnsi="Times New Roman" w:cs="Times New Roman"/>
          <w:sz w:val="32"/>
          <w:szCs w:val="32"/>
          <w:lang w:val="pl-PL"/>
        </w:rPr>
      </w:pPr>
      <w:r w:rsidRPr="00AB0E62">
        <w:rPr>
          <w:rFonts w:ascii="Times New Roman" w:hAnsi="Times New Roman" w:cs="Times New Roman"/>
          <w:sz w:val="32"/>
          <w:szCs w:val="32"/>
          <w:lang w:val="pl-PL"/>
        </w:rPr>
        <w:t>Bóg musi być przez nas kochany i wysławiany</w:t>
      </w:r>
      <w:r w:rsidR="00730856">
        <w:rPr>
          <w:rFonts w:ascii="Times New Roman" w:hAnsi="Times New Roman" w:cs="Times New Roman"/>
          <w:sz w:val="32"/>
          <w:szCs w:val="32"/>
          <w:lang w:val="pl-PL"/>
        </w:rPr>
        <w:t xml:space="preserve"> a take należy Mu dziękować</w:t>
      </w:r>
      <w:r w:rsidRPr="00AB0E62">
        <w:rPr>
          <w:rFonts w:ascii="Times New Roman" w:hAnsi="Times New Roman" w:cs="Times New Roman"/>
          <w:sz w:val="32"/>
          <w:szCs w:val="32"/>
          <w:lang w:val="pl-PL"/>
        </w:rPr>
        <w:t>. To jest nasze gorące pragnienie. Dziękujmy Mu i wychwalamy Go świętym życiem, zgodnie z Jego wielkim celem, wybierając nas, zgodnie z Listem do Efezjan 1:4. A święte życie to życie zgodne z Jego prawem i żadne inne życie</w:t>
      </w:r>
      <w:r w:rsidR="00202856">
        <w:rPr>
          <w:rFonts w:ascii="Times New Roman" w:hAnsi="Times New Roman" w:cs="Times New Roman"/>
          <w:sz w:val="32"/>
          <w:szCs w:val="32"/>
          <w:lang w:val="pl-PL"/>
        </w:rPr>
        <w:t xml:space="preserve"> nie jest</w:t>
      </w:r>
      <w:r w:rsidRPr="00AB0E62">
        <w:rPr>
          <w:rFonts w:ascii="Times New Roman" w:hAnsi="Times New Roman" w:cs="Times New Roman"/>
          <w:sz w:val="32"/>
          <w:szCs w:val="32"/>
          <w:lang w:val="pl-PL"/>
        </w:rPr>
        <w:t>.</w:t>
      </w:r>
    </w:p>
    <w:p w14:paraId="7100DD7F" w14:textId="3B67E3D2" w:rsidR="00EC02C6" w:rsidRPr="00EC02C6" w:rsidRDefault="00EC02C6" w:rsidP="00EC02C6">
      <w:pPr>
        <w:jc w:val="both"/>
        <w:rPr>
          <w:rFonts w:ascii="Times New Roman" w:hAnsi="Times New Roman" w:cs="Times New Roman"/>
          <w:sz w:val="32"/>
          <w:szCs w:val="32"/>
          <w:lang w:val="pl-PL"/>
        </w:rPr>
      </w:pPr>
      <w:r>
        <w:rPr>
          <w:rFonts w:ascii="Times New Roman" w:hAnsi="Times New Roman" w:cs="Times New Roman"/>
          <w:sz w:val="32"/>
          <w:szCs w:val="32"/>
          <w:lang w:val="pl-PL"/>
        </w:rPr>
        <w:t xml:space="preserve">Konfesja </w:t>
      </w:r>
      <w:r w:rsidRPr="00EC02C6">
        <w:rPr>
          <w:rFonts w:ascii="Times New Roman" w:hAnsi="Times New Roman" w:cs="Times New Roman"/>
          <w:sz w:val="32"/>
          <w:szCs w:val="32"/>
          <w:lang w:val="pl-PL"/>
        </w:rPr>
        <w:t>Westminster</w:t>
      </w:r>
      <w:r>
        <w:rPr>
          <w:rFonts w:ascii="Times New Roman" w:hAnsi="Times New Roman" w:cs="Times New Roman"/>
          <w:sz w:val="32"/>
          <w:szCs w:val="32"/>
          <w:lang w:val="pl-PL"/>
        </w:rPr>
        <w:t>ska</w:t>
      </w:r>
      <w:r w:rsidRPr="00EC02C6">
        <w:rPr>
          <w:rFonts w:ascii="Times New Roman" w:hAnsi="Times New Roman" w:cs="Times New Roman"/>
          <w:sz w:val="32"/>
          <w:szCs w:val="32"/>
          <w:lang w:val="pl-PL"/>
        </w:rPr>
        <w:t xml:space="preserve"> wyjaśnia słuszną funkcję prawa w naszym chrześcijańskim życiu: „[Jest] </w:t>
      </w:r>
      <w:r w:rsidRPr="00EC02C6">
        <w:rPr>
          <w:rFonts w:ascii="Times New Roman" w:hAnsi="Times New Roman" w:cs="Times New Roman"/>
          <w:i/>
          <w:sz w:val="32"/>
          <w:szCs w:val="32"/>
          <w:lang w:val="pl-PL"/>
        </w:rPr>
        <w:t>bardzo przydatne</w:t>
      </w:r>
      <w:r w:rsidRPr="00EC02C6">
        <w:rPr>
          <w:rFonts w:ascii="Times New Roman" w:hAnsi="Times New Roman" w:cs="Times New Roman"/>
          <w:sz w:val="32"/>
          <w:szCs w:val="32"/>
          <w:lang w:val="pl-PL"/>
        </w:rPr>
        <w:t xml:space="preserve"> [prawdziwie wierzącym</w:t>
      </w:r>
      <w:r w:rsidRPr="00EC02C6">
        <w:rPr>
          <w:rFonts w:ascii="Times New Roman" w:hAnsi="Times New Roman" w:cs="Times New Roman"/>
          <w:i/>
          <w:sz w:val="32"/>
          <w:szCs w:val="32"/>
          <w:lang w:val="pl-PL"/>
        </w:rPr>
        <w:t>]… w tym, że jako reguła życiowa informuje ich o woli Bożej i ich obowiązkach kieruje nimi i zobowiązuje ich do odpowiedniego postępowania”</w:t>
      </w:r>
      <w:r>
        <w:rPr>
          <w:rFonts w:ascii="Times New Roman" w:hAnsi="Times New Roman" w:cs="Times New Roman"/>
          <w:sz w:val="32"/>
          <w:szCs w:val="32"/>
          <w:lang w:val="pl-PL"/>
        </w:rPr>
        <w:t xml:space="preserve"> (19.</w:t>
      </w:r>
      <w:r w:rsidRPr="00EC02C6">
        <w:rPr>
          <w:rFonts w:ascii="Times New Roman" w:hAnsi="Times New Roman" w:cs="Times New Roman"/>
          <w:sz w:val="32"/>
          <w:szCs w:val="32"/>
          <w:lang w:val="pl-PL"/>
        </w:rPr>
        <w:t>6).</w:t>
      </w:r>
    </w:p>
    <w:p w14:paraId="493E3EFB" w14:textId="775F2BFC" w:rsidR="00EC02C6" w:rsidRPr="00EC02C6" w:rsidRDefault="00EC02C6" w:rsidP="00EC02C6">
      <w:pPr>
        <w:jc w:val="both"/>
        <w:rPr>
          <w:rFonts w:ascii="Times New Roman" w:hAnsi="Times New Roman" w:cs="Times New Roman"/>
          <w:sz w:val="32"/>
          <w:szCs w:val="32"/>
          <w:lang w:val="pl-PL"/>
        </w:rPr>
      </w:pPr>
      <w:r w:rsidRPr="00EC02C6">
        <w:rPr>
          <w:rFonts w:ascii="Times New Roman" w:hAnsi="Times New Roman" w:cs="Times New Roman"/>
          <w:sz w:val="32"/>
          <w:szCs w:val="32"/>
          <w:lang w:val="pl-PL"/>
        </w:rPr>
        <w:t xml:space="preserve">To, że prawo Dziesięciorga Przykazań jest naszą regułą świętego życia, nie wyklucza, ale obejmuje również inne przewodniki lub zasady życia chrześcijańskiego. Ważnym przewodnikiem lub normą jest sama </w:t>
      </w:r>
      <w:r>
        <w:rPr>
          <w:rFonts w:ascii="Times New Roman" w:hAnsi="Times New Roman" w:cs="Times New Roman"/>
          <w:sz w:val="32"/>
          <w:szCs w:val="32"/>
          <w:lang w:val="pl-PL"/>
        </w:rPr>
        <w:t>E</w:t>
      </w:r>
      <w:r w:rsidRPr="00EC02C6">
        <w:rPr>
          <w:rFonts w:ascii="Times New Roman" w:hAnsi="Times New Roman" w:cs="Times New Roman"/>
          <w:sz w:val="32"/>
          <w:szCs w:val="32"/>
          <w:lang w:val="pl-PL"/>
        </w:rPr>
        <w:t xml:space="preserve">wangelia. Ewangelia jest siłą naszego chrześcijańskiego życia i jest także zasadą: </w:t>
      </w:r>
      <w:r w:rsidRPr="00EC02C6">
        <w:rPr>
          <w:rFonts w:ascii="Times New Roman" w:hAnsi="Times New Roman" w:cs="Times New Roman"/>
          <w:i/>
          <w:sz w:val="32"/>
          <w:szCs w:val="32"/>
          <w:lang w:val="pl-PL"/>
        </w:rPr>
        <w:t xml:space="preserve">„Tylko postępujcie </w:t>
      </w:r>
      <w:r w:rsidRPr="00EC02C6">
        <w:rPr>
          <w:rFonts w:ascii="Times New Roman" w:hAnsi="Times New Roman" w:cs="Times New Roman"/>
          <w:sz w:val="32"/>
          <w:szCs w:val="32"/>
          <w:lang w:val="pl-PL"/>
        </w:rPr>
        <w:t xml:space="preserve">[tj. postępowanie lub życie] </w:t>
      </w:r>
      <w:r>
        <w:rPr>
          <w:rFonts w:ascii="Times New Roman" w:hAnsi="Times New Roman" w:cs="Times New Roman"/>
          <w:sz w:val="32"/>
          <w:szCs w:val="32"/>
          <w:lang w:val="pl-PL"/>
        </w:rPr>
        <w:t xml:space="preserve"> </w:t>
      </w:r>
      <w:r w:rsidRPr="00EC02C6">
        <w:rPr>
          <w:rFonts w:ascii="Times New Roman" w:hAnsi="Times New Roman" w:cs="Times New Roman"/>
          <w:i/>
          <w:sz w:val="32"/>
          <w:szCs w:val="32"/>
          <w:lang w:val="pl-PL"/>
        </w:rPr>
        <w:t>jak przystoi na ewangelię Chrystusa”</w:t>
      </w:r>
      <w:r w:rsidRPr="00EC02C6">
        <w:rPr>
          <w:rFonts w:ascii="Times New Roman" w:hAnsi="Times New Roman" w:cs="Times New Roman"/>
          <w:sz w:val="32"/>
          <w:szCs w:val="32"/>
          <w:lang w:val="pl-PL"/>
        </w:rPr>
        <w:t xml:space="preserve"> (Filip. 1:27). „</w:t>
      </w:r>
      <w:r w:rsidRPr="00EC02C6">
        <w:rPr>
          <w:rFonts w:ascii="Times New Roman" w:hAnsi="Times New Roman" w:cs="Times New Roman"/>
          <w:i/>
          <w:sz w:val="32"/>
          <w:szCs w:val="32"/>
          <w:lang w:val="pl-PL"/>
        </w:rPr>
        <w:t>Przystoi</w:t>
      </w:r>
      <w:r w:rsidRPr="00EC02C6">
        <w:rPr>
          <w:rFonts w:ascii="Times New Roman" w:hAnsi="Times New Roman" w:cs="Times New Roman"/>
          <w:sz w:val="32"/>
          <w:szCs w:val="32"/>
          <w:lang w:val="pl-PL"/>
        </w:rPr>
        <w:t>” jest tłumaczeniem greckiego słowa „</w:t>
      </w:r>
      <w:r w:rsidRPr="00EC02C6">
        <w:rPr>
          <w:rFonts w:ascii="Times New Roman" w:hAnsi="Times New Roman" w:cs="Times New Roman"/>
          <w:i/>
          <w:sz w:val="32"/>
          <w:szCs w:val="32"/>
          <w:lang w:val="pl-PL"/>
        </w:rPr>
        <w:t>godny</w:t>
      </w:r>
      <w:r w:rsidRPr="00EC02C6">
        <w:rPr>
          <w:rFonts w:ascii="Times New Roman" w:hAnsi="Times New Roman" w:cs="Times New Roman"/>
          <w:sz w:val="32"/>
          <w:szCs w:val="32"/>
          <w:lang w:val="pl-PL"/>
        </w:rPr>
        <w:t xml:space="preserve">”. Dlatego </w:t>
      </w:r>
      <w:r>
        <w:rPr>
          <w:rFonts w:ascii="Times New Roman" w:hAnsi="Times New Roman" w:cs="Times New Roman"/>
          <w:sz w:val="32"/>
          <w:szCs w:val="32"/>
          <w:lang w:val="pl-PL"/>
        </w:rPr>
        <w:t>E</w:t>
      </w:r>
      <w:r w:rsidRPr="00EC02C6">
        <w:rPr>
          <w:rFonts w:ascii="Times New Roman" w:hAnsi="Times New Roman" w:cs="Times New Roman"/>
          <w:sz w:val="32"/>
          <w:szCs w:val="32"/>
          <w:lang w:val="pl-PL"/>
        </w:rPr>
        <w:t>wangelia funkcjonuje jako standard, z którym nasze zachowanie musi być zgodne.</w:t>
      </w:r>
    </w:p>
    <w:p w14:paraId="7403081C" w14:textId="4F21C9D5" w:rsidR="00EC02C6" w:rsidRPr="00EC02C6" w:rsidRDefault="00EC02C6" w:rsidP="00EC02C6">
      <w:pPr>
        <w:jc w:val="both"/>
        <w:rPr>
          <w:rFonts w:ascii="Times New Roman" w:hAnsi="Times New Roman" w:cs="Times New Roman"/>
          <w:sz w:val="32"/>
          <w:szCs w:val="32"/>
          <w:lang w:val="pl-PL"/>
        </w:rPr>
      </w:pPr>
      <w:r w:rsidRPr="00EC02C6">
        <w:rPr>
          <w:rFonts w:ascii="Times New Roman" w:hAnsi="Times New Roman" w:cs="Times New Roman"/>
          <w:sz w:val="32"/>
          <w:szCs w:val="32"/>
          <w:lang w:val="pl-PL"/>
        </w:rPr>
        <w:t xml:space="preserve">Opierając się na takich fragmentach, jak List do Filipian 1:27, John Owen dowodził, że prawo nie jest regułą naszego życia, ale regułą jest </w:t>
      </w:r>
      <w:r>
        <w:rPr>
          <w:rFonts w:ascii="Times New Roman" w:hAnsi="Times New Roman" w:cs="Times New Roman"/>
          <w:sz w:val="32"/>
          <w:szCs w:val="32"/>
          <w:lang w:val="pl-PL"/>
        </w:rPr>
        <w:lastRenderedPageBreak/>
        <w:t>E</w:t>
      </w:r>
      <w:r w:rsidRPr="00EC02C6">
        <w:rPr>
          <w:rFonts w:ascii="Times New Roman" w:hAnsi="Times New Roman" w:cs="Times New Roman"/>
          <w:sz w:val="32"/>
          <w:szCs w:val="32"/>
          <w:lang w:val="pl-PL"/>
        </w:rPr>
        <w:t xml:space="preserve">wangelia: </w:t>
      </w:r>
      <w:r w:rsidRPr="00EC02C6">
        <w:rPr>
          <w:rFonts w:ascii="Times New Roman" w:hAnsi="Times New Roman" w:cs="Times New Roman"/>
          <w:i/>
          <w:sz w:val="32"/>
          <w:szCs w:val="32"/>
          <w:lang w:val="pl-PL"/>
        </w:rPr>
        <w:t>„Doktryna ewangelii jest odpowiednią regułą…</w:t>
      </w:r>
      <w:r w:rsidRPr="00EC02C6">
        <w:rPr>
          <w:rFonts w:ascii="Times New Roman" w:hAnsi="Times New Roman" w:cs="Times New Roman"/>
          <w:sz w:val="32"/>
          <w:szCs w:val="32"/>
          <w:lang w:val="pl-PL"/>
        </w:rPr>
        <w:t xml:space="preserve"> [nasze święte życie]”</w:t>
      </w:r>
      <w:r>
        <w:rPr>
          <w:rStyle w:val="Fotnotereferanse"/>
          <w:rFonts w:ascii="Times New Roman" w:hAnsi="Times New Roman" w:cs="Times New Roman"/>
          <w:sz w:val="32"/>
          <w:szCs w:val="32"/>
          <w:lang w:val="pl-PL"/>
        </w:rPr>
        <w:footnoteReference w:id="30"/>
      </w:r>
      <w:r w:rsidRPr="00EC02C6">
        <w:rPr>
          <w:rFonts w:ascii="Times New Roman" w:hAnsi="Times New Roman" w:cs="Times New Roman"/>
          <w:sz w:val="32"/>
          <w:szCs w:val="32"/>
          <w:lang w:val="pl-PL"/>
        </w:rPr>
        <w:t xml:space="preserve">. Argumentował, </w:t>
      </w:r>
      <w:r w:rsidRPr="00EC02C6">
        <w:rPr>
          <w:rFonts w:ascii="Times New Roman" w:hAnsi="Times New Roman" w:cs="Times New Roman"/>
          <w:i/>
          <w:sz w:val="32"/>
          <w:szCs w:val="32"/>
          <w:lang w:val="pl-PL"/>
        </w:rPr>
        <w:t>że „są pewne łaski, pewne obowiązki, należące do ewangelicznej świętości, o których prawo nic nie wie”.</w:t>
      </w:r>
      <w:r w:rsidRPr="00EC02C6">
        <w:rPr>
          <w:rFonts w:ascii="Times New Roman" w:hAnsi="Times New Roman" w:cs="Times New Roman"/>
          <w:sz w:val="32"/>
          <w:szCs w:val="32"/>
          <w:lang w:val="pl-PL"/>
        </w:rPr>
        <w:t xml:space="preserve"> Owen wspomniał </w:t>
      </w:r>
      <w:r w:rsidRPr="00EC02C6">
        <w:rPr>
          <w:rFonts w:ascii="Times New Roman" w:hAnsi="Times New Roman" w:cs="Times New Roman"/>
          <w:i/>
          <w:sz w:val="32"/>
          <w:szCs w:val="32"/>
          <w:lang w:val="pl-PL"/>
        </w:rPr>
        <w:t>o „umartwianiu grzechów, Bożym smutku, codziennym oczyszczaniu naszych serc i umysłów”</w:t>
      </w:r>
      <w:r>
        <w:rPr>
          <w:rFonts w:ascii="Times New Roman" w:hAnsi="Times New Roman" w:cs="Times New Roman"/>
          <w:sz w:val="32"/>
          <w:szCs w:val="32"/>
          <w:lang w:val="pl-PL"/>
        </w:rPr>
        <w:t xml:space="preserve"> </w:t>
      </w:r>
      <w:r>
        <w:rPr>
          <w:rStyle w:val="Fotnotereferanse"/>
          <w:rFonts w:ascii="Times New Roman" w:hAnsi="Times New Roman" w:cs="Times New Roman"/>
          <w:sz w:val="32"/>
          <w:szCs w:val="32"/>
          <w:lang w:val="pl-PL"/>
        </w:rPr>
        <w:footnoteReference w:id="31"/>
      </w:r>
    </w:p>
    <w:p w14:paraId="335B0DB6" w14:textId="440559C6" w:rsidR="00EC02C6" w:rsidRPr="00EC02C6" w:rsidRDefault="00EC02C6" w:rsidP="00EC02C6">
      <w:pPr>
        <w:jc w:val="both"/>
        <w:rPr>
          <w:rFonts w:ascii="Times New Roman" w:hAnsi="Times New Roman" w:cs="Times New Roman"/>
          <w:sz w:val="32"/>
          <w:szCs w:val="32"/>
          <w:lang w:val="pl-PL"/>
        </w:rPr>
      </w:pPr>
      <w:r w:rsidRPr="00EC02C6">
        <w:rPr>
          <w:rFonts w:ascii="Times New Roman" w:hAnsi="Times New Roman" w:cs="Times New Roman"/>
          <w:sz w:val="32"/>
          <w:szCs w:val="32"/>
          <w:lang w:val="pl-PL"/>
        </w:rPr>
        <w:t xml:space="preserve">Nie trzeba rezygnować z prawa jako przewodnika, aby zgodzić się, że Ewangelia jest przewodnikiem życia chrześcijańskiego. Ewangelia jedynie uściśla i wyjaśnia to, co znajduje się w prawie w sposób dorozumiany, jako że prawo działa w ręku Chrystusa i </w:t>
      </w:r>
      <w:r w:rsidR="00BC6D4F">
        <w:rPr>
          <w:rFonts w:ascii="Times New Roman" w:hAnsi="Times New Roman" w:cs="Times New Roman"/>
          <w:sz w:val="32"/>
          <w:szCs w:val="32"/>
          <w:lang w:val="pl-PL"/>
        </w:rPr>
        <w:t xml:space="preserve">przez </w:t>
      </w:r>
      <w:r w:rsidRPr="00EC02C6">
        <w:rPr>
          <w:rFonts w:ascii="Times New Roman" w:hAnsi="Times New Roman" w:cs="Times New Roman"/>
          <w:sz w:val="32"/>
          <w:szCs w:val="32"/>
          <w:lang w:val="pl-PL"/>
        </w:rPr>
        <w:t>moc Ducha. Na przykład prawo z pewnością wymaga Bożego smutku, kiedy porównując się z prawem, odkrywamy, że daleko nam do jego wymagań dotyczących doskonałości.</w:t>
      </w:r>
    </w:p>
    <w:p w14:paraId="04002704" w14:textId="638468B1" w:rsidR="00EC02C6" w:rsidRDefault="00EC02C6" w:rsidP="00EC02C6">
      <w:pPr>
        <w:jc w:val="both"/>
        <w:rPr>
          <w:rFonts w:ascii="Times New Roman" w:hAnsi="Times New Roman" w:cs="Times New Roman"/>
          <w:sz w:val="32"/>
          <w:szCs w:val="32"/>
          <w:lang w:val="pl-PL"/>
        </w:rPr>
      </w:pPr>
      <w:r w:rsidRPr="00EC02C6">
        <w:rPr>
          <w:rFonts w:ascii="Times New Roman" w:hAnsi="Times New Roman" w:cs="Times New Roman"/>
          <w:sz w:val="32"/>
          <w:szCs w:val="32"/>
          <w:lang w:val="pl-PL"/>
        </w:rPr>
        <w:t xml:space="preserve">Z drugiej strony, odrzucając propozycję Owena, by odrzucić prawo jako przewodnik życia chrześcijańskiego na rzecz </w:t>
      </w:r>
      <w:r w:rsidR="00BC6D4F">
        <w:rPr>
          <w:rFonts w:ascii="Times New Roman" w:hAnsi="Times New Roman" w:cs="Times New Roman"/>
          <w:sz w:val="32"/>
          <w:szCs w:val="32"/>
          <w:lang w:val="pl-PL"/>
        </w:rPr>
        <w:t>E</w:t>
      </w:r>
      <w:r w:rsidRPr="00EC02C6">
        <w:rPr>
          <w:rFonts w:ascii="Times New Roman" w:hAnsi="Times New Roman" w:cs="Times New Roman"/>
          <w:sz w:val="32"/>
          <w:szCs w:val="32"/>
          <w:lang w:val="pl-PL"/>
        </w:rPr>
        <w:t xml:space="preserve">wangelii, prawo konkretyzuje napomnienia ewangeliczne. Na przykład wezwanie </w:t>
      </w:r>
      <w:r w:rsidR="00BC6D4F">
        <w:rPr>
          <w:rFonts w:ascii="Times New Roman" w:hAnsi="Times New Roman" w:cs="Times New Roman"/>
          <w:sz w:val="32"/>
          <w:szCs w:val="32"/>
          <w:lang w:val="pl-PL"/>
        </w:rPr>
        <w:t>E</w:t>
      </w:r>
      <w:r w:rsidRPr="00EC02C6">
        <w:rPr>
          <w:rFonts w:ascii="Times New Roman" w:hAnsi="Times New Roman" w:cs="Times New Roman"/>
          <w:sz w:val="32"/>
          <w:szCs w:val="32"/>
          <w:lang w:val="pl-PL"/>
        </w:rPr>
        <w:t>wangelii, abyśmy się wzajemnie miłowali tak, jak Bóg nas umiłował, musi przybrać konkretną formę w poddaniu się wszelkiej legalnej władzy; w niezabijaniu osób, zarówno narodzonych, jak i nienarodzonych; w nie cudzołóstwie z żoną lub mężem bliźniego, bez względu na to, czy jest on rozwiedziony, czy nie; i tym podobne. Dziesięć Przykazań kształtuje wielkie przykazania miłości Boga i bliźniego.</w:t>
      </w:r>
    </w:p>
    <w:p w14:paraId="1FEE20B3" w14:textId="50354843" w:rsidR="00823FF3" w:rsidRPr="00823FF3" w:rsidRDefault="00823FF3" w:rsidP="00823FF3">
      <w:pPr>
        <w:jc w:val="both"/>
        <w:rPr>
          <w:rFonts w:ascii="Times New Roman" w:hAnsi="Times New Roman" w:cs="Times New Roman"/>
          <w:sz w:val="32"/>
          <w:szCs w:val="32"/>
          <w:lang w:val="pl-PL"/>
        </w:rPr>
      </w:pPr>
      <w:r w:rsidRPr="00823FF3">
        <w:rPr>
          <w:rFonts w:ascii="Times New Roman" w:hAnsi="Times New Roman" w:cs="Times New Roman"/>
          <w:sz w:val="32"/>
          <w:szCs w:val="32"/>
          <w:lang w:val="pl-PL"/>
        </w:rPr>
        <w:t xml:space="preserve">Jako regułę naszego życia możemy dodać do prawa przykład Jezusa w konkretnych dziedzinach życia wskazanych przez Nowy Testament. Wyjaśnieniem nie </w:t>
      </w:r>
      <w:r w:rsidR="00662911">
        <w:rPr>
          <w:rFonts w:ascii="Times New Roman" w:hAnsi="Times New Roman" w:cs="Times New Roman"/>
          <w:sz w:val="32"/>
          <w:szCs w:val="32"/>
          <w:lang w:val="pl-PL"/>
        </w:rPr>
        <w:t>oznacza</w:t>
      </w:r>
      <w:r w:rsidRPr="00823FF3">
        <w:rPr>
          <w:rFonts w:ascii="Times New Roman" w:hAnsi="Times New Roman" w:cs="Times New Roman"/>
          <w:sz w:val="32"/>
          <w:szCs w:val="32"/>
          <w:lang w:val="pl-PL"/>
        </w:rPr>
        <w:t xml:space="preserve"> to, że życie Jezusa dodaje coś, czego nie ma w prawie, a tym bardziej, że życie Jezusa jest sprzeczne z prawem. Życie Jezusa ilustruje raczej wymagania prawa w porywającej, poruszającej, doskonałej praktyce. </w:t>
      </w:r>
      <w:r w:rsidR="00662911">
        <w:rPr>
          <w:rFonts w:ascii="Times New Roman" w:hAnsi="Times New Roman" w:cs="Times New Roman"/>
          <w:sz w:val="32"/>
          <w:szCs w:val="32"/>
          <w:lang w:val="pl-PL"/>
        </w:rPr>
        <w:t>1</w:t>
      </w:r>
      <w:r w:rsidRPr="00823FF3">
        <w:rPr>
          <w:rFonts w:ascii="Times New Roman" w:hAnsi="Times New Roman" w:cs="Times New Roman"/>
          <w:sz w:val="32"/>
          <w:szCs w:val="32"/>
          <w:lang w:val="pl-PL"/>
        </w:rPr>
        <w:t xml:space="preserve"> List Piotra 2:21 nawołuje nas do obserwowania i naśladowania przykładu Jezusa, szczególnie w cierpliwym znoszeniu nadużyć i prześladowań ze strony bezbożnych: </w:t>
      </w:r>
      <w:r w:rsidRPr="00662911">
        <w:rPr>
          <w:rFonts w:ascii="Times New Roman" w:hAnsi="Times New Roman" w:cs="Times New Roman"/>
          <w:i/>
          <w:sz w:val="32"/>
          <w:szCs w:val="32"/>
          <w:lang w:val="pl-PL"/>
        </w:rPr>
        <w:t>„</w:t>
      </w:r>
      <w:r w:rsidR="00662911" w:rsidRPr="00662911">
        <w:rPr>
          <w:rFonts w:ascii="Times New Roman" w:hAnsi="Times New Roman" w:cs="Times New Roman"/>
          <w:i/>
          <w:sz w:val="32"/>
          <w:szCs w:val="32"/>
          <w:lang w:val="pl-PL"/>
        </w:rPr>
        <w:t>Do tego bowiem jesteście powołani, bo i Chrystus cierpiał za nas, zostawiając nam przykład, abyście szli w jego ślady</w:t>
      </w:r>
      <w:r w:rsidRPr="00662911">
        <w:rPr>
          <w:rFonts w:ascii="Times New Roman" w:hAnsi="Times New Roman" w:cs="Times New Roman"/>
          <w:i/>
          <w:sz w:val="32"/>
          <w:szCs w:val="32"/>
          <w:lang w:val="pl-PL"/>
        </w:rPr>
        <w:t>”.</w:t>
      </w:r>
      <w:r w:rsidRPr="00823FF3">
        <w:rPr>
          <w:rFonts w:ascii="Times New Roman" w:hAnsi="Times New Roman" w:cs="Times New Roman"/>
          <w:sz w:val="32"/>
          <w:szCs w:val="32"/>
          <w:lang w:val="pl-PL"/>
        </w:rPr>
        <w:t xml:space="preserve"> Następnie </w:t>
      </w:r>
      <w:r w:rsidR="00662911">
        <w:rPr>
          <w:rFonts w:ascii="Times New Roman" w:hAnsi="Times New Roman" w:cs="Times New Roman"/>
          <w:sz w:val="32"/>
          <w:szCs w:val="32"/>
          <w:lang w:val="pl-PL"/>
        </w:rPr>
        <w:lastRenderedPageBreak/>
        <w:t>A</w:t>
      </w:r>
      <w:r w:rsidRPr="00823FF3">
        <w:rPr>
          <w:rFonts w:ascii="Times New Roman" w:hAnsi="Times New Roman" w:cs="Times New Roman"/>
          <w:sz w:val="32"/>
          <w:szCs w:val="32"/>
          <w:lang w:val="pl-PL"/>
        </w:rPr>
        <w:t>postoł przypomina nam, że kiedy</w:t>
      </w:r>
      <w:r w:rsidR="00662911">
        <w:rPr>
          <w:rFonts w:ascii="Times New Roman" w:hAnsi="Times New Roman" w:cs="Times New Roman"/>
          <w:sz w:val="32"/>
          <w:szCs w:val="32"/>
          <w:lang w:val="pl-PL"/>
        </w:rPr>
        <w:t xml:space="preserve"> </w:t>
      </w:r>
      <w:r w:rsidRPr="00823FF3">
        <w:rPr>
          <w:rFonts w:ascii="Times New Roman" w:hAnsi="Times New Roman" w:cs="Times New Roman"/>
          <w:sz w:val="32"/>
          <w:szCs w:val="32"/>
          <w:lang w:val="pl-PL"/>
        </w:rPr>
        <w:t>Jezus</w:t>
      </w:r>
      <w:r w:rsidR="00662911">
        <w:rPr>
          <w:rFonts w:ascii="Times New Roman" w:hAnsi="Times New Roman" w:cs="Times New Roman"/>
          <w:sz w:val="32"/>
          <w:szCs w:val="32"/>
          <w:lang w:val="pl-PL"/>
        </w:rPr>
        <w:t xml:space="preserve">owi </w:t>
      </w:r>
      <w:r w:rsidRPr="00823FF3">
        <w:rPr>
          <w:rFonts w:ascii="Times New Roman" w:hAnsi="Times New Roman" w:cs="Times New Roman"/>
          <w:sz w:val="32"/>
          <w:szCs w:val="32"/>
          <w:lang w:val="pl-PL"/>
        </w:rPr>
        <w:t>złorzeczon</w:t>
      </w:r>
      <w:r w:rsidR="00662911">
        <w:rPr>
          <w:rFonts w:ascii="Times New Roman" w:hAnsi="Times New Roman" w:cs="Times New Roman"/>
          <w:sz w:val="32"/>
          <w:szCs w:val="32"/>
          <w:lang w:val="pl-PL"/>
        </w:rPr>
        <w:t>o</w:t>
      </w:r>
      <w:r w:rsidRPr="00823FF3">
        <w:rPr>
          <w:rFonts w:ascii="Times New Roman" w:hAnsi="Times New Roman" w:cs="Times New Roman"/>
          <w:sz w:val="32"/>
          <w:szCs w:val="32"/>
          <w:lang w:val="pl-PL"/>
        </w:rPr>
        <w:t xml:space="preserve">, </w:t>
      </w:r>
      <w:r w:rsidRPr="00662911">
        <w:rPr>
          <w:rFonts w:ascii="Times New Roman" w:hAnsi="Times New Roman" w:cs="Times New Roman"/>
          <w:i/>
          <w:sz w:val="32"/>
          <w:szCs w:val="32"/>
          <w:lang w:val="pl-PL"/>
        </w:rPr>
        <w:t>„</w:t>
      </w:r>
      <w:r w:rsidR="00662911" w:rsidRPr="00662911">
        <w:rPr>
          <w:rFonts w:ascii="Times New Roman" w:hAnsi="Times New Roman" w:cs="Times New Roman"/>
          <w:i/>
          <w:sz w:val="32"/>
          <w:szCs w:val="32"/>
          <w:lang w:val="pl-PL"/>
        </w:rPr>
        <w:t>nie odpowiadał złorzeczeniem, gdy cierpiał, nie groził, ale powierzył sprawę temu, który sądzi sprawiedliwie.”</w:t>
      </w:r>
      <w:r w:rsidRPr="00823FF3">
        <w:rPr>
          <w:rFonts w:ascii="Times New Roman" w:hAnsi="Times New Roman" w:cs="Times New Roman"/>
          <w:sz w:val="32"/>
          <w:szCs w:val="32"/>
          <w:lang w:val="pl-PL"/>
        </w:rPr>
        <w:t xml:space="preserve"> (1 Piotra 2:23).</w:t>
      </w:r>
    </w:p>
    <w:p w14:paraId="0D692E86" w14:textId="77777777" w:rsidR="00823FF3" w:rsidRDefault="00823FF3" w:rsidP="00823FF3">
      <w:pPr>
        <w:jc w:val="both"/>
        <w:rPr>
          <w:rFonts w:ascii="Times New Roman" w:hAnsi="Times New Roman" w:cs="Times New Roman"/>
          <w:sz w:val="32"/>
          <w:szCs w:val="32"/>
          <w:lang w:val="pl-PL"/>
        </w:rPr>
      </w:pPr>
      <w:r w:rsidRPr="00823FF3">
        <w:rPr>
          <w:rFonts w:ascii="Times New Roman" w:hAnsi="Times New Roman" w:cs="Times New Roman"/>
          <w:sz w:val="32"/>
          <w:szCs w:val="32"/>
          <w:lang w:val="pl-PL"/>
        </w:rPr>
        <w:t>Życie Jezusa Chrystusa w Biblii jest nie tylko przykładem, ale pod pewnymi względami jest przykładem. Jest to przykład dla chrześcijanina, nie jako dodatek do prawa, ale jako przykład doskonałego posłuszeństwa prawu.</w:t>
      </w:r>
    </w:p>
    <w:p w14:paraId="2F7F6BC3" w14:textId="77777777" w:rsidR="00662911" w:rsidRPr="00823FF3" w:rsidRDefault="00662911" w:rsidP="00823FF3">
      <w:pPr>
        <w:jc w:val="both"/>
        <w:rPr>
          <w:rFonts w:ascii="Times New Roman" w:hAnsi="Times New Roman" w:cs="Times New Roman"/>
          <w:sz w:val="32"/>
          <w:szCs w:val="32"/>
          <w:lang w:val="pl-PL"/>
        </w:rPr>
      </w:pPr>
    </w:p>
    <w:p w14:paraId="172A86B3" w14:textId="77777777" w:rsidR="00823FF3" w:rsidRPr="00662911" w:rsidRDefault="00823FF3" w:rsidP="00823FF3">
      <w:pPr>
        <w:jc w:val="both"/>
        <w:rPr>
          <w:rFonts w:ascii="Times New Roman" w:hAnsi="Times New Roman" w:cs="Times New Roman"/>
          <w:b/>
          <w:sz w:val="32"/>
          <w:szCs w:val="32"/>
          <w:lang w:val="pl-PL"/>
        </w:rPr>
      </w:pPr>
      <w:r w:rsidRPr="00662911">
        <w:rPr>
          <w:rFonts w:ascii="Times New Roman" w:hAnsi="Times New Roman" w:cs="Times New Roman"/>
          <w:b/>
          <w:sz w:val="32"/>
          <w:szCs w:val="32"/>
          <w:lang w:val="pl-PL"/>
        </w:rPr>
        <w:t>Jak Kościół i wierzący zachowują tę rolę prawa</w:t>
      </w:r>
    </w:p>
    <w:p w14:paraId="2B0E747B" w14:textId="695A9922" w:rsidR="00823FF3" w:rsidRDefault="00823FF3" w:rsidP="00823FF3">
      <w:pPr>
        <w:jc w:val="both"/>
        <w:rPr>
          <w:rFonts w:ascii="Times New Roman" w:hAnsi="Times New Roman" w:cs="Times New Roman"/>
          <w:sz w:val="32"/>
          <w:szCs w:val="32"/>
          <w:lang w:val="pl-PL"/>
        </w:rPr>
      </w:pPr>
      <w:r w:rsidRPr="00823FF3">
        <w:rPr>
          <w:rFonts w:ascii="Times New Roman" w:hAnsi="Times New Roman" w:cs="Times New Roman"/>
          <w:sz w:val="32"/>
          <w:szCs w:val="32"/>
          <w:lang w:val="pl-PL"/>
        </w:rPr>
        <w:t xml:space="preserve">Kościół musi nauczać prawa i nauczać go jako reguły życia chrześcijańskiego. Ten aspekt nauczania kościoła jest tak ważny, że jest podstawowym elementem głównego znaku prawdziwego kościoła. Pierwszą oznaką prawdziwego kościoła, zgodnie z artykułem 29 </w:t>
      </w:r>
      <w:r w:rsidR="00A62E74">
        <w:rPr>
          <w:rFonts w:ascii="Times New Roman" w:hAnsi="Times New Roman" w:cs="Times New Roman"/>
          <w:sz w:val="32"/>
          <w:szCs w:val="32"/>
          <w:lang w:val="pl-PL"/>
        </w:rPr>
        <w:t>B</w:t>
      </w:r>
      <w:r w:rsidRPr="00823FF3">
        <w:rPr>
          <w:rFonts w:ascii="Times New Roman" w:hAnsi="Times New Roman" w:cs="Times New Roman"/>
          <w:sz w:val="32"/>
          <w:szCs w:val="32"/>
          <w:lang w:val="pl-PL"/>
        </w:rPr>
        <w:t xml:space="preserve">elgijskiego </w:t>
      </w:r>
      <w:r w:rsidR="00A62E74">
        <w:rPr>
          <w:rFonts w:ascii="Times New Roman" w:hAnsi="Times New Roman" w:cs="Times New Roman"/>
          <w:sz w:val="32"/>
          <w:szCs w:val="32"/>
          <w:lang w:val="pl-PL"/>
        </w:rPr>
        <w:t>W</w:t>
      </w:r>
      <w:r w:rsidRPr="00823FF3">
        <w:rPr>
          <w:rFonts w:ascii="Times New Roman" w:hAnsi="Times New Roman" w:cs="Times New Roman"/>
          <w:sz w:val="32"/>
          <w:szCs w:val="32"/>
          <w:lang w:val="pl-PL"/>
        </w:rPr>
        <w:t xml:space="preserve">yznania, jest głoszenie przez kościół </w:t>
      </w:r>
      <w:r w:rsidR="00A62E74">
        <w:rPr>
          <w:rFonts w:ascii="Times New Roman" w:hAnsi="Times New Roman" w:cs="Times New Roman"/>
          <w:i/>
          <w:sz w:val="32"/>
          <w:szCs w:val="32"/>
          <w:lang w:val="pl-PL"/>
        </w:rPr>
        <w:t>„czystej doktryny E</w:t>
      </w:r>
      <w:r w:rsidRPr="00A62E74">
        <w:rPr>
          <w:rFonts w:ascii="Times New Roman" w:hAnsi="Times New Roman" w:cs="Times New Roman"/>
          <w:i/>
          <w:sz w:val="32"/>
          <w:szCs w:val="32"/>
          <w:lang w:val="pl-PL"/>
        </w:rPr>
        <w:t>wangelii”.</w:t>
      </w:r>
      <w:r w:rsidRPr="00823FF3">
        <w:rPr>
          <w:rFonts w:ascii="Times New Roman" w:hAnsi="Times New Roman" w:cs="Times New Roman"/>
          <w:sz w:val="32"/>
          <w:szCs w:val="32"/>
          <w:lang w:val="pl-PL"/>
        </w:rPr>
        <w:t xml:space="preserve"> Czysta doktryna </w:t>
      </w:r>
      <w:r w:rsidR="00A62E74">
        <w:rPr>
          <w:rFonts w:ascii="Times New Roman" w:hAnsi="Times New Roman" w:cs="Times New Roman"/>
          <w:sz w:val="32"/>
          <w:szCs w:val="32"/>
          <w:lang w:val="pl-PL"/>
        </w:rPr>
        <w:t>E</w:t>
      </w:r>
      <w:r w:rsidRPr="00823FF3">
        <w:rPr>
          <w:rFonts w:ascii="Times New Roman" w:hAnsi="Times New Roman" w:cs="Times New Roman"/>
          <w:sz w:val="32"/>
          <w:szCs w:val="32"/>
          <w:lang w:val="pl-PL"/>
        </w:rPr>
        <w:t xml:space="preserve">wangelii obejmuje Dziesięć Przykazań jako przewodnik świętego życia świętych. Wbrew błędom antynomistów ta fundamentalna prawda musi zostać podkreślona i wyjaśniona. Usunięcie Dziesięciu Przykazań z Księgi Wyjścia 20 z przesłania kościoła nie jest zachowaniem i obroną </w:t>
      </w:r>
      <w:r w:rsidR="00A62E74">
        <w:rPr>
          <w:rFonts w:ascii="Times New Roman" w:hAnsi="Times New Roman" w:cs="Times New Roman"/>
          <w:sz w:val="32"/>
          <w:szCs w:val="32"/>
          <w:lang w:val="pl-PL"/>
        </w:rPr>
        <w:t>E</w:t>
      </w:r>
      <w:r w:rsidRPr="00823FF3">
        <w:rPr>
          <w:rFonts w:ascii="Times New Roman" w:hAnsi="Times New Roman" w:cs="Times New Roman"/>
          <w:sz w:val="32"/>
          <w:szCs w:val="32"/>
          <w:lang w:val="pl-PL"/>
        </w:rPr>
        <w:t xml:space="preserve">wangelii łaski. Przeciwnie, usuwając w ten sposób nieocenionego przewodnika chrześcijańskiego życia dziękczynnego, antynomiańska eliminacja Dziesięciu Przykazań z ewangelii jest zgubnym zepsuciem </w:t>
      </w:r>
      <w:r w:rsidR="00A62E74">
        <w:rPr>
          <w:rFonts w:ascii="Times New Roman" w:hAnsi="Times New Roman" w:cs="Times New Roman"/>
          <w:sz w:val="32"/>
          <w:szCs w:val="32"/>
          <w:lang w:val="pl-PL"/>
        </w:rPr>
        <w:t>E</w:t>
      </w:r>
      <w:r w:rsidRPr="00823FF3">
        <w:rPr>
          <w:rFonts w:ascii="Times New Roman" w:hAnsi="Times New Roman" w:cs="Times New Roman"/>
          <w:sz w:val="32"/>
          <w:szCs w:val="32"/>
          <w:lang w:val="pl-PL"/>
        </w:rPr>
        <w:t>wangelii łaski, która obejmuj</w:t>
      </w:r>
      <w:r w:rsidR="00A62E74">
        <w:rPr>
          <w:rFonts w:ascii="Times New Roman" w:hAnsi="Times New Roman" w:cs="Times New Roman"/>
          <w:sz w:val="32"/>
          <w:szCs w:val="32"/>
          <w:lang w:val="pl-PL"/>
        </w:rPr>
        <w:t xml:space="preserve">e uświęcenie życia odkupionych oraz </w:t>
      </w:r>
      <w:r w:rsidRPr="00823FF3">
        <w:rPr>
          <w:rFonts w:ascii="Times New Roman" w:hAnsi="Times New Roman" w:cs="Times New Roman"/>
          <w:sz w:val="32"/>
          <w:szCs w:val="32"/>
          <w:lang w:val="pl-PL"/>
        </w:rPr>
        <w:t>prawo będąc</w:t>
      </w:r>
      <w:r w:rsidR="00A62E74">
        <w:rPr>
          <w:rFonts w:ascii="Times New Roman" w:hAnsi="Times New Roman" w:cs="Times New Roman"/>
          <w:sz w:val="32"/>
          <w:szCs w:val="32"/>
          <w:lang w:val="pl-PL"/>
        </w:rPr>
        <w:t>e</w:t>
      </w:r>
      <w:r w:rsidRPr="00823FF3">
        <w:rPr>
          <w:rFonts w:ascii="Times New Roman" w:hAnsi="Times New Roman" w:cs="Times New Roman"/>
          <w:sz w:val="32"/>
          <w:szCs w:val="32"/>
          <w:lang w:val="pl-PL"/>
        </w:rPr>
        <w:t xml:space="preserve"> nieomylną, jasną i szczegółową regułą.</w:t>
      </w:r>
    </w:p>
    <w:p w14:paraId="53B18A90" w14:textId="77777777" w:rsidR="00A62E74" w:rsidRDefault="00A62E74" w:rsidP="00006C86">
      <w:pPr>
        <w:jc w:val="both"/>
        <w:rPr>
          <w:rFonts w:ascii="Times New Roman" w:hAnsi="Times New Roman" w:cs="Times New Roman"/>
          <w:sz w:val="32"/>
          <w:szCs w:val="32"/>
          <w:lang w:val="pl-PL"/>
        </w:rPr>
      </w:pPr>
    </w:p>
    <w:p w14:paraId="1B662EBC" w14:textId="10F74B05" w:rsidR="000F228D" w:rsidRPr="000F228D" w:rsidRDefault="000F228D" w:rsidP="000F228D">
      <w:pPr>
        <w:jc w:val="both"/>
        <w:rPr>
          <w:rFonts w:ascii="Times New Roman" w:hAnsi="Times New Roman" w:cs="Times New Roman"/>
          <w:sz w:val="32"/>
          <w:szCs w:val="32"/>
          <w:lang w:val="pl-PL"/>
        </w:rPr>
      </w:pPr>
      <w:r w:rsidRPr="000F228D">
        <w:rPr>
          <w:rFonts w:ascii="Times New Roman" w:hAnsi="Times New Roman" w:cs="Times New Roman"/>
          <w:sz w:val="32"/>
          <w:szCs w:val="32"/>
          <w:lang w:val="pl-PL"/>
        </w:rPr>
        <w:t xml:space="preserve">To, że </w:t>
      </w:r>
      <w:r>
        <w:rPr>
          <w:rFonts w:ascii="Times New Roman" w:hAnsi="Times New Roman" w:cs="Times New Roman"/>
          <w:sz w:val="32"/>
          <w:szCs w:val="32"/>
          <w:lang w:val="pl-PL"/>
        </w:rPr>
        <w:t>W</w:t>
      </w:r>
      <w:r w:rsidRPr="000F228D">
        <w:rPr>
          <w:rFonts w:ascii="Times New Roman" w:hAnsi="Times New Roman" w:cs="Times New Roman"/>
          <w:sz w:val="32"/>
          <w:szCs w:val="32"/>
          <w:lang w:val="pl-PL"/>
        </w:rPr>
        <w:t xml:space="preserve">yznanie </w:t>
      </w:r>
      <w:r>
        <w:rPr>
          <w:rFonts w:ascii="Times New Roman" w:hAnsi="Times New Roman" w:cs="Times New Roman"/>
          <w:sz w:val="32"/>
          <w:szCs w:val="32"/>
          <w:lang w:val="pl-PL"/>
        </w:rPr>
        <w:t>B</w:t>
      </w:r>
      <w:r w:rsidRPr="000F228D">
        <w:rPr>
          <w:rFonts w:ascii="Times New Roman" w:hAnsi="Times New Roman" w:cs="Times New Roman"/>
          <w:sz w:val="32"/>
          <w:szCs w:val="32"/>
          <w:lang w:val="pl-PL"/>
        </w:rPr>
        <w:t xml:space="preserve">elgijskie traktuje głoszenie prawa jako jeden z aspektów głoszenia </w:t>
      </w:r>
      <w:r>
        <w:rPr>
          <w:rFonts w:ascii="Times New Roman" w:hAnsi="Times New Roman" w:cs="Times New Roman"/>
          <w:sz w:val="32"/>
          <w:szCs w:val="32"/>
          <w:lang w:val="pl-PL"/>
        </w:rPr>
        <w:t>E</w:t>
      </w:r>
      <w:r w:rsidRPr="000F228D">
        <w:rPr>
          <w:rFonts w:ascii="Times New Roman" w:hAnsi="Times New Roman" w:cs="Times New Roman"/>
          <w:sz w:val="32"/>
          <w:szCs w:val="32"/>
          <w:lang w:val="pl-PL"/>
        </w:rPr>
        <w:t xml:space="preserve">wangelii, wynika z artykułu 25: </w:t>
      </w:r>
      <w:r w:rsidRPr="000F228D">
        <w:rPr>
          <w:rFonts w:ascii="Times New Roman" w:hAnsi="Times New Roman" w:cs="Times New Roman"/>
          <w:i/>
          <w:sz w:val="32"/>
          <w:szCs w:val="32"/>
          <w:lang w:val="pl-PL"/>
        </w:rPr>
        <w:t>„aby regulowały nasze życie we wszelkiej czci ku chwale Boga, zgodnie z Jego upodobaniem.”.</w:t>
      </w:r>
    </w:p>
    <w:p w14:paraId="3A1BB4F2" w14:textId="60FE9162" w:rsidR="000F228D" w:rsidRPr="000F228D" w:rsidRDefault="000F228D" w:rsidP="000F228D">
      <w:pPr>
        <w:jc w:val="both"/>
        <w:rPr>
          <w:rFonts w:ascii="Times New Roman" w:hAnsi="Times New Roman" w:cs="Times New Roman"/>
          <w:sz w:val="32"/>
          <w:szCs w:val="32"/>
          <w:lang w:val="pl-PL"/>
        </w:rPr>
      </w:pPr>
      <w:r w:rsidRPr="000F228D">
        <w:rPr>
          <w:rFonts w:ascii="Times New Roman" w:hAnsi="Times New Roman" w:cs="Times New Roman"/>
          <w:sz w:val="32"/>
          <w:szCs w:val="32"/>
          <w:lang w:val="pl-PL"/>
        </w:rPr>
        <w:t xml:space="preserve">Biblia uczy, że prawo jest regułą życia tych, którzy są zbawieni. Nauka ta nie ogranicza się również do Starego Testamentu, jak twierdzą niektórzy, błędnie zakładając, że Stary Testament nie jest </w:t>
      </w:r>
      <w:r w:rsidRPr="000F228D">
        <w:rPr>
          <w:rFonts w:ascii="Times New Roman" w:hAnsi="Times New Roman" w:cs="Times New Roman"/>
          <w:sz w:val="32"/>
          <w:szCs w:val="32"/>
          <w:lang w:val="pl-PL"/>
        </w:rPr>
        <w:lastRenderedPageBreak/>
        <w:t xml:space="preserve">autorytatywny dla nowotestamentowych chrześcijan, ale tylko dla Żydów. Każda księga Nowego Testamentu nakazuje i napomina wierzących </w:t>
      </w:r>
      <w:r w:rsidR="00AD0727">
        <w:rPr>
          <w:rFonts w:ascii="Times New Roman" w:hAnsi="Times New Roman" w:cs="Times New Roman"/>
          <w:sz w:val="32"/>
          <w:szCs w:val="32"/>
          <w:lang w:val="pl-PL"/>
        </w:rPr>
        <w:t xml:space="preserve">przez </w:t>
      </w:r>
      <w:r w:rsidRPr="000F228D">
        <w:rPr>
          <w:rFonts w:ascii="Times New Roman" w:hAnsi="Times New Roman" w:cs="Times New Roman"/>
          <w:sz w:val="32"/>
          <w:szCs w:val="32"/>
          <w:lang w:val="pl-PL"/>
        </w:rPr>
        <w:t>przykazania prawa jako reguł</w:t>
      </w:r>
      <w:r w:rsidR="00AD0727">
        <w:rPr>
          <w:rFonts w:ascii="Times New Roman" w:hAnsi="Times New Roman" w:cs="Times New Roman"/>
          <w:sz w:val="32"/>
          <w:szCs w:val="32"/>
          <w:lang w:val="pl-PL"/>
        </w:rPr>
        <w:t>ą</w:t>
      </w:r>
      <w:r w:rsidRPr="000F228D">
        <w:rPr>
          <w:rFonts w:ascii="Times New Roman" w:hAnsi="Times New Roman" w:cs="Times New Roman"/>
          <w:sz w:val="32"/>
          <w:szCs w:val="32"/>
          <w:lang w:val="pl-PL"/>
        </w:rPr>
        <w:t xml:space="preserve"> świętego życia wdzięczności za łaskawe zbawienie. Wielu zauważyło, że Nowy Testament wymienia każde z Dziesięciu Przykazań jako wiążące dla kościoła w Nowym Testamencie, z wyjątkiem (według nich) czwartego przykazania dotyczącego przestrzegania sabatu.</w:t>
      </w:r>
    </w:p>
    <w:p w14:paraId="53F968CD" w14:textId="15E9BBD2" w:rsidR="000F228D" w:rsidRPr="000F228D" w:rsidRDefault="000F228D" w:rsidP="000F228D">
      <w:pPr>
        <w:jc w:val="both"/>
        <w:rPr>
          <w:rFonts w:ascii="Times New Roman" w:hAnsi="Times New Roman" w:cs="Times New Roman"/>
          <w:sz w:val="32"/>
          <w:szCs w:val="32"/>
          <w:lang w:val="pl-PL"/>
        </w:rPr>
      </w:pPr>
      <w:r w:rsidRPr="000F228D">
        <w:rPr>
          <w:rFonts w:ascii="Times New Roman" w:hAnsi="Times New Roman" w:cs="Times New Roman"/>
          <w:sz w:val="32"/>
          <w:szCs w:val="32"/>
          <w:lang w:val="pl-PL"/>
        </w:rPr>
        <w:t xml:space="preserve">Spostrzeżenie </w:t>
      </w:r>
      <w:r w:rsidR="001741B9">
        <w:rPr>
          <w:rFonts w:ascii="Times New Roman" w:hAnsi="Times New Roman" w:cs="Times New Roman"/>
          <w:sz w:val="32"/>
          <w:szCs w:val="32"/>
          <w:lang w:val="pl-PL"/>
        </w:rPr>
        <w:t xml:space="preserve">to </w:t>
      </w:r>
      <w:r w:rsidRPr="000F228D">
        <w:rPr>
          <w:rFonts w:ascii="Times New Roman" w:hAnsi="Times New Roman" w:cs="Times New Roman"/>
          <w:sz w:val="32"/>
          <w:szCs w:val="32"/>
          <w:lang w:val="pl-PL"/>
        </w:rPr>
        <w:t xml:space="preserve">jest błędne w odniesieniu do rzekomego wyjątku. Dzieje Apostolskie 20:7, 1 Koryntian 16:2, a zwłaszcza Objawienie 1:10 wyraźnie sugerują powołanie do przestrzegania nowotestamentowego wypełnienia chrześcijańskiego sabatu, pierwszego dnia tygodnia, dnia zmartwychwstania Pana Jezusa. Objawienie 1:10 określa jeden dzień tygodnia jako </w:t>
      </w:r>
      <w:r w:rsidRPr="001741B9">
        <w:rPr>
          <w:rFonts w:ascii="Times New Roman" w:hAnsi="Times New Roman" w:cs="Times New Roman"/>
          <w:i/>
          <w:sz w:val="32"/>
          <w:szCs w:val="32"/>
          <w:lang w:val="pl-PL"/>
        </w:rPr>
        <w:t>„dzień Pański”.</w:t>
      </w:r>
      <w:r w:rsidRPr="000F228D">
        <w:rPr>
          <w:rFonts w:ascii="Times New Roman" w:hAnsi="Times New Roman" w:cs="Times New Roman"/>
          <w:sz w:val="32"/>
          <w:szCs w:val="32"/>
          <w:lang w:val="pl-PL"/>
        </w:rPr>
        <w:t xml:space="preserve"> Ten dzień jest ponad wszelką wątp</w:t>
      </w:r>
      <w:r w:rsidR="001741B9">
        <w:rPr>
          <w:rFonts w:ascii="Times New Roman" w:hAnsi="Times New Roman" w:cs="Times New Roman"/>
          <w:sz w:val="32"/>
          <w:szCs w:val="32"/>
          <w:lang w:val="pl-PL"/>
        </w:rPr>
        <w:t xml:space="preserve">liwość pierwszym dniem tygodnia, </w:t>
      </w:r>
      <w:r w:rsidRPr="000F228D">
        <w:rPr>
          <w:rFonts w:ascii="Times New Roman" w:hAnsi="Times New Roman" w:cs="Times New Roman"/>
          <w:sz w:val="32"/>
          <w:szCs w:val="32"/>
          <w:lang w:val="pl-PL"/>
        </w:rPr>
        <w:t>dniem zmartwychwstania Jezusa Chrystusa – naszą niedzielą. Wyróżnienie tego dnia oznacza, że dzień ten jest przeznaczony do specjalnego użytku przez kościół, wypełniając w ten sposób starotestamentowy sabat</w:t>
      </w:r>
      <w:r w:rsidRPr="001741B9">
        <w:rPr>
          <w:rFonts w:ascii="Times New Roman" w:hAnsi="Times New Roman" w:cs="Times New Roman"/>
          <w:i/>
          <w:sz w:val="32"/>
          <w:szCs w:val="32"/>
          <w:lang w:val="pl-PL"/>
        </w:rPr>
        <w:t>. „Byłem w zachwyceniu w dzień Pański i słyszałem za sobą potężny głos, jakby trąby”</w:t>
      </w:r>
      <w:r w:rsidRPr="000F228D">
        <w:rPr>
          <w:rFonts w:ascii="Times New Roman" w:hAnsi="Times New Roman" w:cs="Times New Roman"/>
          <w:sz w:val="32"/>
          <w:szCs w:val="32"/>
          <w:lang w:val="pl-PL"/>
        </w:rPr>
        <w:t xml:space="preserve"> — głos zmartwychwstałego, żywego Pana Jezusa, który jest słyszany w całej nowej dyspensacji w gł</w:t>
      </w:r>
      <w:r w:rsidR="001741B9">
        <w:rPr>
          <w:rFonts w:ascii="Times New Roman" w:hAnsi="Times New Roman" w:cs="Times New Roman"/>
          <w:sz w:val="32"/>
          <w:szCs w:val="32"/>
          <w:lang w:val="pl-PL"/>
        </w:rPr>
        <w:t>oszeniu Ewangelii (Obj. 1:10).</w:t>
      </w:r>
      <w:r w:rsidR="001741B9">
        <w:rPr>
          <w:rStyle w:val="Fotnotereferanse"/>
          <w:rFonts w:ascii="Times New Roman" w:hAnsi="Times New Roman" w:cs="Times New Roman"/>
          <w:sz w:val="32"/>
          <w:szCs w:val="32"/>
          <w:lang w:val="pl-PL"/>
        </w:rPr>
        <w:footnoteReference w:id="32"/>
      </w:r>
    </w:p>
    <w:p w14:paraId="011BD2FC" w14:textId="581CD0F6" w:rsidR="000F228D" w:rsidRDefault="000F228D" w:rsidP="000F228D">
      <w:pPr>
        <w:jc w:val="both"/>
        <w:rPr>
          <w:rFonts w:ascii="Times New Roman" w:hAnsi="Times New Roman" w:cs="Times New Roman"/>
          <w:sz w:val="32"/>
          <w:szCs w:val="32"/>
          <w:lang w:val="pl-PL"/>
        </w:rPr>
      </w:pPr>
      <w:r w:rsidRPr="000F228D">
        <w:rPr>
          <w:rFonts w:ascii="Times New Roman" w:hAnsi="Times New Roman" w:cs="Times New Roman"/>
          <w:sz w:val="32"/>
          <w:szCs w:val="32"/>
          <w:lang w:val="pl-PL"/>
        </w:rPr>
        <w:t xml:space="preserve">Nowy Testament, podobnie jak Stary, nawołuje do prawa nie tylko jako środka do poznania naszej grzeszności, ale także jako przewodnika po posłusznym, świętym życiu. Znakomitym przykładem jest druga część Listu do Efezjan. Po ogłoszeniu źródła i podstawy naszego zbawienia w pierwszych trzech rozdziałach, ostatnie trzy rozdziały list poświęca powołaniu, które wybrani, odkupieni i odrodzeni wierzący muszą prowadzić święte życie: </w:t>
      </w:r>
      <w:r w:rsidRPr="00E87F71">
        <w:rPr>
          <w:rFonts w:ascii="Times New Roman" w:hAnsi="Times New Roman" w:cs="Times New Roman"/>
          <w:i/>
          <w:sz w:val="32"/>
          <w:szCs w:val="32"/>
          <w:lang w:val="pl-PL"/>
        </w:rPr>
        <w:t>„</w:t>
      </w:r>
      <w:r w:rsidR="00E87F71" w:rsidRPr="00E87F71">
        <w:rPr>
          <w:rFonts w:ascii="Times New Roman" w:hAnsi="Times New Roman" w:cs="Times New Roman"/>
          <w:i/>
          <w:sz w:val="32"/>
          <w:szCs w:val="32"/>
          <w:lang w:val="pl-PL"/>
        </w:rPr>
        <w:t>abyście postępowali w sposób godny powołania, do jakiego zostaliście wezwani</w:t>
      </w:r>
      <w:r w:rsidRPr="00E87F71">
        <w:rPr>
          <w:rFonts w:ascii="Times New Roman" w:hAnsi="Times New Roman" w:cs="Times New Roman"/>
          <w:i/>
          <w:sz w:val="32"/>
          <w:szCs w:val="32"/>
          <w:lang w:val="pl-PL"/>
        </w:rPr>
        <w:t>”</w:t>
      </w:r>
      <w:r w:rsidRPr="000F228D">
        <w:rPr>
          <w:rFonts w:ascii="Times New Roman" w:hAnsi="Times New Roman" w:cs="Times New Roman"/>
          <w:sz w:val="32"/>
          <w:szCs w:val="32"/>
          <w:lang w:val="pl-PL"/>
        </w:rPr>
        <w:t xml:space="preserve"> (Efez. 4:1). Następnie trzy ostatnie rozdziały wyjaśniają i stosują prawo, pozytywnie </w:t>
      </w:r>
      <w:r w:rsidRPr="00E87F71">
        <w:rPr>
          <w:rFonts w:ascii="Times New Roman" w:hAnsi="Times New Roman" w:cs="Times New Roman"/>
          <w:i/>
          <w:sz w:val="32"/>
          <w:szCs w:val="32"/>
          <w:lang w:val="pl-PL"/>
        </w:rPr>
        <w:t>„I postępujcie w miłości”</w:t>
      </w:r>
      <w:r w:rsidRPr="000F228D">
        <w:rPr>
          <w:rFonts w:ascii="Times New Roman" w:hAnsi="Times New Roman" w:cs="Times New Roman"/>
          <w:sz w:val="32"/>
          <w:szCs w:val="32"/>
          <w:lang w:val="pl-PL"/>
        </w:rPr>
        <w:t xml:space="preserve">; </w:t>
      </w:r>
      <w:r w:rsidRPr="000F228D">
        <w:rPr>
          <w:rFonts w:ascii="Times New Roman" w:hAnsi="Times New Roman" w:cs="Times New Roman"/>
          <w:sz w:val="32"/>
          <w:szCs w:val="32"/>
          <w:lang w:val="pl-PL"/>
        </w:rPr>
        <w:lastRenderedPageBreak/>
        <w:t>Ef</w:t>
      </w:r>
      <w:r w:rsidR="00E87F71">
        <w:rPr>
          <w:rFonts w:ascii="Times New Roman" w:hAnsi="Times New Roman" w:cs="Times New Roman"/>
          <w:sz w:val="32"/>
          <w:szCs w:val="32"/>
          <w:lang w:val="pl-PL"/>
        </w:rPr>
        <w:t>ez</w:t>
      </w:r>
      <w:r w:rsidRPr="000F228D">
        <w:rPr>
          <w:rFonts w:ascii="Times New Roman" w:hAnsi="Times New Roman" w:cs="Times New Roman"/>
          <w:sz w:val="32"/>
          <w:szCs w:val="32"/>
          <w:lang w:val="pl-PL"/>
        </w:rPr>
        <w:t xml:space="preserve">. 5:2) i negatywnie </w:t>
      </w:r>
      <w:r w:rsidRPr="00E87F71">
        <w:rPr>
          <w:rFonts w:ascii="Times New Roman" w:hAnsi="Times New Roman" w:cs="Times New Roman"/>
          <w:i/>
          <w:sz w:val="32"/>
          <w:szCs w:val="32"/>
          <w:lang w:val="pl-PL"/>
        </w:rPr>
        <w:t>„</w:t>
      </w:r>
      <w:r w:rsidR="00E87F71" w:rsidRPr="00E87F71">
        <w:rPr>
          <w:rFonts w:ascii="Times New Roman" w:hAnsi="Times New Roman" w:cs="Times New Roman"/>
          <w:i/>
          <w:sz w:val="32"/>
          <w:szCs w:val="32"/>
          <w:lang w:val="pl-PL"/>
        </w:rPr>
        <w:t>nierząd i wszelka nieczystość albo chciwość niech nie będą nawet wśród was wspominane, jak przystoi świętym;</w:t>
      </w:r>
      <w:r w:rsidRPr="00E87F71">
        <w:rPr>
          <w:rFonts w:ascii="Times New Roman" w:hAnsi="Times New Roman" w:cs="Times New Roman"/>
          <w:i/>
          <w:sz w:val="32"/>
          <w:szCs w:val="32"/>
          <w:lang w:val="pl-PL"/>
        </w:rPr>
        <w:t>”</w:t>
      </w:r>
      <w:r w:rsidRPr="000F228D">
        <w:rPr>
          <w:rFonts w:ascii="Times New Roman" w:hAnsi="Times New Roman" w:cs="Times New Roman"/>
          <w:sz w:val="32"/>
          <w:szCs w:val="32"/>
          <w:lang w:val="pl-PL"/>
        </w:rPr>
        <w:t xml:space="preserve"> (Efez. 5:3).</w:t>
      </w:r>
    </w:p>
    <w:p w14:paraId="085DD2E6" w14:textId="0C7BB410" w:rsidR="00BE1B8D" w:rsidRPr="00BE1B8D" w:rsidRDefault="00BE1B8D" w:rsidP="00BE1B8D">
      <w:pPr>
        <w:jc w:val="both"/>
        <w:rPr>
          <w:rFonts w:ascii="Times New Roman" w:hAnsi="Times New Roman" w:cs="Times New Roman"/>
          <w:sz w:val="32"/>
          <w:szCs w:val="32"/>
          <w:lang w:val="pl-PL"/>
        </w:rPr>
      </w:pPr>
      <w:r w:rsidRPr="00BE1B8D">
        <w:rPr>
          <w:rFonts w:ascii="Times New Roman" w:hAnsi="Times New Roman" w:cs="Times New Roman"/>
          <w:sz w:val="32"/>
          <w:szCs w:val="32"/>
          <w:lang w:val="pl-PL"/>
        </w:rPr>
        <w:t xml:space="preserve">W wyraźnym zastosowaniu Dziesięciorga Przykazań do kościoła Nowego Testamentu przez drugą połowę Listu do Efezjan zawarte jest piąte przykazanie: </w:t>
      </w:r>
      <w:r w:rsidRPr="001853BB">
        <w:rPr>
          <w:rFonts w:ascii="Times New Roman" w:hAnsi="Times New Roman" w:cs="Times New Roman"/>
          <w:i/>
          <w:sz w:val="32"/>
          <w:szCs w:val="32"/>
          <w:lang w:val="pl-PL"/>
        </w:rPr>
        <w:t>„</w:t>
      </w:r>
      <w:r w:rsidR="001853BB" w:rsidRPr="001853BB">
        <w:rPr>
          <w:rFonts w:ascii="Times New Roman" w:hAnsi="Times New Roman" w:cs="Times New Roman"/>
          <w:i/>
          <w:sz w:val="32"/>
          <w:szCs w:val="32"/>
          <w:lang w:val="pl-PL"/>
        </w:rPr>
        <w:t>Dzieci, bądźcie posłuszne waszym rodzicom w Panu</w:t>
      </w:r>
      <w:r w:rsidRPr="001853BB">
        <w:rPr>
          <w:rFonts w:ascii="Times New Roman" w:hAnsi="Times New Roman" w:cs="Times New Roman"/>
          <w:i/>
          <w:sz w:val="32"/>
          <w:szCs w:val="32"/>
          <w:lang w:val="pl-PL"/>
        </w:rPr>
        <w:t xml:space="preserve">... </w:t>
      </w:r>
      <w:r w:rsidR="001853BB" w:rsidRPr="001853BB">
        <w:rPr>
          <w:rFonts w:ascii="Times New Roman" w:hAnsi="Times New Roman" w:cs="Times New Roman"/>
          <w:i/>
          <w:sz w:val="32"/>
          <w:szCs w:val="32"/>
          <w:lang w:val="pl-PL"/>
        </w:rPr>
        <w:t>Czcij ojca i matkę</w:t>
      </w:r>
      <w:r w:rsidRPr="001853BB">
        <w:rPr>
          <w:rFonts w:ascii="Times New Roman" w:hAnsi="Times New Roman" w:cs="Times New Roman"/>
          <w:i/>
          <w:sz w:val="32"/>
          <w:szCs w:val="32"/>
          <w:lang w:val="pl-PL"/>
        </w:rPr>
        <w:t xml:space="preserve">” </w:t>
      </w:r>
      <w:r w:rsidRPr="00BE1B8D">
        <w:rPr>
          <w:rFonts w:ascii="Times New Roman" w:hAnsi="Times New Roman" w:cs="Times New Roman"/>
          <w:sz w:val="32"/>
          <w:szCs w:val="32"/>
          <w:lang w:val="pl-PL"/>
        </w:rPr>
        <w:t xml:space="preserve">(Efez. 6:1-2). Kiedy List do Efezjan 6:2 opisuje piąte przykazanie prawa jako </w:t>
      </w:r>
      <w:r w:rsidRPr="001853BB">
        <w:rPr>
          <w:rFonts w:ascii="Times New Roman" w:hAnsi="Times New Roman" w:cs="Times New Roman"/>
          <w:i/>
          <w:sz w:val="32"/>
          <w:szCs w:val="32"/>
          <w:lang w:val="pl-PL"/>
        </w:rPr>
        <w:t xml:space="preserve">„pierwsze przykazanie z obietnicą”, </w:t>
      </w:r>
      <w:r w:rsidRPr="00BE1B8D">
        <w:rPr>
          <w:rFonts w:ascii="Times New Roman" w:hAnsi="Times New Roman" w:cs="Times New Roman"/>
          <w:sz w:val="32"/>
          <w:szCs w:val="32"/>
          <w:lang w:val="pl-PL"/>
        </w:rPr>
        <w:t>wyraźnie wiąże jedno z Dziesięciu Przykazań dla nowotestamentowych chrześcijan jako regułę ich życia. Wyraźnie sugeruje również, że wszystkie Dziesięć Przykazań mają zastosowanie do wierzących Nowego Testamentu i ich dzieci.</w:t>
      </w:r>
    </w:p>
    <w:p w14:paraId="12706992" w14:textId="18D5C280" w:rsidR="00BE1B8D" w:rsidRPr="00BE1B8D" w:rsidRDefault="00BE1B8D" w:rsidP="00BE1B8D">
      <w:pPr>
        <w:jc w:val="both"/>
        <w:rPr>
          <w:rFonts w:ascii="Times New Roman" w:hAnsi="Times New Roman" w:cs="Times New Roman"/>
          <w:sz w:val="32"/>
          <w:szCs w:val="32"/>
          <w:lang w:val="pl-PL"/>
        </w:rPr>
      </w:pPr>
      <w:r w:rsidRPr="00BE1B8D">
        <w:rPr>
          <w:rFonts w:ascii="Times New Roman" w:hAnsi="Times New Roman" w:cs="Times New Roman"/>
          <w:sz w:val="32"/>
          <w:szCs w:val="32"/>
          <w:lang w:val="pl-PL"/>
        </w:rPr>
        <w:t xml:space="preserve">Kościoły </w:t>
      </w:r>
      <w:r w:rsidR="001853BB">
        <w:rPr>
          <w:rFonts w:ascii="Times New Roman" w:hAnsi="Times New Roman" w:cs="Times New Roman"/>
          <w:sz w:val="32"/>
          <w:szCs w:val="32"/>
          <w:lang w:val="pl-PL"/>
        </w:rPr>
        <w:t>R</w:t>
      </w:r>
      <w:r w:rsidRPr="00BE1B8D">
        <w:rPr>
          <w:rFonts w:ascii="Times New Roman" w:hAnsi="Times New Roman" w:cs="Times New Roman"/>
          <w:sz w:val="32"/>
          <w:szCs w:val="32"/>
          <w:lang w:val="pl-PL"/>
        </w:rPr>
        <w:t>eformowane realizują powołanie Kościoła do nauczania prawa, głosząc Katechizm Heidelberski na jednym z nabożeństw w dzień Pański. Trzecia część Katechizmu składa się w dużej mierze z starannego, dokładnego wyjaśnienia Dziesięciu Przykazań (Dni Pańskie 34-44). Dlatego co kilka lat lud Boży jest szczegółowo pouczany zarówno o prawie jako regule swojego życia, jak io tym, na czym ta reguła polega. Wyjaśnienie przykazań zawarte w Katechizmie oddaje pełnię światła, jakie Nowy Testament rzuca na przykazania.</w:t>
      </w:r>
    </w:p>
    <w:p w14:paraId="557DB6E1" w14:textId="7D8EB95D" w:rsidR="00BE1B8D" w:rsidRDefault="00BE1B8D" w:rsidP="00BE1B8D">
      <w:pPr>
        <w:jc w:val="both"/>
        <w:rPr>
          <w:rFonts w:ascii="Times New Roman" w:hAnsi="Times New Roman" w:cs="Times New Roman"/>
          <w:sz w:val="32"/>
          <w:szCs w:val="32"/>
          <w:lang w:val="pl-PL"/>
        </w:rPr>
      </w:pPr>
      <w:r w:rsidRPr="00BE1B8D">
        <w:rPr>
          <w:rFonts w:ascii="Times New Roman" w:hAnsi="Times New Roman" w:cs="Times New Roman"/>
          <w:sz w:val="32"/>
          <w:szCs w:val="32"/>
          <w:lang w:val="pl-PL"/>
        </w:rPr>
        <w:t>Wyjaśnienie ósmego przykazania w Katechizmie ilustruje głoszenie prawa przez Kościół Reformowany jako reguły lub przewodnika świętego życia:</w:t>
      </w:r>
    </w:p>
    <w:p w14:paraId="5B935E4C" w14:textId="77777777" w:rsidR="001853BB" w:rsidRDefault="001853BB" w:rsidP="00BE1B8D">
      <w:pPr>
        <w:jc w:val="both"/>
        <w:rPr>
          <w:rFonts w:ascii="Times New Roman" w:hAnsi="Times New Roman" w:cs="Times New Roman"/>
          <w:sz w:val="32"/>
          <w:szCs w:val="32"/>
          <w:lang w:val="pl-PL"/>
        </w:rPr>
      </w:pPr>
    </w:p>
    <w:p w14:paraId="0BDE5493" w14:textId="77777777" w:rsidR="001853BB" w:rsidRPr="001853BB" w:rsidRDefault="001853BB" w:rsidP="001853BB">
      <w:pPr>
        <w:ind w:left="708"/>
        <w:jc w:val="both"/>
        <w:rPr>
          <w:rFonts w:ascii="Times New Roman" w:hAnsi="Times New Roman" w:cs="Times New Roman"/>
          <w:sz w:val="30"/>
          <w:szCs w:val="30"/>
          <w:lang w:val="pl-PL"/>
        </w:rPr>
      </w:pPr>
      <w:r w:rsidRPr="001853BB">
        <w:rPr>
          <w:rFonts w:ascii="Times New Roman" w:hAnsi="Times New Roman" w:cs="Times New Roman"/>
          <w:sz w:val="30"/>
          <w:szCs w:val="30"/>
          <w:lang w:val="pl-PL"/>
        </w:rPr>
        <w:t>Pytanie 110: Jaki zakaz zawarty jest w ósmym przykazaniu?</w:t>
      </w:r>
    </w:p>
    <w:p w14:paraId="40F3444A" w14:textId="5B148980" w:rsidR="001853BB" w:rsidRPr="001853BB" w:rsidRDefault="001853BB" w:rsidP="001853BB">
      <w:pPr>
        <w:ind w:left="708"/>
        <w:jc w:val="both"/>
        <w:rPr>
          <w:rFonts w:ascii="Times New Roman" w:hAnsi="Times New Roman" w:cs="Times New Roman"/>
          <w:sz w:val="30"/>
          <w:szCs w:val="30"/>
          <w:lang w:val="pl-PL"/>
        </w:rPr>
      </w:pPr>
      <w:r w:rsidRPr="001853BB">
        <w:rPr>
          <w:rFonts w:ascii="Times New Roman" w:hAnsi="Times New Roman" w:cs="Times New Roman"/>
          <w:sz w:val="30"/>
          <w:szCs w:val="30"/>
          <w:lang w:val="pl-PL"/>
        </w:rPr>
        <w:t>Bóg zakazuje nie tylko kradzieży i rabunku, które karane są przez władzę; kradzieżą nazywa również wszystkie nieuczciwe sposoby, za pomocą których mamy zamiar – bądź to siłą, bądź pod pozorem prawa – zagarnąć własność drugiego człowieka. Należą do nich fałszywa waga, lichwa oraz każdy (inny) sposób przez Boga zakazany. Bóg zabrania zarówno skąpstwa, jak i marnotrawienia Jego darów</w:t>
      </w:r>
    </w:p>
    <w:p w14:paraId="4F8F9B21" w14:textId="77777777" w:rsidR="001853BB" w:rsidRPr="001853BB" w:rsidRDefault="001853BB" w:rsidP="001853BB">
      <w:pPr>
        <w:ind w:left="708"/>
        <w:jc w:val="both"/>
        <w:rPr>
          <w:rFonts w:ascii="Times New Roman" w:hAnsi="Times New Roman" w:cs="Times New Roman"/>
          <w:sz w:val="30"/>
          <w:szCs w:val="30"/>
          <w:lang w:val="pl-PL"/>
        </w:rPr>
      </w:pPr>
    </w:p>
    <w:p w14:paraId="533F2F6F" w14:textId="77777777" w:rsidR="001853BB" w:rsidRPr="001853BB" w:rsidRDefault="001853BB" w:rsidP="001853BB">
      <w:pPr>
        <w:ind w:left="708"/>
        <w:jc w:val="both"/>
        <w:rPr>
          <w:rFonts w:ascii="Times New Roman" w:hAnsi="Times New Roman" w:cs="Times New Roman"/>
          <w:sz w:val="30"/>
          <w:szCs w:val="30"/>
          <w:lang w:val="pl-PL"/>
        </w:rPr>
      </w:pPr>
      <w:r w:rsidRPr="001853BB">
        <w:rPr>
          <w:rFonts w:ascii="Times New Roman" w:hAnsi="Times New Roman" w:cs="Times New Roman"/>
          <w:sz w:val="30"/>
          <w:szCs w:val="30"/>
          <w:lang w:val="pl-PL"/>
        </w:rPr>
        <w:lastRenderedPageBreak/>
        <w:t>Pytanie 111: A jaki nakaz zawarty jest w tym przykazaniu?</w:t>
      </w:r>
    </w:p>
    <w:p w14:paraId="1C6D5A8B" w14:textId="2A37516D" w:rsidR="001853BB" w:rsidRPr="001853BB" w:rsidRDefault="001853BB" w:rsidP="001853BB">
      <w:pPr>
        <w:ind w:left="708"/>
        <w:jc w:val="both"/>
        <w:rPr>
          <w:rFonts w:ascii="Times New Roman" w:hAnsi="Times New Roman" w:cs="Times New Roman"/>
          <w:sz w:val="30"/>
          <w:szCs w:val="30"/>
          <w:lang w:val="pl-PL"/>
        </w:rPr>
      </w:pPr>
      <w:r w:rsidRPr="001853BB">
        <w:rPr>
          <w:rFonts w:ascii="Times New Roman" w:hAnsi="Times New Roman" w:cs="Times New Roman"/>
          <w:sz w:val="30"/>
          <w:szCs w:val="30"/>
          <w:lang w:val="pl-PL"/>
        </w:rPr>
        <w:t>Abym w sytuacji, gdy ode mnie to zależy, starał się o rzeczy pożyteczne dla drugiego człowieka (bliźniego) i postępował względem niego tak, jak chciałbym, aby wobec mnie postępowano, a także – bym uczciwie pracował, aby dopomagać potrzebującym</w:t>
      </w:r>
    </w:p>
    <w:p w14:paraId="2EF52E60" w14:textId="531FD517" w:rsidR="00042654" w:rsidRPr="00042654" w:rsidRDefault="00042654" w:rsidP="00042654">
      <w:pPr>
        <w:jc w:val="both"/>
        <w:rPr>
          <w:rFonts w:ascii="Times New Roman" w:hAnsi="Times New Roman" w:cs="Times New Roman"/>
          <w:sz w:val="32"/>
          <w:szCs w:val="32"/>
          <w:lang w:val="pl-PL"/>
        </w:rPr>
      </w:pPr>
      <w:r w:rsidRPr="00042654">
        <w:rPr>
          <w:rFonts w:ascii="Times New Roman" w:hAnsi="Times New Roman" w:cs="Times New Roman"/>
          <w:sz w:val="32"/>
          <w:szCs w:val="32"/>
          <w:lang w:val="pl-PL"/>
        </w:rPr>
        <w:t xml:space="preserve">Niezależnie od tego, czy </w:t>
      </w:r>
      <w:r>
        <w:rPr>
          <w:rFonts w:ascii="Times New Roman" w:hAnsi="Times New Roman" w:cs="Times New Roman"/>
          <w:sz w:val="32"/>
          <w:szCs w:val="32"/>
          <w:lang w:val="pl-PL"/>
        </w:rPr>
        <w:t xml:space="preserve">kościół </w:t>
      </w:r>
      <w:r w:rsidRPr="00042654">
        <w:rPr>
          <w:rFonts w:ascii="Times New Roman" w:hAnsi="Times New Roman" w:cs="Times New Roman"/>
          <w:sz w:val="32"/>
          <w:szCs w:val="32"/>
          <w:lang w:val="pl-PL"/>
        </w:rPr>
        <w:t>głosi Katechizm Heidelberski, czy nie, kościół, który nie udziela takich instrukcji dotyczących prawa, staje się odpowiedzialny za bezbożne życie swoich członków.</w:t>
      </w:r>
    </w:p>
    <w:p w14:paraId="0F00F15E" w14:textId="0E56D4FB" w:rsidR="00042654" w:rsidRPr="00042654" w:rsidRDefault="00042654" w:rsidP="00042654">
      <w:pPr>
        <w:jc w:val="both"/>
        <w:rPr>
          <w:rFonts w:ascii="Times New Roman" w:hAnsi="Times New Roman" w:cs="Times New Roman"/>
          <w:sz w:val="32"/>
          <w:szCs w:val="32"/>
          <w:lang w:val="pl-PL"/>
        </w:rPr>
      </w:pPr>
      <w:r w:rsidRPr="00042654">
        <w:rPr>
          <w:rFonts w:ascii="Times New Roman" w:hAnsi="Times New Roman" w:cs="Times New Roman"/>
          <w:sz w:val="32"/>
          <w:szCs w:val="32"/>
          <w:lang w:val="pl-PL"/>
        </w:rPr>
        <w:t xml:space="preserve">Z pouczeniem o prawie jako regule życia, </w:t>
      </w:r>
      <w:r>
        <w:rPr>
          <w:rFonts w:ascii="Times New Roman" w:hAnsi="Times New Roman" w:cs="Times New Roman"/>
          <w:sz w:val="32"/>
          <w:szCs w:val="32"/>
          <w:lang w:val="pl-PL"/>
        </w:rPr>
        <w:t>k</w:t>
      </w:r>
      <w:r w:rsidRPr="00042654">
        <w:rPr>
          <w:rFonts w:ascii="Times New Roman" w:hAnsi="Times New Roman" w:cs="Times New Roman"/>
          <w:sz w:val="32"/>
          <w:szCs w:val="32"/>
          <w:lang w:val="pl-PL"/>
        </w:rPr>
        <w:t>ościół musi zdyscyplinować nieświętych, odsuwając ich od sakramentów i ostatecznie ekskomunikując ich z kościoła. Ogłoszenie takiej dyscypliny niezmiennie jako podstawę dyscypliny wymienia zatwardziałe nieposłuszeństwo wobec jednego lub kilku</w:t>
      </w:r>
      <w:r>
        <w:rPr>
          <w:rFonts w:ascii="Times New Roman" w:hAnsi="Times New Roman" w:cs="Times New Roman"/>
          <w:sz w:val="32"/>
          <w:szCs w:val="32"/>
          <w:lang w:val="pl-PL"/>
        </w:rPr>
        <w:t xml:space="preserve"> przykazań prawa. W ten sposób k</w:t>
      </w:r>
      <w:r w:rsidRPr="00042654">
        <w:rPr>
          <w:rFonts w:ascii="Times New Roman" w:hAnsi="Times New Roman" w:cs="Times New Roman"/>
          <w:sz w:val="32"/>
          <w:szCs w:val="32"/>
          <w:lang w:val="pl-PL"/>
        </w:rPr>
        <w:t>ościół wymusza w umysłach członków k</w:t>
      </w:r>
      <w:r>
        <w:rPr>
          <w:rFonts w:ascii="Times New Roman" w:hAnsi="Times New Roman" w:cs="Times New Roman"/>
          <w:sz w:val="32"/>
          <w:szCs w:val="32"/>
          <w:lang w:val="pl-PL"/>
        </w:rPr>
        <w:t>onieczność posłuszeństwa prawu.</w:t>
      </w:r>
      <w:r>
        <w:rPr>
          <w:rStyle w:val="Fotnotereferanse"/>
          <w:rFonts w:ascii="Times New Roman" w:hAnsi="Times New Roman" w:cs="Times New Roman"/>
          <w:sz w:val="32"/>
          <w:szCs w:val="32"/>
          <w:lang w:val="pl-PL"/>
        </w:rPr>
        <w:footnoteReference w:id="33"/>
      </w:r>
    </w:p>
    <w:p w14:paraId="32386A7B" w14:textId="77777777" w:rsidR="00042654" w:rsidRPr="00042654" w:rsidRDefault="00042654" w:rsidP="00042654">
      <w:pPr>
        <w:jc w:val="both"/>
        <w:rPr>
          <w:rFonts w:ascii="Times New Roman" w:hAnsi="Times New Roman" w:cs="Times New Roman"/>
          <w:sz w:val="32"/>
          <w:szCs w:val="32"/>
          <w:lang w:val="pl-PL"/>
        </w:rPr>
      </w:pPr>
    </w:p>
    <w:p w14:paraId="3959C787" w14:textId="77777777" w:rsidR="00042654" w:rsidRPr="00042654" w:rsidRDefault="00042654" w:rsidP="00042654">
      <w:pPr>
        <w:jc w:val="both"/>
        <w:rPr>
          <w:rFonts w:ascii="Times New Roman" w:hAnsi="Times New Roman" w:cs="Times New Roman"/>
          <w:b/>
          <w:sz w:val="32"/>
          <w:szCs w:val="32"/>
          <w:lang w:val="pl-PL"/>
        </w:rPr>
      </w:pPr>
      <w:r w:rsidRPr="00042654">
        <w:rPr>
          <w:rFonts w:ascii="Times New Roman" w:hAnsi="Times New Roman" w:cs="Times New Roman"/>
          <w:b/>
          <w:sz w:val="32"/>
          <w:szCs w:val="32"/>
          <w:lang w:val="pl-PL"/>
        </w:rPr>
        <w:t>Wierzący zachowuje rolę prawa jako przewodnika</w:t>
      </w:r>
    </w:p>
    <w:p w14:paraId="273B8EA7" w14:textId="24B5DB2F" w:rsidR="001853BB" w:rsidRDefault="00042654" w:rsidP="00042654">
      <w:pPr>
        <w:jc w:val="both"/>
        <w:rPr>
          <w:rFonts w:ascii="Times New Roman" w:hAnsi="Times New Roman" w:cs="Times New Roman"/>
          <w:sz w:val="32"/>
          <w:szCs w:val="32"/>
          <w:lang w:val="pl-PL"/>
        </w:rPr>
      </w:pPr>
      <w:r w:rsidRPr="00042654">
        <w:rPr>
          <w:rFonts w:ascii="Times New Roman" w:hAnsi="Times New Roman" w:cs="Times New Roman"/>
          <w:sz w:val="32"/>
          <w:szCs w:val="32"/>
          <w:lang w:val="pl-PL"/>
        </w:rPr>
        <w:t xml:space="preserve">Poprzez ostre głoszenie prawa jako reguły życia w mocno </w:t>
      </w:r>
      <w:r>
        <w:rPr>
          <w:rFonts w:ascii="Times New Roman" w:hAnsi="Times New Roman" w:cs="Times New Roman"/>
          <w:sz w:val="32"/>
          <w:szCs w:val="32"/>
          <w:lang w:val="pl-PL"/>
        </w:rPr>
        <w:t>R</w:t>
      </w:r>
      <w:r w:rsidRPr="00042654">
        <w:rPr>
          <w:rFonts w:ascii="Times New Roman" w:hAnsi="Times New Roman" w:cs="Times New Roman"/>
          <w:sz w:val="32"/>
          <w:szCs w:val="32"/>
          <w:lang w:val="pl-PL"/>
        </w:rPr>
        <w:t>eformowanym kościele, wierzący jest dyscyplinowany przez Jezusa Chrystusa, przez Jego Ducha, aby mierzyć swoje życie według standardów prawa, a następnie modlić się i dążyć do tego, aby jego życie być w zgodzie z prawem. Dla tego szczerego pragnienia i samodyscypliny wierzący musi być w stanie zadeklarować wraz z psalmistą w Psalmie 119: „</w:t>
      </w:r>
      <w:r w:rsidRPr="00042654">
        <w:rPr>
          <w:rFonts w:ascii="Times New Roman" w:hAnsi="Times New Roman" w:cs="Times New Roman"/>
          <w:i/>
          <w:sz w:val="32"/>
          <w:szCs w:val="32"/>
          <w:lang w:val="pl-PL"/>
        </w:rPr>
        <w:t>O, jak miłuję twoje prawo</w:t>
      </w:r>
      <w:r w:rsidRPr="00042654">
        <w:rPr>
          <w:rFonts w:ascii="Times New Roman" w:hAnsi="Times New Roman" w:cs="Times New Roman"/>
          <w:sz w:val="32"/>
          <w:szCs w:val="32"/>
          <w:lang w:val="pl-PL"/>
        </w:rPr>
        <w:t>!” (w. 97). A jeśli będzie kochał prawo, tak żarliwie pragnąc go i starając się go przestrzegać, musi być wdzięczny Bogu za łaskawe uwolnienie go zarówno od winy za nieposłuszeństwo prawu, jak i od panującej nad nim mocy grzechu.</w:t>
      </w:r>
    </w:p>
    <w:p w14:paraId="6CB1BF0A" w14:textId="77777777" w:rsidR="00620935" w:rsidRPr="00620935" w:rsidRDefault="00620935" w:rsidP="00620935">
      <w:pPr>
        <w:jc w:val="both"/>
        <w:rPr>
          <w:rFonts w:ascii="Times New Roman" w:hAnsi="Times New Roman" w:cs="Times New Roman"/>
          <w:sz w:val="32"/>
          <w:szCs w:val="32"/>
          <w:lang w:val="pl-PL"/>
        </w:rPr>
      </w:pPr>
      <w:r w:rsidRPr="00620935">
        <w:rPr>
          <w:rFonts w:ascii="Times New Roman" w:hAnsi="Times New Roman" w:cs="Times New Roman"/>
          <w:sz w:val="32"/>
          <w:szCs w:val="32"/>
          <w:lang w:val="pl-PL"/>
        </w:rPr>
        <w:t>Tak kończy się List do Rzymian 7.</w:t>
      </w:r>
    </w:p>
    <w:p w14:paraId="79FADF29" w14:textId="0CAA2A53" w:rsidR="00620935" w:rsidRPr="00620935" w:rsidRDefault="00620935" w:rsidP="00620935">
      <w:pPr>
        <w:jc w:val="both"/>
        <w:rPr>
          <w:rFonts w:ascii="Times New Roman" w:hAnsi="Times New Roman" w:cs="Times New Roman"/>
          <w:sz w:val="32"/>
          <w:szCs w:val="32"/>
          <w:lang w:val="pl-PL"/>
        </w:rPr>
      </w:pPr>
      <w:r w:rsidRPr="00620935">
        <w:rPr>
          <w:rFonts w:ascii="Times New Roman" w:hAnsi="Times New Roman" w:cs="Times New Roman"/>
          <w:i/>
          <w:sz w:val="32"/>
          <w:szCs w:val="32"/>
          <w:lang w:val="pl-PL"/>
        </w:rPr>
        <w:lastRenderedPageBreak/>
        <w:t xml:space="preserve">„Nędzny </w:t>
      </w:r>
      <w:r>
        <w:rPr>
          <w:rFonts w:ascii="Times New Roman" w:hAnsi="Times New Roman" w:cs="Times New Roman"/>
          <w:i/>
          <w:sz w:val="32"/>
          <w:szCs w:val="32"/>
          <w:lang w:val="pl-PL"/>
        </w:rPr>
        <w:t>ja</w:t>
      </w:r>
      <w:r w:rsidRPr="00620935">
        <w:rPr>
          <w:rFonts w:ascii="Times New Roman" w:hAnsi="Times New Roman" w:cs="Times New Roman"/>
          <w:i/>
          <w:sz w:val="32"/>
          <w:szCs w:val="32"/>
          <w:lang w:val="pl-PL"/>
        </w:rPr>
        <w:t xml:space="preserve"> człowiek!”</w:t>
      </w:r>
      <w:r w:rsidRPr="00620935">
        <w:rPr>
          <w:rFonts w:ascii="Times New Roman" w:hAnsi="Times New Roman" w:cs="Times New Roman"/>
          <w:sz w:val="32"/>
          <w:szCs w:val="32"/>
          <w:lang w:val="pl-PL"/>
        </w:rPr>
        <w:t xml:space="preserve"> (w. 24) — </w:t>
      </w:r>
      <w:r w:rsidRPr="00620935">
        <w:rPr>
          <w:rFonts w:ascii="Times New Roman" w:hAnsi="Times New Roman" w:cs="Times New Roman"/>
          <w:i/>
          <w:sz w:val="32"/>
          <w:szCs w:val="32"/>
          <w:lang w:val="pl-PL"/>
        </w:rPr>
        <w:t>nie „kiedyś byłem, zanim się na nowo narodziłem”</w:t>
      </w:r>
      <w:r w:rsidRPr="00620935">
        <w:rPr>
          <w:rFonts w:ascii="Times New Roman" w:hAnsi="Times New Roman" w:cs="Times New Roman"/>
          <w:sz w:val="32"/>
          <w:szCs w:val="32"/>
          <w:lang w:val="pl-PL"/>
        </w:rPr>
        <w:t xml:space="preserve">, ale </w:t>
      </w:r>
      <w:r w:rsidRPr="00620935">
        <w:rPr>
          <w:rFonts w:ascii="Times New Roman" w:hAnsi="Times New Roman" w:cs="Times New Roman"/>
          <w:i/>
          <w:sz w:val="32"/>
          <w:szCs w:val="32"/>
          <w:lang w:val="pl-PL"/>
        </w:rPr>
        <w:t xml:space="preserve">„teraz, po ponownym narodzeniu, </w:t>
      </w:r>
      <w:r>
        <w:rPr>
          <w:rFonts w:ascii="Times New Roman" w:hAnsi="Times New Roman" w:cs="Times New Roman"/>
          <w:i/>
          <w:sz w:val="32"/>
          <w:szCs w:val="32"/>
          <w:lang w:val="pl-PL"/>
        </w:rPr>
        <w:t xml:space="preserve">zamieszkały przez </w:t>
      </w:r>
      <w:r w:rsidRPr="00620935">
        <w:rPr>
          <w:rFonts w:ascii="Times New Roman" w:hAnsi="Times New Roman" w:cs="Times New Roman"/>
          <w:i/>
          <w:sz w:val="32"/>
          <w:szCs w:val="32"/>
          <w:lang w:val="pl-PL"/>
        </w:rPr>
        <w:t>Duch</w:t>
      </w:r>
      <w:r>
        <w:rPr>
          <w:rFonts w:ascii="Times New Roman" w:hAnsi="Times New Roman" w:cs="Times New Roman"/>
          <w:i/>
          <w:sz w:val="32"/>
          <w:szCs w:val="32"/>
          <w:lang w:val="pl-PL"/>
        </w:rPr>
        <w:t>a</w:t>
      </w:r>
      <w:r w:rsidRPr="00620935">
        <w:rPr>
          <w:rFonts w:ascii="Times New Roman" w:hAnsi="Times New Roman" w:cs="Times New Roman"/>
          <w:i/>
          <w:sz w:val="32"/>
          <w:szCs w:val="32"/>
          <w:lang w:val="pl-PL"/>
        </w:rPr>
        <w:t xml:space="preserve"> Chrystusa i jestem zjednoczony z Chrystusem przez wiarę”.</w:t>
      </w:r>
      <w:r w:rsidRPr="00620935">
        <w:rPr>
          <w:rFonts w:ascii="Times New Roman" w:hAnsi="Times New Roman" w:cs="Times New Roman"/>
          <w:sz w:val="32"/>
          <w:szCs w:val="32"/>
          <w:lang w:val="pl-PL"/>
        </w:rPr>
        <w:t xml:space="preserve"> Mam jeszcze zdeprawowaną naturę, tak że dobra, którego chcę, nie czynię, a zła, którego nie chcę, czynię. Jest we mnie jeszcze tylko bardzo mały początek nowego posłuszeństwa.</w:t>
      </w:r>
    </w:p>
    <w:p w14:paraId="285023E7" w14:textId="16BC872C" w:rsidR="00620935" w:rsidRPr="00620935" w:rsidRDefault="00620935" w:rsidP="00620935">
      <w:pPr>
        <w:jc w:val="both"/>
        <w:rPr>
          <w:rFonts w:ascii="Times New Roman" w:hAnsi="Times New Roman" w:cs="Times New Roman"/>
          <w:i/>
          <w:sz w:val="32"/>
          <w:szCs w:val="32"/>
          <w:lang w:val="pl-PL"/>
        </w:rPr>
      </w:pPr>
      <w:r w:rsidRPr="00620935">
        <w:rPr>
          <w:rFonts w:ascii="Times New Roman" w:hAnsi="Times New Roman" w:cs="Times New Roman"/>
          <w:sz w:val="32"/>
          <w:szCs w:val="32"/>
          <w:lang w:val="pl-PL"/>
        </w:rPr>
        <w:t xml:space="preserve">Ale w odpowiedzi na moje udręczone wołanie: </w:t>
      </w:r>
      <w:r w:rsidRPr="00620935">
        <w:rPr>
          <w:rFonts w:ascii="Times New Roman" w:hAnsi="Times New Roman" w:cs="Times New Roman"/>
          <w:i/>
          <w:sz w:val="32"/>
          <w:szCs w:val="32"/>
          <w:lang w:val="pl-PL"/>
        </w:rPr>
        <w:t>„Któż mnie wybawi z ciała tej śmierci?”</w:t>
      </w:r>
      <w:r w:rsidRPr="00620935">
        <w:rPr>
          <w:rFonts w:ascii="Times New Roman" w:hAnsi="Times New Roman" w:cs="Times New Roman"/>
          <w:sz w:val="32"/>
          <w:szCs w:val="32"/>
          <w:lang w:val="pl-PL"/>
        </w:rPr>
        <w:t xml:space="preserve"> </w:t>
      </w:r>
      <w:r>
        <w:rPr>
          <w:rFonts w:ascii="Times New Roman" w:hAnsi="Times New Roman" w:cs="Times New Roman"/>
          <w:sz w:val="32"/>
          <w:szCs w:val="32"/>
          <w:lang w:val="pl-PL"/>
        </w:rPr>
        <w:t>j</w:t>
      </w:r>
      <w:r w:rsidRPr="00620935">
        <w:rPr>
          <w:rFonts w:ascii="Times New Roman" w:hAnsi="Times New Roman" w:cs="Times New Roman"/>
          <w:sz w:val="32"/>
          <w:szCs w:val="32"/>
          <w:lang w:val="pl-PL"/>
        </w:rPr>
        <w:t xml:space="preserve">estem wyzwolony przez Boga przez Jezusa Chrystusa, w którym Bóg przebacza mi mój grzech (usprawiedliwienie) i daje mi siłę, abym chciał i zaczął czynić dobro (uświęcenie). Jako skutek i odpowiedź na to wyzwolenie, </w:t>
      </w:r>
      <w:r w:rsidRPr="00620935">
        <w:rPr>
          <w:rFonts w:ascii="Times New Roman" w:hAnsi="Times New Roman" w:cs="Times New Roman"/>
          <w:i/>
          <w:sz w:val="32"/>
          <w:szCs w:val="32"/>
          <w:lang w:val="pl-PL"/>
        </w:rPr>
        <w:t>„Dziękuję Bogu”.</w:t>
      </w:r>
    </w:p>
    <w:p w14:paraId="257E2013" w14:textId="77777777" w:rsidR="00620935" w:rsidRPr="00620935" w:rsidRDefault="00620935" w:rsidP="00620935">
      <w:pPr>
        <w:jc w:val="both"/>
        <w:rPr>
          <w:rFonts w:ascii="Times New Roman" w:hAnsi="Times New Roman" w:cs="Times New Roman"/>
          <w:i/>
          <w:sz w:val="32"/>
          <w:szCs w:val="32"/>
          <w:lang w:val="pl-PL"/>
        </w:rPr>
      </w:pPr>
      <w:r w:rsidRPr="00620935">
        <w:rPr>
          <w:rFonts w:ascii="Times New Roman" w:hAnsi="Times New Roman" w:cs="Times New Roman"/>
          <w:sz w:val="32"/>
          <w:szCs w:val="32"/>
          <w:lang w:val="pl-PL"/>
        </w:rPr>
        <w:t xml:space="preserve">W tej codziennej, trwającej całe życie wdzięczności za łaskawe zbawienie, </w:t>
      </w:r>
      <w:r w:rsidRPr="00620935">
        <w:rPr>
          <w:rFonts w:ascii="Times New Roman" w:hAnsi="Times New Roman" w:cs="Times New Roman"/>
          <w:i/>
          <w:sz w:val="32"/>
          <w:szCs w:val="32"/>
          <w:lang w:val="pl-PL"/>
        </w:rPr>
        <w:t>„umysłem służę prawu Bożemu”.</w:t>
      </w:r>
    </w:p>
    <w:p w14:paraId="72A1337E" w14:textId="1EBE731A" w:rsidR="00620935" w:rsidRPr="00620935" w:rsidRDefault="00620935" w:rsidP="00620935">
      <w:pPr>
        <w:jc w:val="both"/>
        <w:rPr>
          <w:rFonts w:ascii="Times New Roman" w:hAnsi="Times New Roman" w:cs="Times New Roman"/>
          <w:i/>
          <w:sz w:val="32"/>
          <w:szCs w:val="32"/>
          <w:lang w:val="pl-PL"/>
        </w:rPr>
      </w:pPr>
      <w:r w:rsidRPr="00620935">
        <w:rPr>
          <w:rFonts w:ascii="Times New Roman" w:hAnsi="Times New Roman" w:cs="Times New Roman"/>
          <w:sz w:val="32"/>
          <w:szCs w:val="32"/>
          <w:lang w:val="pl-PL"/>
        </w:rPr>
        <w:t xml:space="preserve">Nie </w:t>
      </w:r>
      <w:r w:rsidRPr="00620935">
        <w:rPr>
          <w:rFonts w:ascii="Times New Roman" w:hAnsi="Times New Roman" w:cs="Times New Roman"/>
          <w:i/>
          <w:sz w:val="32"/>
          <w:szCs w:val="32"/>
          <w:lang w:val="pl-PL"/>
        </w:rPr>
        <w:t>„zrezygnu</w:t>
      </w:r>
      <w:r>
        <w:rPr>
          <w:rFonts w:ascii="Times New Roman" w:hAnsi="Times New Roman" w:cs="Times New Roman"/>
          <w:i/>
          <w:sz w:val="32"/>
          <w:szCs w:val="32"/>
          <w:lang w:val="pl-PL"/>
        </w:rPr>
        <w:t>ję</w:t>
      </w:r>
      <w:r w:rsidRPr="00620935">
        <w:rPr>
          <w:rFonts w:ascii="Times New Roman" w:hAnsi="Times New Roman" w:cs="Times New Roman"/>
          <w:i/>
          <w:sz w:val="32"/>
          <w:szCs w:val="32"/>
          <w:lang w:val="pl-PL"/>
        </w:rPr>
        <w:t xml:space="preserve"> z prawa Bożego”.</w:t>
      </w:r>
    </w:p>
    <w:p w14:paraId="05D97872" w14:textId="7597EB7A" w:rsidR="00042654" w:rsidRPr="00620935" w:rsidRDefault="00620935" w:rsidP="00620935">
      <w:pPr>
        <w:jc w:val="both"/>
        <w:rPr>
          <w:rFonts w:ascii="Times New Roman" w:hAnsi="Times New Roman" w:cs="Times New Roman"/>
          <w:i/>
          <w:sz w:val="32"/>
          <w:szCs w:val="32"/>
          <w:lang w:val="pl-PL"/>
        </w:rPr>
      </w:pPr>
      <w:r w:rsidRPr="00620935">
        <w:rPr>
          <w:rFonts w:ascii="Times New Roman" w:hAnsi="Times New Roman" w:cs="Times New Roman"/>
          <w:sz w:val="32"/>
          <w:szCs w:val="32"/>
          <w:lang w:val="pl-PL"/>
        </w:rPr>
        <w:t xml:space="preserve">Ale </w:t>
      </w:r>
      <w:r w:rsidRPr="00620935">
        <w:rPr>
          <w:rFonts w:ascii="Times New Roman" w:hAnsi="Times New Roman" w:cs="Times New Roman"/>
          <w:i/>
          <w:sz w:val="32"/>
          <w:szCs w:val="32"/>
          <w:lang w:val="pl-PL"/>
        </w:rPr>
        <w:t>„służ</w:t>
      </w:r>
      <w:r>
        <w:rPr>
          <w:rFonts w:ascii="Times New Roman" w:hAnsi="Times New Roman" w:cs="Times New Roman"/>
          <w:i/>
          <w:sz w:val="32"/>
          <w:szCs w:val="32"/>
          <w:lang w:val="pl-PL"/>
        </w:rPr>
        <w:t>ę</w:t>
      </w:r>
      <w:r w:rsidRPr="00620935">
        <w:rPr>
          <w:rFonts w:ascii="Times New Roman" w:hAnsi="Times New Roman" w:cs="Times New Roman"/>
          <w:i/>
          <w:sz w:val="32"/>
          <w:szCs w:val="32"/>
          <w:lang w:val="pl-PL"/>
        </w:rPr>
        <w:t xml:space="preserve"> prawu Bożemu”.</w:t>
      </w:r>
    </w:p>
    <w:p w14:paraId="33BC6CB8" w14:textId="2718A103" w:rsidR="00CE7240" w:rsidRPr="00A656EA" w:rsidRDefault="00042654" w:rsidP="00CE7240">
      <w:pPr>
        <w:jc w:val="center"/>
        <w:rPr>
          <w:rFonts w:ascii="Times New Roman" w:hAnsi="Times New Roman" w:cs="Times New Roman"/>
          <w:b/>
          <w:sz w:val="32"/>
          <w:szCs w:val="32"/>
          <w:lang w:val="pl-PL"/>
        </w:rPr>
      </w:pPr>
      <w:r>
        <w:rPr>
          <w:rFonts w:ascii="Times New Roman" w:hAnsi="Times New Roman" w:cs="Times New Roman"/>
          <w:sz w:val="32"/>
          <w:szCs w:val="32"/>
          <w:lang w:val="pl-PL"/>
        </w:rPr>
        <w:br w:type="page"/>
      </w:r>
      <w:r w:rsidR="00CE7240">
        <w:rPr>
          <w:rFonts w:ascii="Times New Roman" w:hAnsi="Times New Roman" w:cs="Times New Roman"/>
          <w:b/>
          <w:sz w:val="32"/>
          <w:szCs w:val="32"/>
          <w:lang w:val="pl-PL"/>
        </w:rPr>
        <w:lastRenderedPageBreak/>
        <w:t>Część 1: Rozdział 4</w:t>
      </w:r>
    </w:p>
    <w:p w14:paraId="2509B66B" w14:textId="77777777" w:rsidR="00CE7240" w:rsidRDefault="00CE7240" w:rsidP="00CE7240">
      <w:pPr>
        <w:jc w:val="center"/>
        <w:rPr>
          <w:rFonts w:ascii="Times New Roman" w:hAnsi="Times New Roman" w:cs="Times New Roman"/>
          <w:b/>
          <w:sz w:val="44"/>
          <w:szCs w:val="44"/>
          <w:lang w:val="pl-PL"/>
        </w:rPr>
      </w:pPr>
      <w:r w:rsidRPr="00CE7240">
        <w:rPr>
          <w:rFonts w:ascii="Times New Roman" w:hAnsi="Times New Roman" w:cs="Times New Roman"/>
          <w:b/>
          <w:sz w:val="44"/>
          <w:szCs w:val="44"/>
          <w:lang w:val="pl-PL"/>
        </w:rPr>
        <w:t>Niedoskonałość uświęcenia w tym życiu</w:t>
      </w:r>
      <w:r w:rsidRPr="00CE7240">
        <w:rPr>
          <w:rFonts w:ascii="Times New Roman" w:hAnsi="Times New Roman" w:cs="Times New Roman"/>
          <w:b/>
          <w:sz w:val="44"/>
          <w:szCs w:val="44"/>
          <w:lang w:val="pl-PL"/>
        </w:rPr>
        <w:tab/>
      </w:r>
    </w:p>
    <w:p w14:paraId="4848CAB6" w14:textId="730D5F1E" w:rsidR="00CE7240" w:rsidRDefault="00CE7240" w:rsidP="00CE7240">
      <w:pPr>
        <w:jc w:val="center"/>
        <w:rPr>
          <w:rFonts w:ascii="Times New Roman" w:hAnsi="Times New Roman" w:cs="Times New Roman"/>
          <w:sz w:val="32"/>
          <w:szCs w:val="32"/>
          <w:lang w:val="pl-PL"/>
        </w:rPr>
      </w:pPr>
      <w:r>
        <w:rPr>
          <w:rFonts w:ascii="Times New Roman" w:hAnsi="Times New Roman" w:cs="Times New Roman"/>
          <w:sz w:val="32"/>
          <w:szCs w:val="32"/>
          <w:lang w:val="pl-PL"/>
        </w:rPr>
        <w:t>Herman Hanko</w:t>
      </w:r>
    </w:p>
    <w:p w14:paraId="2B957E10" w14:textId="6A3F7123" w:rsidR="00CE7240" w:rsidRPr="007D1135" w:rsidRDefault="00CE7240" w:rsidP="00CE7240">
      <w:pPr>
        <w:ind w:left="708"/>
        <w:jc w:val="both"/>
        <w:rPr>
          <w:rFonts w:ascii="Times New Roman" w:hAnsi="Times New Roman" w:cs="Times New Roman"/>
          <w:sz w:val="30"/>
          <w:szCs w:val="30"/>
          <w:lang w:val="pl-PL"/>
        </w:rPr>
      </w:pPr>
      <w:r w:rsidRPr="00CE7240">
        <w:rPr>
          <w:rStyle w:val="verse"/>
          <w:rFonts w:ascii="Times New Roman" w:hAnsi="Times New Roman" w:cs="Times New Roman"/>
          <w:i/>
          <w:sz w:val="30"/>
          <w:szCs w:val="30"/>
          <w:lang w:val="pl-PL"/>
        </w:rPr>
        <w:t xml:space="preserve">Nędzny ja człowiek! Któż mnie wybawi z tego ciała śmierci?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Rzym. 7:24</w:t>
      </w:r>
      <w:r w:rsidRPr="007D1135">
        <w:rPr>
          <w:rFonts w:ascii="Times New Roman" w:hAnsi="Times New Roman" w:cs="Times New Roman"/>
          <w:sz w:val="30"/>
          <w:szCs w:val="30"/>
          <w:lang w:val="pl-PL"/>
        </w:rPr>
        <w:t>)</w:t>
      </w:r>
    </w:p>
    <w:p w14:paraId="2111EC67" w14:textId="77777777" w:rsidR="00CE7240" w:rsidRDefault="00CE7240" w:rsidP="00CE7240">
      <w:pPr>
        <w:ind w:left="708"/>
        <w:jc w:val="both"/>
        <w:rPr>
          <w:rFonts w:ascii="Times New Roman" w:hAnsi="Times New Roman" w:cs="Times New Roman"/>
          <w:sz w:val="28"/>
          <w:szCs w:val="28"/>
          <w:lang w:val="pl-PL"/>
        </w:rPr>
      </w:pPr>
    </w:p>
    <w:p w14:paraId="47A6F4EC" w14:textId="77777777" w:rsidR="00CE7240" w:rsidRDefault="00CE7240" w:rsidP="00CE7240">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7E8B79F9" w14:textId="5C88B76E" w:rsidR="00CE7240" w:rsidRPr="00CE7240" w:rsidRDefault="00CE7240" w:rsidP="00CE7240">
      <w:pPr>
        <w:jc w:val="both"/>
        <w:rPr>
          <w:rFonts w:ascii="Times New Roman" w:hAnsi="Times New Roman" w:cs="Times New Roman"/>
          <w:sz w:val="32"/>
          <w:szCs w:val="32"/>
          <w:lang w:val="pl-PL"/>
        </w:rPr>
      </w:pPr>
      <w:r w:rsidRPr="00CE7240">
        <w:rPr>
          <w:rFonts w:ascii="Times New Roman" w:hAnsi="Times New Roman" w:cs="Times New Roman"/>
          <w:sz w:val="32"/>
          <w:szCs w:val="32"/>
          <w:lang w:val="pl-PL"/>
        </w:rPr>
        <w:t xml:space="preserve">Wybrane dziecko Boże od chwili swego odrodzenia jest uświęconym chrześcijańskim świętym. Jednak jeśli ktoś obserwuje go w świecie i rzeczywiście, tak jak on obserwuje siebie, jest on, choć uświęcony, </w:t>
      </w:r>
      <w:r>
        <w:rPr>
          <w:rFonts w:ascii="Times New Roman" w:hAnsi="Times New Roman" w:cs="Times New Roman"/>
          <w:sz w:val="32"/>
          <w:szCs w:val="32"/>
          <w:lang w:val="pl-PL"/>
        </w:rPr>
        <w:t>w wielkim stopniu</w:t>
      </w:r>
      <w:r w:rsidRPr="00CE7240">
        <w:rPr>
          <w:rFonts w:ascii="Times New Roman" w:hAnsi="Times New Roman" w:cs="Times New Roman"/>
          <w:sz w:val="32"/>
          <w:szCs w:val="32"/>
          <w:lang w:val="pl-PL"/>
        </w:rPr>
        <w:t xml:space="preserve"> grzesznikiem. Jest grzesznym świętym lub, mówiąc inaczej, jest świętym grzesznikiem. Jest jednocześnie grzesznikiem i świętym.</w:t>
      </w:r>
    </w:p>
    <w:p w14:paraId="47D34390" w14:textId="2D0FB98E" w:rsidR="00CE7240" w:rsidRPr="00CE7240" w:rsidRDefault="00CE7240" w:rsidP="00CE7240">
      <w:pPr>
        <w:jc w:val="both"/>
        <w:rPr>
          <w:rFonts w:ascii="Times New Roman" w:hAnsi="Times New Roman" w:cs="Times New Roman"/>
          <w:sz w:val="32"/>
          <w:szCs w:val="32"/>
          <w:lang w:val="pl-PL"/>
        </w:rPr>
      </w:pPr>
      <w:r w:rsidRPr="00CE7240">
        <w:rPr>
          <w:rFonts w:ascii="Times New Roman" w:hAnsi="Times New Roman" w:cs="Times New Roman"/>
          <w:sz w:val="32"/>
          <w:szCs w:val="32"/>
          <w:lang w:val="pl-PL"/>
        </w:rPr>
        <w:t>Wybrane i uświęcone dziecko Boże na tym świecie jest dziwnym stworzeniem. To, jak żyje, jest niewytłumaczalne. Z jednej strony jest w istocie nowym stworzeniem, które odważnie modli się</w:t>
      </w:r>
      <w:r w:rsidRPr="00CE7240">
        <w:rPr>
          <w:rFonts w:ascii="Times New Roman" w:hAnsi="Times New Roman" w:cs="Times New Roman"/>
          <w:i/>
          <w:sz w:val="32"/>
          <w:szCs w:val="32"/>
          <w:lang w:val="pl-PL"/>
        </w:rPr>
        <w:t>: „Osądź mnie, PANIE, bo postępuję uczciwie”</w:t>
      </w:r>
      <w:r w:rsidRPr="00CE7240">
        <w:rPr>
          <w:rFonts w:ascii="Times New Roman" w:hAnsi="Times New Roman" w:cs="Times New Roman"/>
          <w:sz w:val="32"/>
          <w:szCs w:val="32"/>
          <w:lang w:val="pl-PL"/>
        </w:rPr>
        <w:t xml:space="preserve"> (Ps</w:t>
      </w:r>
      <w:r>
        <w:rPr>
          <w:rFonts w:ascii="Times New Roman" w:hAnsi="Times New Roman" w:cs="Times New Roman"/>
          <w:sz w:val="32"/>
          <w:szCs w:val="32"/>
          <w:lang w:val="pl-PL"/>
        </w:rPr>
        <w:t>alm</w:t>
      </w:r>
      <w:r w:rsidRPr="00CE7240">
        <w:rPr>
          <w:rFonts w:ascii="Times New Roman" w:hAnsi="Times New Roman" w:cs="Times New Roman"/>
          <w:sz w:val="32"/>
          <w:szCs w:val="32"/>
          <w:lang w:val="pl-PL"/>
        </w:rPr>
        <w:t xml:space="preserve"> 26:1). A z drugiej strony woła: </w:t>
      </w:r>
      <w:r w:rsidRPr="00CE7240">
        <w:rPr>
          <w:rFonts w:ascii="Times New Roman" w:hAnsi="Times New Roman" w:cs="Times New Roman"/>
          <w:i/>
          <w:sz w:val="32"/>
          <w:szCs w:val="32"/>
          <w:lang w:val="pl-PL"/>
        </w:rPr>
        <w:t>„Nędzny ja człowiek! Któż mnie wybawi z tego ciała śmierci?</w:t>
      </w:r>
      <w:r w:rsidRPr="00CE7240">
        <w:rPr>
          <w:rFonts w:ascii="Times New Roman" w:hAnsi="Times New Roman" w:cs="Times New Roman"/>
          <w:sz w:val="32"/>
          <w:szCs w:val="32"/>
          <w:lang w:val="pl-PL"/>
        </w:rPr>
        <w:t xml:space="preserve"> (Rzym. 7:24). Twierdzi, że jest doskonały i nie boi się, że Bóg, przed którym żadne zło nie może się ukryć, bada jego wnętrze (Ps</w:t>
      </w:r>
      <w:r>
        <w:rPr>
          <w:rFonts w:ascii="Times New Roman" w:hAnsi="Times New Roman" w:cs="Times New Roman"/>
          <w:sz w:val="32"/>
          <w:szCs w:val="32"/>
          <w:lang w:val="pl-PL"/>
        </w:rPr>
        <w:t>alm</w:t>
      </w:r>
      <w:r w:rsidRPr="00CE7240">
        <w:rPr>
          <w:rFonts w:ascii="Times New Roman" w:hAnsi="Times New Roman" w:cs="Times New Roman"/>
          <w:sz w:val="32"/>
          <w:szCs w:val="32"/>
          <w:lang w:val="pl-PL"/>
        </w:rPr>
        <w:t xml:space="preserve"> 139:23-24). Ale można o nim powiedzieć, że ma tylko mały początek nowego posłuszeństwa i że jego najlepsze uczynki są skażone i </w:t>
      </w:r>
      <w:r>
        <w:rPr>
          <w:rFonts w:ascii="Times New Roman" w:hAnsi="Times New Roman" w:cs="Times New Roman"/>
          <w:sz w:val="32"/>
          <w:szCs w:val="32"/>
          <w:lang w:val="pl-PL"/>
        </w:rPr>
        <w:t>skorumpowane</w:t>
      </w:r>
      <w:r w:rsidRPr="00CE7240">
        <w:rPr>
          <w:rFonts w:ascii="Times New Roman" w:hAnsi="Times New Roman" w:cs="Times New Roman"/>
          <w:sz w:val="32"/>
          <w:szCs w:val="32"/>
          <w:lang w:val="pl-PL"/>
        </w:rPr>
        <w:t xml:space="preserve"> grzechem. Może z ufnością powiedzieć za Pawłem: </w:t>
      </w:r>
      <w:r w:rsidRPr="00CE7240">
        <w:rPr>
          <w:rFonts w:ascii="Times New Roman" w:hAnsi="Times New Roman" w:cs="Times New Roman"/>
          <w:i/>
          <w:sz w:val="32"/>
          <w:szCs w:val="32"/>
          <w:lang w:val="pl-PL"/>
        </w:rPr>
        <w:t>„Ale w tym wszystkim całkowicie zwyciężamy przez tego, który nas umiłował.”</w:t>
      </w:r>
      <w:r w:rsidRPr="00CE7240">
        <w:rPr>
          <w:rFonts w:ascii="Times New Roman" w:hAnsi="Times New Roman" w:cs="Times New Roman"/>
          <w:sz w:val="32"/>
          <w:szCs w:val="32"/>
          <w:lang w:val="pl-PL"/>
        </w:rPr>
        <w:t xml:space="preserve"> (Rzym. 8:37), ale codziennie woła: </w:t>
      </w:r>
      <w:r w:rsidRPr="00CE7240">
        <w:rPr>
          <w:rFonts w:ascii="Times New Roman" w:hAnsi="Times New Roman" w:cs="Times New Roman"/>
          <w:i/>
          <w:sz w:val="32"/>
          <w:szCs w:val="32"/>
          <w:lang w:val="pl-PL"/>
        </w:rPr>
        <w:t xml:space="preserve">„Boże bądź miłosierny mnie grzesznemu” </w:t>
      </w:r>
      <w:r w:rsidRPr="00CE7240">
        <w:rPr>
          <w:rFonts w:ascii="Times New Roman" w:hAnsi="Times New Roman" w:cs="Times New Roman"/>
          <w:sz w:val="32"/>
          <w:szCs w:val="32"/>
          <w:lang w:val="pl-PL"/>
        </w:rPr>
        <w:t>(Ł</w:t>
      </w:r>
      <w:r>
        <w:rPr>
          <w:rFonts w:ascii="Times New Roman" w:hAnsi="Times New Roman" w:cs="Times New Roman"/>
          <w:sz w:val="32"/>
          <w:szCs w:val="32"/>
          <w:lang w:val="pl-PL"/>
        </w:rPr>
        <w:t>u</w:t>
      </w:r>
      <w:r w:rsidRPr="00CE7240">
        <w:rPr>
          <w:rFonts w:ascii="Times New Roman" w:hAnsi="Times New Roman" w:cs="Times New Roman"/>
          <w:sz w:val="32"/>
          <w:szCs w:val="32"/>
          <w:lang w:val="pl-PL"/>
        </w:rPr>
        <w:t>k. 18:13).</w:t>
      </w:r>
    </w:p>
    <w:p w14:paraId="6B8A4E7F" w14:textId="5906C2B2" w:rsidR="00CE7240" w:rsidRDefault="00CE7240" w:rsidP="00CE7240">
      <w:pPr>
        <w:jc w:val="both"/>
        <w:rPr>
          <w:rFonts w:ascii="Times New Roman" w:hAnsi="Times New Roman" w:cs="Times New Roman"/>
          <w:sz w:val="32"/>
          <w:szCs w:val="32"/>
          <w:lang w:val="pl-PL"/>
        </w:rPr>
      </w:pPr>
      <w:r w:rsidRPr="00CE7240">
        <w:rPr>
          <w:rFonts w:ascii="Times New Roman" w:hAnsi="Times New Roman" w:cs="Times New Roman"/>
          <w:sz w:val="32"/>
          <w:szCs w:val="32"/>
          <w:lang w:val="pl-PL"/>
        </w:rPr>
        <w:t>Jakim</w:t>
      </w:r>
      <w:r>
        <w:rPr>
          <w:rFonts w:ascii="Times New Roman" w:hAnsi="Times New Roman" w:cs="Times New Roman"/>
          <w:sz w:val="32"/>
          <w:szCs w:val="32"/>
          <w:lang w:val="pl-PL"/>
        </w:rPr>
        <w:t>ż</w:t>
      </w:r>
      <w:r w:rsidRPr="00CE7240">
        <w:rPr>
          <w:rFonts w:ascii="Times New Roman" w:hAnsi="Times New Roman" w:cs="Times New Roman"/>
          <w:sz w:val="32"/>
          <w:szCs w:val="32"/>
          <w:lang w:val="pl-PL"/>
        </w:rPr>
        <w:t xml:space="preserve"> człowiekiem może </w:t>
      </w:r>
      <w:r>
        <w:rPr>
          <w:rFonts w:ascii="Times New Roman" w:hAnsi="Times New Roman" w:cs="Times New Roman"/>
          <w:sz w:val="32"/>
          <w:szCs w:val="32"/>
          <w:lang w:val="pl-PL"/>
        </w:rPr>
        <w:t xml:space="preserve">on </w:t>
      </w:r>
      <w:r w:rsidRPr="00CE7240">
        <w:rPr>
          <w:rFonts w:ascii="Times New Roman" w:hAnsi="Times New Roman" w:cs="Times New Roman"/>
          <w:sz w:val="32"/>
          <w:szCs w:val="32"/>
          <w:lang w:val="pl-PL"/>
        </w:rPr>
        <w:t>być?</w:t>
      </w:r>
    </w:p>
    <w:p w14:paraId="702BEE9D" w14:textId="60562102" w:rsidR="007323E9" w:rsidRDefault="007323E9">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633D2357" w14:textId="1CC644D4" w:rsidR="00CE7240" w:rsidRPr="007323E9" w:rsidRDefault="007323E9" w:rsidP="00CE7240">
      <w:pPr>
        <w:jc w:val="both"/>
        <w:rPr>
          <w:rStyle w:val="verse"/>
          <w:rFonts w:ascii="Times New Roman" w:hAnsi="Times New Roman" w:cs="Times New Roman"/>
          <w:b/>
          <w:sz w:val="32"/>
          <w:szCs w:val="32"/>
          <w:lang w:val="pl-PL"/>
        </w:rPr>
      </w:pPr>
      <w:r w:rsidRPr="007323E9">
        <w:rPr>
          <w:rStyle w:val="verse"/>
          <w:rFonts w:ascii="Times New Roman" w:hAnsi="Times New Roman" w:cs="Times New Roman"/>
          <w:b/>
          <w:sz w:val="32"/>
          <w:szCs w:val="32"/>
          <w:lang w:val="pl-PL"/>
        </w:rPr>
        <w:lastRenderedPageBreak/>
        <w:t>Jak Bóg go stworzył</w:t>
      </w:r>
    </w:p>
    <w:p w14:paraId="717A2C24" w14:textId="4AED96FE" w:rsidR="007323E9" w:rsidRPr="007323E9" w:rsidRDefault="007323E9" w:rsidP="007323E9">
      <w:pPr>
        <w:jc w:val="both"/>
        <w:rPr>
          <w:rFonts w:ascii="Times New Roman" w:hAnsi="Times New Roman" w:cs="Times New Roman"/>
          <w:sz w:val="32"/>
          <w:szCs w:val="32"/>
          <w:lang w:val="pl-PL"/>
        </w:rPr>
      </w:pPr>
      <w:r w:rsidRPr="007323E9">
        <w:rPr>
          <w:rFonts w:ascii="Times New Roman" w:hAnsi="Times New Roman" w:cs="Times New Roman"/>
          <w:sz w:val="32"/>
          <w:szCs w:val="32"/>
          <w:lang w:val="pl-PL"/>
        </w:rPr>
        <w:t>Człowiek został stworzony z prochu ziemi jako przystosowany do życia w tym ziemskim stworzeniu (</w:t>
      </w:r>
      <w:r>
        <w:rPr>
          <w:rFonts w:ascii="Times New Roman" w:hAnsi="Times New Roman" w:cs="Times New Roman"/>
          <w:sz w:val="32"/>
          <w:szCs w:val="32"/>
          <w:lang w:val="pl-PL"/>
        </w:rPr>
        <w:t>1 Mojż.</w:t>
      </w:r>
      <w:r w:rsidRPr="007323E9">
        <w:rPr>
          <w:rFonts w:ascii="Times New Roman" w:hAnsi="Times New Roman" w:cs="Times New Roman"/>
          <w:sz w:val="32"/>
          <w:szCs w:val="32"/>
          <w:lang w:val="pl-PL"/>
        </w:rPr>
        <w:t>2:7). Był z ziemi, ziemski i nie mógł uciec przed ziemskim stworzeniem, aby wznieść się do niebios. Został stworzony do życia w Bożym świecie ze swoją żoną Ewą. Jednak Bóg tchnął również w jego nozdrza tchnienie życia, aby mógł, w odróżnieniu od zwierząt i drzew, żyć w relacji z Bogiem jako Jego przyjaciel przymierza.</w:t>
      </w:r>
    </w:p>
    <w:p w14:paraId="76FC4D32" w14:textId="77777777" w:rsidR="007323E9" w:rsidRPr="007323E9" w:rsidRDefault="007323E9" w:rsidP="007323E9">
      <w:pPr>
        <w:jc w:val="both"/>
        <w:rPr>
          <w:rFonts w:ascii="Times New Roman" w:hAnsi="Times New Roman" w:cs="Times New Roman"/>
          <w:sz w:val="32"/>
          <w:szCs w:val="32"/>
          <w:lang w:val="pl-PL"/>
        </w:rPr>
      </w:pPr>
      <w:r w:rsidRPr="007323E9">
        <w:rPr>
          <w:rFonts w:ascii="Times New Roman" w:hAnsi="Times New Roman" w:cs="Times New Roman"/>
          <w:sz w:val="32"/>
          <w:szCs w:val="32"/>
          <w:lang w:val="pl-PL"/>
        </w:rPr>
        <w:t>Został także stworzony jako prorok, kapłan i król, aby reprezentował Boga w Bożym świecie; i był nosicielem obrazu Boga, który nosił w swojej naturze prawdziwą wiedzę, sprawiedliwość i świętość. Jego świętość była świętością samego Boga i przejawiała się w całkowitym poświęceniu się Bogu ze świętością bez żadnej winy.</w:t>
      </w:r>
    </w:p>
    <w:p w14:paraId="482A7B90" w14:textId="10BBB046" w:rsidR="007323E9" w:rsidRPr="007323E9" w:rsidRDefault="007323E9" w:rsidP="007323E9">
      <w:pPr>
        <w:jc w:val="both"/>
        <w:rPr>
          <w:rFonts w:ascii="Times New Roman" w:hAnsi="Times New Roman" w:cs="Times New Roman"/>
          <w:sz w:val="32"/>
          <w:szCs w:val="32"/>
          <w:lang w:val="pl-PL"/>
        </w:rPr>
      </w:pPr>
      <w:r w:rsidRPr="007323E9">
        <w:rPr>
          <w:rFonts w:ascii="Times New Roman" w:hAnsi="Times New Roman" w:cs="Times New Roman"/>
          <w:sz w:val="32"/>
          <w:szCs w:val="32"/>
          <w:lang w:val="pl-PL"/>
        </w:rPr>
        <w:t xml:space="preserve">Jeśli chodzi o jego budowę psychiczną, został stworzony jako istota z ciałem i duszą. Jego dusza była substancją duchową, ściśle połączoną z ciałem i przenikającą całe ciało, ale nie materialną jak jego ciało. Dwie zdolności jego duszy i to, co odróżniało go od ptaków i drzew, ryb i zwierząt, to obecność w Adamie umysłu do myślenia i poznania oraz woli dokonywania wyborów w stworzeniu, poprzez które </w:t>
      </w:r>
      <w:r>
        <w:rPr>
          <w:rFonts w:ascii="Times New Roman" w:hAnsi="Times New Roman" w:cs="Times New Roman"/>
          <w:sz w:val="32"/>
          <w:szCs w:val="32"/>
          <w:lang w:val="pl-PL"/>
        </w:rPr>
        <w:t>wybory</w:t>
      </w:r>
      <w:r w:rsidRPr="007323E9">
        <w:rPr>
          <w:rFonts w:ascii="Times New Roman" w:hAnsi="Times New Roman" w:cs="Times New Roman"/>
          <w:sz w:val="32"/>
          <w:szCs w:val="32"/>
          <w:lang w:val="pl-PL"/>
        </w:rPr>
        <w:t xml:space="preserve"> żył.</w:t>
      </w:r>
    </w:p>
    <w:p w14:paraId="20D31BA8" w14:textId="2B35632C" w:rsidR="007323E9" w:rsidRPr="007323E9" w:rsidRDefault="007323E9" w:rsidP="007323E9">
      <w:pPr>
        <w:jc w:val="both"/>
        <w:rPr>
          <w:rFonts w:ascii="Times New Roman" w:hAnsi="Times New Roman" w:cs="Times New Roman"/>
          <w:sz w:val="32"/>
          <w:szCs w:val="32"/>
          <w:lang w:val="pl-PL"/>
        </w:rPr>
      </w:pPr>
      <w:r w:rsidRPr="007323E9">
        <w:rPr>
          <w:rFonts w:ascii="Times New Roman" w:hAnsi="Times New Roman" w:cs="Times New Roman"/>
          <w:sz w:val="32"/>
          <w:szCs w:val="32"/>
          <w:lang w:val="pl-PL"/>
        </w:rPr>
        <w:t>Ale Pismo Święte mówi również o „</w:t>
      </w:r>
      <w:r w:rsidRPr="007323E9">
        <w:rPr>
          <w:rFonts w:ascii="Times New Roman" w:hAnsi="Times New Roman" w:cs="Times New Roman"/>
          <w:i/>
          <w:sz w:val="32"/>
          <w:szCs w:val="32"/>
          <w:lang w:val="pl-PL"/>
        </w:rPr>
        <w:t>duchu</w:t>
      </w:r>
      <w:r w:rsidRPr="007323E9">
        <w:rPr>
          <w:rFonts w:ascii="Times New Roman" w:hAnsi="Times New Roman" w:cs="Times New Roman"/>
          <w:sz w:val="32"/>
          <w:szCs w:val="32"/>
          <w:lang w:val="pl-PL"/>
        </w:rPr>
        <w:t>” człowieka (Kazn. 12:7; Dz</w:t>
      </w:r>
      <w:r>
        <w:rPr>
          <w:rFonts w:ascii="Times New Roman" w:hAnsi="Times New Roman" w:cs="Times New Roman"/>
          <w:sz w:val="32"/>
          <w:szCs w:val="32"/>
          <w:lang w:val="pl-PL"/>
        </w:rPr>
        <w:t>ieje</w:t>
      </w:r>
      <w:r w:rsidRPr="007323E9">
        <w:rPr>
          <w:rFonts w:ascii="Times New Roman" w:hAnsi="Times New Roman" w:cs="Times New Roman"/>
          <w:sz w:val="32"/>
          <w:szCs w:val="32"/>
          <w:lang w:val="pl-PL"/>
        </w:rPr>
        <w:t xml:space="preserve">. 7:59; 1 Tes. 5:23). Chociaż trudno jest dokładnie określić, co Pismo Święte rozumie przez ducha człowieka, i chociaż temat ten był dyskutowany od wieków, jasne jest, że duch nie jest trzecim elementem psychicznej konstytucji człowieka. To </w:t>
      </w:r>
      <w:r>
        <w:rPr>
          <w:rFonts w:ascii="Times New Roman" w:hAnsi="Times New Roman" w:cs="Times New Roman"/>
          <w:sz w:val="32"/>
          <w:szCs w:val="32"/>
          <w:lang w:val="pl-PL"/>
        </w:rPr>
        <w:t>prawdopodobnie</w:t>
      </w:r>
      <w:r w:rsidRPr="007323E9">
        <w:rPr>
          <w:rFonts w:ascii="Times New Roman" w:hAnsi="Times New Roman" w:cs="Times New Roman"/>
          <w:sz w:val="32"/>
          <w:szCs w:val="32"/>
          <w:lang w:val="pl-PL"/>
        </w:rPr>
        <w:t xml:space="preserve"> duchowa strona duszy pozwala</w:t>
      </w:r>
      <w:r>
        <w:rPr>
          <w:rFonts w:ascii="Times New Roman" w:hAnsi="Times New Roman" w:cs="Times New Roman"/>
          <w:sz w:val="32"/>
          <w:szCs w:val="32"/>
          <w:lang w:val="pl-PL"/>
        </w:rPr>
        <w:t>jąca</w:t>
      </w:r>
      <w:r w:rsidRPr="007323E9">
        <w:rPr>
          <w:rFonts w:ascii="Times New Roman" w:hAnsi="Times New Roman" w:cs="Times New Roman"/>
          <w:sz w:val="32"/>
          <w:szCs w:val="32"/>
          <w:lang w:val="pl-PL"/>
        </w:rPr>
        <w:t xml:space="preserve"> człowiekowi rozumem i wolą poznać Boga, wiedzieć, że pozostaje w stosunku moralnym do Boga, wiedzieć, że przed Bogiem jest powołany do życia w pokornym posłuszeństwie wobec Niego i wiedzieć, że będzie musiał zdać sprawę Bogu ze wszystkiego, co czyni.</w:t>
      </w:r>
    </w:p>
    <w:p w14:paraId="1773A098" w14:textId="5DD8B56D" w:rsidR="007323E9" w:rsidRDefault="007323E9" w:rsidP="007323E9">
      <w:pPr>
        <w:jc w:val="both"/>
        <w:rPr>
          <w:rFonts w:ascii="Times New Roman" w:hAnsi="Times New Roman" w:cs="Times New Roman"/>
          <w:sz w:val="32"/>
          <w:szCs w:val="32"/>
          <w:lang w:val="pl-PL"/>
        </w:rPr>
      </w:pPr>
      <w:r w:rsidRPr="007323E9">
        <w:rPr>
          <w:rFonts w:ascii="Times New Roman" w:hAnsi="Times New Roman" w:cs="Times New Roman"/>
          <w:sz w:val="32"/>
          <w:szCs w:val="32"/>
          <w:lang w:val="pl-PL"/>
        </w:rPr>
        <w:t>Oprócz tego wszystkiego człowiek został stworzony jako osoba, co oznacza, że był samoświadomą jednostką, która mogła stać i żyć w relacji z Bogiem, jako przyjaciel Boga lub jako wróg Boga.</w:t>
      </w:r>
    </w:p>
    <w:p w14:paraId="6E58B2FE" w14:textId="7AF4E7ED" w:rsidR="006D550C" w:rsidRDefault="006D550C" w:rsidP="00CE7240">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lastRenderedPageBreak/>
        <w:t>Pismo Święte mówi również o sercu człowieka, nie o fizycznym sercu, które pompuje krew w całym ciele, ale o duchowym centrum jego moralnego i etycznego życia. Pismo Święte, zwłaszcza w opisie strasznego upadku człowieka w grzech i jego zbawienia, wiele mówi o sercu. Serce jest jakby dla całej natury w tym samym sensie, w jakim żołądź jest całym dębem: mikrokosmosem całej natury. Jest jednocześnie moralnym i etycznym centrum życia człowieka. Jeśli serce jest moralnie dobre, człowiek jest moralnie dobry w całej swojej naturze. Jeśli serce jest złe, człowiek jest zły w całej swojej naturze.</w:t>
      </w:r>
    </w:p>
    <w:p w14:paraId="20726C88" w14:textId="77777777" w:rsidR="006D550C" w:rsidRDefault="006D550C" w:rsidP="00CE7240">
      <w:pPr>
        <w:jc w:val="both"/>
        <w:rPr>
          <w:rFonts w:ascii="Times New Roman" w:hAnsi="Times New Roman" w:cs="Times New Roman"/>
          <w:sz w:val="32"/>
          <w:szCs w:val="32"/>
          <w:lang w:val="pl-PL"/>
        </w:rPr>
      </w:pPr>
    </w:p>
    <w:p w14:paraId="398B8378" w14:textId="77777777" w:rsidR="006D550C" w:rsidRPr="006D550C" w:rsidRDefault="006D550C" w:rsidP="006D550C">
      <w:pPr>
        <w:jc w:val="both"/>
        <w:rPr>
          <w:rFonts w:ascii="Times New Roman" w:hAnsi="Times New Roman" w:cs="Times New Roman"/>
          <w:b/>
          <w:sz w:val="32"/>
          <w:szCs w:val="32"/>
          <w:lang w:val="pl-PL"/>
        </w:rPr>
      </w:pPr>
      <w:r w:rsidRPr="006D550C">
        <w:rPr>
          <w:rFonts w:ascii="Times New Roman" w:hAnsi="Times New Roman" w:cs="Times New Roman"/>
          <w:b/>
          <w:sz w:val="32"/>
          <w:szCs w:val="32"/>
          <w:lang w:val="pl-PL"/>
        </w:rPr>
        <w:t>Co upadek zrobił z człowiekiem</w:t>
      </w:r>
    </w:p>
    <w:p w14:paraId="737D7803" w14:textId="5D3677A8" w:rsidR="006D550C" w:rsidRP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Pismo Święte mówi absolutnie jasno, że kiedy Adam zdecydował się reprezentować sprawę szatana na świecie, a nie sprawę Bożą, stał się skorumpowany i zdeprawowany w całej swojej istocie i we wszystkim, co robił. To całkowite zepsucie ludzkiej natury jest śmiercią, którą Bóg zagroził Adamowi, jeśli ten nie będzie Mu posłuszny (</w:t>
      </w:r>
      <w:r>
        <w:rPr>
          <w:rFonts w:ascii="Times New Roman" w:hAnsi="Times New Roman" w:cs="Times New Roman"/>
          <w:sz w:val="32"/>
          <w:szCs w:val="32"/>
          <w:lang w:val="pl-PL"/>
        </w:rPr>
        <w:t>1 Mojż.</w:t>
      </w:r>
      <w:r w:rsidRPr="006D550C">
        <w:rPr>
          <w:rFonts w:ascii="Times New Roman" w:hAnsi="Times New Roman" w:cs="Times New Roman"/>
          <w:sz w:val="32"/>
          <w:szCs w:val="32"/>
          <w:lang w:val="pl-PL"/>
        </w:rPr>
        <w:t xml:space="preserve"> 2:17; Ef</w:t>
      </w:r>
      <w:r>
        <w:rPr>
          <w:rFonts w:ascii="Times New Roman" w:hAnsi="Times New Roman" w:cs="Times New Roman"/>
          <w:sz w:val="32"/>
          <w:szCs w:val="32"/>
          <w:lang w:val="pl-PL"/>
        </w:rPr>
        <w:t>ez.</w:t>
      </w:r>
      <w:r w:rsidRPr="006D550C">
        <w:rPr>
          <w:rFonts w:ascii="Times New Roman" w:hAnsi="Times New Roman" w:cs="Times New Roman"/>
          <w:sz w:val="32"/>
          <w:szCs w:val="32"/>
          <w:lang w:val="pl-PL"/>
        </w:rPr>
        <w:t xml:space="preserve"> 2:1).</w:t>
      </w:r>
    </w:p>
    <w:p w14:paraId="2F71FDCE" w14:textId="3D5911D8" w:rsidR="006D550C" w:rsidRP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Serce Adama zostało zepsute, a</w:t>
      </w:r>
      <w:r>
        <w:rPr>
          <w:rFonts w:ascii="Times New Roman" w:hAnsi="Times New Roman" w:cs="Times New Roman"/>
          <w:sz w:val="32"/>
          <w:szCs w:val="32"/>
          <w:lang w:val="pl-PL"/>
        </w:rPr>
        <w:t xml:space="preserve"> </w:t>
      </w:r>
      <w:r w:rsidRPr="006D550C">
        <w:rPr>
          <w:rFonts w:ascii="Times New Roman" w:hAnsi="Times New Roman" w:cs="Times New Roman"/>
          <w:sz w:val="32"/>
          <w:szCs w:val="32"/>
          <w:lang w:val="pl-PL"/>
        </w:rPr>
        <w:t xml:space="preserve">w rezultacie cała jego natura została zepsuta, co uczyniło go nieprzyjacielem Boga, </w:t>
      </w:r>
      <w:r>
        <w:rPr>
          <w:rFonts w:ascii="Times New Roman" w:hAnsi="Times New Roman" w:cs="Times New Roman"/>
          <w:sz w:val="32"/>
          <w:szCs w:val="32"/>
          <w:lang w:val="pl-PL"/>
        </w:rPr>
        <w:t xml:space="preserve">zamiast </w:t>
      </w:r>
      <w:r w:rsidRPr="006D550C">
        <w:rPr>
          <w:rFonts w:ascii="Times New Roman" w:hAnsi="Times New Roman" w:cs="Times New Roman"/>
          <w:sz w:val="32"/>
          <w:szCs w:val="32"/>
          <w:lang w:val="pl-PL"/>
        </w:rPr>
        <w:t xml:space="preserve">przyjacielem. Jego umysł </w:t>
      </w:r>
      <w:r>
        <w:rPr>
          <w:rFonts w:ascii="Times New Roman" w:hAnsi="Times New Roman" w:cs="Times New Roman"/>
          <w:sz w:val="32"/>
          <w:szCs w:val="32"/>
          <w:lang w:val="pl-PL"/>
        </w:rPr>
        <w:t>stał się</w:t>
      </w:r>
      <w:r w:rsidRPr="006D550C">
        <w:rPr>
          <w:rFonts w:ascii="Times New Roman" w:hAnsi="Times New Roman" w:cs="Times New Roman"/>
          <w:sz w:val="32"/>
          <w:szCs w:val="32"/>
          <w:lang w:val="pl-PL"/>
        </w:rPr>
        <w:t xml:space="preserve"> zaciemniony, tak że nie mógł poznać prawdy. Jego wola została zdeprawowana, tak że nie mógł chcieć dobra, a jedynie tego, co jest sprzeczne z Bożymi przykazaniami. Jego ciało stało się narzędziem do realizacji jego niegodziwych zamysłów w Bożym świecie. Nie ma żadnych odkupieńczych cech, jest wrogiem Boga, niszczycielem Bożego świata, nienawidzącym wszystkich oprócz siebie i zagorzałym miłośnikiem wszystkiego, co złe (Rzym. 8:7; Tyt</w:t>
      </w:r>
      <w:r>
        <w:rPr>
          <w:rFonts w:ascii="Times New Roman" w:hAnsi="Times New Roman" w:cs="Times New Roman"/>
          <w:sz w:val="32"/>
          <w:szCs w:val="32"/>
          <w:lang w:val="pl-PL"/>
        </w:rPr>
        <w:t>.</w:t>
      </w:r>
      <w:r w:rsidRPr="006D550C">
        <w:rPr>
          <w:rFonts w:ascii="Times New Roman" w:hAnsi="Times New Roman" w:cs="Times New Roman"/>
          <w:sz w:val="32"/>
          <w:szCs w:val="32"/>
          <w:lang w:val="pl-PL"/>
        </w:rPr>
        <w:t xml:space="preserve"> 3:3).</w:t>
      </w:r>
    </w:p>
    <w:p w14:paraId="67253B1E" w14:textId="4848292C" w:rsid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 xml:space="preserve">To zepsucie ludzkiej natury nie zmienia się nawet wtedy, gdy wybrany grzesznik zostaje odrodzony, ani nawet wtedy, gdy odrodzony święty zostaje uświęcony. Nie zmienia się przez całe jego życie na świecie. Zmienia się dopiero </w:t>
      </w:r>
      <w:r>
        <w:rPr>
          <w:rFonts w:ascii="Times New Roman" w:hAnsi="Times New Roman" w:cs="Times New Roman"/>
          <w:sz w:val="32"/>
          <w:szCs w:val="32"/>
          <w:lang w:val="pl-PL"/>
        </w:rPr>
        <w:t>po</w:t>
      </w:r>
      <w:r w:rsidRPr="006D550C">
        <w:rPr>
          <w:rFonts w:ascii="Times New Roman" w:hAnsi="Times New Roman" w:cs="Times New Roman"/>
          <w:sz w:val="32"/>
          <w:szCs w:val="32"/>
          <w:lang w:val="pl-PL"/>
        </w:rPr>
        <w:t xml:space="preserve"> śmierci i przy końcu czasów, kiedy ciało wybranego dziecka Bożego powstaje z grobu.</w:t>
      </w:r>
    </w:p>
    <w:p w14:paraId="00CC33F4" w14:textId="77777777" w:rsidR="006D550C" w:rsidRPr="006D550C" w:rsidRDefault="006D550C" w:rsidP="006D550C">
      <w:pPr>
        <w:jc w:val="both"/>
        <w:rPr>
          <w:rFonts w:ascii="Times New Roman" w:hAnsi="Times New Roman" w:cs="Times New Roman"/>
          <w:b/>
          <w:sz w:val="32"/>
          <w:szCs w:val="32"/>
          <w:lang w:val="pl-PL"/>
        </w:rPr>
      </w:pPr>
      <w:r w:rsidRPr="006D550C">
        <w:rPr>
          <w:rFonts w:ascii="Times New Roman" w:hAnsi="Times New Roman" w:cs="Times New Roman"/>
          <w:b/>
          <w:sz w:val="32"/>
          <w:szCs w:val="32"/>
          <w:lang w:val="pl-PL"/>
        </w:rPr>
        <w:lastRenderedPageBreak/>
        <w:t>Zaprzeczona prawda</w:t>
      </w:r>
    </w:p>
    <w:p w14:paraId="34F1D083" w14:textId="18DCA2CA" w:rsidR="006D550C" w:rsidRP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 xml:space="preserve">Wszystko to jest prawie powszechnie odrzucane. Pelagianie i Arminianie, którymi jest wypełnionych wiele kościołów, zaprzeczają całkowitej deprawacji i twierdzą, że upadły człowiek ma wolną wolę. Oznacza to, że wciągają w okropny stan człowieka dziwną i całkowicie fałszywą koncepcję upadłego grzesznika, który ma wolną wolę i wciąż </w:t>
      </w:r>
      <w:r>
        <w:rPr>
          <w:rFonts w:ascii="Times New Roman" w:hAnsi="Times New Roman" w:cs="Times New Roman"/>
          <w:sz w:val="32"/>
          <w:szCs w:val="32"/>
          <w:lang w:val="pl-PL"/>
        </w:rPr>
        <w:t>ma zdolność</w:t>
      </w:r>
      <w:r w:rsidRPr="006D550C">
        <w:rPr>
          <w:rFonts w:ascii="Times New Roman" w:hAnsi="Times New Roman" w:cs="Times New Roman"/>
          <w:sz w:val="32"/>
          <w:szCs w:val="32"/>
          <w:lang w:val="pl-PL"/>
        </w:rPr>
        <w:t>, choć może to wymagać wielkiego wysiłku, wybrać dobro, Chrystusa i Boga.</w:t>
      </w:r>
    </w:p>
    <w:p w14:paraId="3BD90643" w14:textId="77777777" w:rsidR="006D550C" w:rsidRP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Ci, którzy trzymają się powszechnej łaski, zaprzeczają całkowitej deprawacji, czyniąc potwornie zdeprawowanego grzesznika przedmiotem Bożej łaski, miłości i miłosierdzia. Uczą w swojej ślepocie, że Bóg chce, aby wszyscy ludzie zostali zbawieni i że Bóg daje wszystkim łaskę, aby oni także mogli czynić dobro i wybierać to, co Bóg aprobuje. Chociaż są odbiorcami łaski, wciąż mogą odrzucić Bożą miłość.</w:t>
      </w:r>
    </w:p>
    <w:p w14:paraId="0FD20110" w14:textId="548764BC" w:rsidR="006D550C" w:rsidRP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 xml:space="preserve">Kościół został również przeniknięty przez tych, którzy nauczają pewnego perfekcjonizmu w tym życiu. Pelagianie czasów Augustyna twierdzili, że człowiek może, choć z wysiłkiem, osiągnąć stan bezgrzeszności. Bardziej nowoczesne nauki o perfekcjonizmie zaczęły się od Johna Wesleya i jego nienawiści do </w:t>
      </w:r>
      <w:r w:rsidR="00324698">
        <w:rPr>
          <w:rFonts w:ascii="Times New Roman" w:hAnsi="Times New Roman" w:cs="Times New Roman"/>
          <w:sz w:val="32"/>
          <w:szCs w:val="32"/>
          <w:lang w:val="pl-PL"/>
        </w:rPr>
        <w:t xml:space="preserve">doktryny </w:t>
      </w:r>
      <w:r w:rsidRPr="006D550C">
        <w:rPr>
          <w:rFonts w:ascii="Times New Roman" w:hAnsi="Times New Roman" w:cs="Times New Roman"/>
          <w:sz w:val="32"/>
          <w:szCs w:val="32"/>
          <w:lang w:val="pl-PL"/>
        </w:rPr>
        <w:t xml:space="preserve">zbawienia wybranych wyłącznie z łaski. Wesley twierdził, że człowiek może osiągnąć stan bezgrzeszności, podnosząc się za własne </w:t>
      </w:r>
      <w:r w:rsidR="00324698">
        <w:rPr>
          <w:rFonts w:ascii="Times New Roman" w:hAnsi="Times New Roman" w:cs="Times New Roman"/>
          <w:sz w:val="32"/>
          <w:szCs w:val="32"/>
          <w:lang w:val="pl-PL"/>
        </w:rPr>
        <w:t>włosy</w:t>
      </w:r>
      <w:r w:rsidRPr="006D550C">
        <w:rPr>
          <w:rFonts w:ascii="Times New Roman" w:hAnsi="Times New Roman" w:cs="Times New Roman"/>
          <w:sz w:val="32"/>
          <w:szCs w:val="32"/>
          <w:lang w:val="pl-PL"/>
        </w:rPr>
        <w:t xml:space="preserve"> z ruchomych piasków deprawacji do stanu czystej miłości, którego pragnął Bóg.</w:t>
      </w:r>
    </w:p>
    <w:p w14:paraId="067F6DFA" w14:textId="752DDA8E" w:rsidR="006D550C" w:rsidRPr="006D550C" w:rsidRDefault="00324698" w:rsidP="006D550C">
      <w:pPr>
        <w:jc w:val="both"/>
        <w:rPr>
          <w:rFonts w:ascii="Times New Roman" w:hAnsi="Times New Roman" w:cs="Times New Roman"/>
          <w:sz w:val="32"/>
          <w:szCs w:val="32"/>
          <w:lang w:val="pl-PL"/>
        </w:rPr>
      </w:pPr>
      <w:r>
        <w:rPr>
          <w:rFonts w:ascii="Times New Roman" w:hAnsi="Times New Roman" w:cs="Times New Roman"/>
          <w:sz w:val="32"/>
          <w:szCs w:val="32"/>
          <w:lang w:val="pl-PL"/>
        </w:rPr>
        <w:t>Historia</w:t>
      </w:r>
      <w:r w:rsidR="006D550C" w:rsidRPr="006D550C">
        <w:rPr>
          <w:rFonts w:ascii="Times New Roman" w:hAnsi="Times New Roman" w:cs="Times New Roman"/>
          <w:sz w:val="32"/>
          <w:szCs w:val="32"/>
          <w:lang w:val="pl-PL"/>
        </w:rPr>
        <w:t xml:space="preserve"> opowiada o zwiedzionym kaznodziei z Holandii, który w niedzielny poranek rozpoczął nabożeństwo od ogłoszenia swojej kongregacji, że tego dnia obchodzi rocznicę. Jak powiedział swojej cierpliwej trzodzie, jego rocznica była następująca: Minął dokładnie rok, odkąd popełnił swój ostatni grzech!</w:t>
      </w:r>
    </w:p>
    <w:p w14:paraId="60BA5394" w14:textId="112EAD0B" w:rsidR="006D550C" w:rsidRDefault="006D550C" w:rsidP="006D550C">
      <w:pPr>
        <w:jc w:val="both"/>
        <w:rPr>
          <w:rFonts w:ascii="Times New Roman" w:hAnsi="Times New Roman" w:cs="Times New Roman"/>
          <w:sz w:val="32"/>
          <w:szCs w:val="32"/>
          <w:lang w:val="pl-PL"/>
        </w:rPr>
      </w:pPr>
      <w:r w:rsidRPr="006D550C">
        <w:rPr>
          <w:rFonts w:ascii="Times New Roman" w:hAnsi="Times New Roman" w:cs="Times New Roman"/>
          <w:sz w:val="32"/>
          <w:szCs w:val="32"/>
          <w:lang w:val="pl-PL"/>
        </w:rPr>
        <w:t>Wiele sekt i ruchów quasi-religijnych weszło do kościoła jako zarazy, a trucizna perfekcjonizmu</w:t>
      </w:r>
      <w:r w:rsidR="00324698">
        <w:rPr>
          <w:rFonts w:ascii="Times New Roman" w:hAnsi="Times New Roman" w:cs="Times New Roman"/>
          <w:sz w:val="32"/>
          <w:szCs w:val="32"/>
          <w:lang w:val="pl-PL"/>
        </w:rPr>
        <w:t xml:space="preserve"> została</w:t>
      </w:r>
      <w:r w:rsidRPr="006D550C">
        <w:rPr>
          <w:rFonts w:ascii="Times New Roman" w:hAnsi="Times New Roman" w:cs="Times New Roman"/>
          <w:sz w:val="32"/>
          <w:szCs w:val="32"/>
          <w:lang w:val="pl-PL"/>
        </w:rPr>
        <w:t xml:space="preserve"> sprytnie ukryta za ich pobożnymi przemówieniami. Zniechęca to lud Boży, </w:t>
      </w:r>
      <w:r w:rsidR="00324698">
        <w:rPr>
          <w:rFonts w:ascii="Times New Roman" w:hAnsi="Times New Roman" w:cs="Times New Roman"/>
          <w:sz w:val="32"/>
          <w:szCs w:val="32"/>
          <w:lang w:val="pl-PL"/>
        </w:rPr>
        <w:t xml:space="preserve">wielu </w:t>
      </w:r>
      <w:r w:rsidRPr="006D550C">
        <w:rPr>
          <w:rFonts w:ascii="Times New Roman" w:hAnsi="Times New Roman" w:cs="Times New Roman"/>
          <w:sz w:val="32"/>
          <w:szCs w:val="32"/>
          <w:lang w:val="pl-PL"/>
        </w:rPr>
        <w:t xml:space="preserve">w wyniku takiego </w:t>
      </w:r>
      <w:r w:rsidRPr="006D550C">
        <w:rPr>
          <w:rFonts w:ascii="Times New Roman" w:hAnsi="Times New Roman" w:cs="Times New Roman"/>
          <w:sz w:val="32"/>
          <w:szCs w:val="32"/>
          <w:lang w:val="pl-PL"/>
        </w:rPr>
        <w:lastRenderedPageBreak/>
        <w:t>błędu uważa się za niezbawion</w:t>
      </w:r>
      <w:r w:rsidR="00324698">
        <w:rPr>
          <w:rFonts w:ascii="Times New Roman" w:hAnsi="Times New Roman" w:cs="Times New Roman"/>
          <w:sz w:val="32"/>
          <w:szCs w:val="32"/>
          <w:lang w:val="pl-PL"/>
        </w:rPr>
        <w:t>ych, ponieważ</w:t>
      </w:r>
      <w:r w:rsidRPr="006D550C">
        <w:rPr>
          <w:rFonts w:ascii="Times New Roman" w:hAnsi="Times New Roman" w:cs="Times New Roman"/>
          <w:sz w:val="32"/>
          <w:szCs w:val="32"/>
          <w:lang w:val="pl-PL"/>
        </w:rPr>
        <w:t xml:space="preserve"> wciąż widz</w:t>
      </w:r>
      <w:r w:rsidR="00324698">
        <w:rPr>
          <w:rFonts w:ascii="Times New Roman" w:hAnsi="Times New Roman" w:cs="Times New Roman"/>
          <w:sz w:val="32"/>
          <w:szCs w:val="32"/>
          <w:lang w:val="pl-PL"/>
        </w:rPr>
        <w:t>ą</w:t>
      </w:r>
      <w:r w:rsidRPr="006D550C">
        <w:rPr>
          <w:rFonts w:ascii="Times New Roman" w:hAnsi="Times New Roman" w:cs="Times New Roman"/>
          <w:sz w:val="32"/>
          <w:szCs w:val="32"/>
          <w:lang w:val="pl-PL"/>
        </w:rPr>
        <w:t xml:space="preserve"> grzech w swoim życiu.</w:t>
      </w:r>
    </w:p>
    <w:p w14:paraId="46B14C79" w14:textId="2D961A78" w:rsidR="00324698" w:rsidRDefault="00324698" w:rsidP="006D550C">
      <w:pPr>
        <w:jc w:val="both"/>
        <w:rPr>
          <w:rFonts w:ascii="Times New Roman" w:hAnsi="Times New Roman" w:cs="Times New Roman"/>
          <w:sz w:val="32"/>
          <w:szCs w:val="32"/>
          <w:lang w:val="pl-PL"/>
        </w:rPr>
      </w:pPr>
      <w:r w:rsidRPr="00324698">
        <w:rPr>
          <w:rFonts w:ascii="Times New Roman" w:hAnsi="Times New Roman" w:cs="Times New Roman"/>
          <w:sz w:val="32"/>
          <w:szCs w:val="32"/>
          <w:lang w:val="pl-PL"/>
        </w:rPr>
        <w:t xml:space="preserve">Perfekcjonista błądzi, bo wydaje się, że nie wie, czym jest grzech. On, podobnie jak </w:t>
      </w:r>
      <w:r w:rsidR="00631796">
        <w:rPr>
          <w:rFonts w:ascii="Times New Roman" w:hAnsi="Times New Roman" w:cs="Times New Roman"/>
          <w:sz w:val="32"/>
          <w:szCs w:val="32"/>
          <w:lang w:val="pl-PL"/>
        </w:rPr>
        <w:t>P</w:t>
      </w:r>
      <w:r w:rsidRPr="00324698">
        <w:rPr>
          <w:rFonts w:ascii="Times New Roman" w:hAnsi="Times New Roman" w:cs="Times New Roman"/>
          <w:sz w:val="32"/>
          <w:szCs w:val="32"/>
          <w:lang w:val="pl-PL"/>
        </w:rPr>
        <w:t xml:space="preserve">elagianie i </w:t>
      </w:r>
      <w:r w:rsidR="00631796">
        <w:rPr>
          <w:rFonts w:ascii="Times New Roman" w:hAnsi="Times New Roman" w:cs="Times New Roman"/>
          <w:sz w:val="32"/>
          <w:szCs w:val="32"/>
          <w:lang w:val="pl-PL"/>
        </w:rPr>
        <w:t>A</w:t>
      </w:r>
      <w:r w:rsidRPr="00324698">
        <w:rPr>
          <w:rFonts w:ascii="Times New Roman" w:hAnsi="Times New Roman" w:cs="Times New Roman"/>
          <w:sz w:val="32"/>
          <w:szCs w:val="32"/>
          <w:lang w:val="pl-PL"/>
        </w:rPr>
        <w:t xml:space="preserve">rminianie, znajduje grzech tylko w zewnętrznym uczynku i uważa się za zdolnego do </w:t>
      </w:r>
      <w:r w:rsidR="00631796">
        <w:rPr>
          <w:rFonts w:ascii="Times New Roman" w:hAnsi="Times New Roman" w:cs="Times New Roman"/>
          <w:sz w:val="32"/>
          <w:szCs w:val="32"/>
          <w:lang w:val="pl-PL"/>
        </w:rPr>
        <w:t>zewnętrznie moralnego życia,</w:t>
      </w:r>
      <w:r w:rsidRPr="00324698">
        <w:rPr>
          <w:rFonts w:ascii="Times New Roman" w:hAnsi="Times New Roman" w:cs="Times New Roman"/>
          <w:sz w:val="32"/>
          <w:szCs w:val="32"/>
          <w:lang w:val="pl-PL"/>
        </w:rPr>
        <w:t xml:space="preserve"> zgodnego z prawem Bożym, a zatem życia doskonałego. Nie ma pojęcia, że grzech jest zepsuciem jego natury. Zewnętrzny czyn największego grzesznika może wydawać się zgodny z wolą Bożą, ale dotyczyło to również faryzeuszy z czasów Jezusa, których Pan potępił w zjadliwych słowach. Żadna ludzka moc nie może zmienić zepsutej i zdeprawowanej natury człowieka, ponieważ grzech jest korzeniem całej natury człowieka.</w:t>
      </w:r>
    </w:p>
    <w:p w14:paraId="62EB0E33" w14:textId="77777777" w:rsidR="00324698" w:rsidRDefault="00324698" w:rsidP="006D550C">
      <w:pPr>
        <w:jc w:val="both"/>
        <w:rPr>
          <w:rFonts w:ascii="Times New Roman" w:hAnsi="Times New Roman" w:cs="Times New Roman"/>
          <w:sz w:val="32"/>
          <w:szCs w:val="32"/>
          <w:lang w:val="pl-PL"/>
        </w:rPr>
      </w:pPr>
    </w:p>
    <w:p w14:paraId="57E99CCC" w14:textId="77777777" w:rsidR="00631796" w:rsidRPr="00631796" w:rsidRDefault="00631796" w:rsidP="00631796">
      <w:pPr>
        <w:jc w:val="both"/>
        <w:rPr>
          <w:rFonts w:ascii="Times New Roman" w:hAnsi="Times New Roman" w:cs="Times New Roman"/>
          <w:b/>
          <w:sz w:val="32"/>
          <w:szCs w:val="32"/>
          <w:lang w:val="pl-PL"/>
        </w:rPr>
      </w:pPr>
      <w:r w:rsidRPr="00631796">
        <w:rPr>
          <w:rFonts w:ascii="Times New Roman" w:hAnsi="Times New Roman" w:cs="Times New Roman"/>
          <w:b/>
          <w:sz w:val="32"/>
          <w:szCs w:val="32"/>
          <w:lang w:val="pl-PL"/>
        </w:rPr>
        <w:t>Moc uświęcenia</w:t>
      </w:r>
    </w:p>
    <w:p w14:paraId="38312CA1" w14:textId="06245CD6" w:rsidR="00631796" w:rsidRPr="00631796" w:rsidRDefault="00631796" w:rsidP="00631796">
      <w:pPr>
        <w:jc w:val="both"/>
        <w:rPr>
          <w:rFonts w:ascii="Times New Roman" w:hAnsi="Times New Roman" w:cs="Times New Roman"/>
          <w:sz w:val="32"/>
          <w:szCs w:val="32"/>
          <w:lang w:val="pl-PL"/>
        </w:rPr>
      </w:pPr>
      <w:r w:rsidRPr="00631796">
        <w:rPr>
          <w:rFonts w:ascii="Times New Roman" w:hAnsi="Times New Roman" w:cs="Times New Roman"/>
          <w:sz w:val="32"/>
          <w:szCs w:val="32"/>
          <w:lang w:val="pl-PL"/>
        </w:rPr>
        <w:t xml:space="preserve">Pismo Święte wyjaśnia, że chociaż Boże dzieło uświęcenia jest całkowitym oczyszczeniem z grzechu, całkowite oczyszczenie nie ma miejsca w tym życiu. Paweł uczy tego w Liście do </w:t>
      </w:r>
      <w:r>
        <w:rPr>
          <w:rFonts w:ascii="Times New Roman" w:hAnsi="Times New Roman" w:cs="Times New Roman"/>
          <w:sz w:val="32"/>
          <w:szCs w:val="32"/>
          <w:lang w:val="pl-PL"/>
        </w:rPr>
        <w:t>Galacjan</w:t>
      </w:r>
      <w:r w:rsidRPr="00631796">
        <w:rPr>
          <w:rFonts w:ascii="Times New Roman" w:hAnsi="Times New Roman" w:cs="Times New Roman"/>
          <w:sz w:val="32"/>
          <w:szCs w:val="32"/>
          <w:lang w:val="pl-PL"/>
        </w:rPr>
        <w:t xml:space="preserve"> 5:17, który mówi o walce toczącej się między ciałem a Duchem w odrodzonym chrześcijaninie: </w:t>
      </w:r>
      <w:r w:rsidRPr="00631796">
        <w:rPr>
          <w:rFonts w:ascii="Times New Roman" w:hAnsi="Times New Roman" w:cs="Times New Roman"/>
          <w:i/>
          <w:sz w:val="32"/>
          <w:szCs w:val="32"/>
          <w:lang w:val="pl-PL"/>
        </w:rPr>
        <w:t>„Ciało bowiem pożąda na przekór Duchowi, a Duch na przekór ciału; są one sobie przeciwne, tak że nie możecie czynić tego, co chcecie.”.</w:t>
      </w:r>
    </w:p>
    <w:p w14:paraId="5189F341" w14:textId="6D9C0830" w:rsidR="00631796" w:rsidRPr="00631796" w:rsidRDefault="00631796" w:rsidP="00631796">
      <w:pPr>
        <w:jc w:val="both"/>
        <w:rPr>
          <w:rFonts w:ascii="Times New Roman" w:hAnsi="Times New Roman" w:cs="Times New Roman"/>
          <w:sz w:val="32"/>
          <w:szCs w:val="32"/>
          <w:lang w:val="pl-PL"/>
        </w:rPr>
      </w:pPr>
      <w:r w:rsidRPr="00631796">
        <w:rPr>
          <w:rFonts w:ascii="Times New Roman" w:hAnsi="Times New Roman" w:cs="Times New Roman"/>
          <w:sz w:val="32"/>
          <w:szCs w:val="32"/>
          <w:lang w:val="pl-PL"/>
        </w:rPr>
        <w:t>Mówi o ciele i Duchu jako o antagonistach. Przez „</w:t>
      </w:r>
      <w:r w:rsidRPr="00631796">
        <w:rPr>
          <w:rFonts w:ascii="Times New Roman" w:hAnsi="Times New Roman" w:cs="Times New Roman"/>
          <w:i/>
          <w:sz w:val="32"/>
          <w:szCs w:val="32"/>
          <w:lang w:val="pl-PL"/>
        </w:rPr>
        <w:t>ciało</w:t>
      </w:r>
      <w:r w:rsidRPr="00631796">
        <w:rPr>
          <w:rFonts w:ascii="Times New Roman" w:hAnsi="Times New Roman" w:cs="Times New Roman"/>
          <w:sz w:val="32"/>
          <w:szCs w:val="32"/>
          <w:lang w:val="pl-PL"/>
        </w:rPr>
        <w:t xml:space="preserve">” </w:t>
      </w:r>
      <w:r>
        <w:rPr>
          <w:rFonts w:ascii="Times New Roman" w:hAnsi="Times New Roman" w:cs="Times New Roman"/>
          <w:sz w:val="32"/>
          <w:szCs w:val="32"/>
          <w:lang w:val="pl-PL"/>
        </w:rPr>
        <w:t>A</w:t>
      </w:r>
      <w:r w:rsidRPr="00631796">
        <w:rPr>
          <w:rFonts w:ascii="Times New Roman" w:hAnsi="Times New Roman" w:cs="Times New Roman"/>
          <w:sz w:val="32"/>
          <w:szCs w:val="32"/>
          <w:lang w:val="pl-PL"/>
        </w:rPr>
        <w:t>postoł, zgodnie z innymi zastosowaniami tego terminu w Nowym Testamencie, odnosi się do całej naszej natury, ciała i duszy, ze wszystkimi jej władzami, w całości zepsutej przez grzech.</w:t>
      </w:r>
    </w:p>
    <w:p w14:paraId="3445EB7E" w14:textId="623AEC70" w:rsidR="00631796" w:rsidRPr="00631796" w:rsidRDefault="00631796" w:rsidP="00631796">
      <w:pPr>
        <w:jc w:val="both"/>
        <w:rPr>
          <w:rFonts w:ascii="Times New Roman" w:hAnsi="Times New Roman" w:cs="Times New Roman"/>
          <w:sz w:val="32"/>
          <w:szCs w:val="32"/>
          <w:lang w:val="pl-PL"/>
        </w:rPr>
      </w:pPr>
      <w:r w:rsidRPr="00631796">
        <w:rPr>
          <w:rFonts w:ascii="Times New Roman" w:hAnsi="Times New Roman" w:cs="Times New Roman"/>
          <w:sz w:val="32"/>
          <w:szCs w:val="32"/>
          <w:lang w:val="pl-PL"/>
        </w:rPr>
        <w:t>Z drugiej strony apostoł nazywa wroga naszego ciała Duchem Świętym. AV lub KJV</w:t>
      </w:r>
      <w:r>
        <w:rPr>
          <w:rFonts w:ascii="Times New Roman" w:hAnsi="Times New Roman" w:cs="Times New Roman"/>
          <w:sz w:val="32"/>
          <w:szCs w:val="32"/>
          <w:lang w:val="pl-PL"/>
        </w:rPr>
        <w:t xml:space="preserve"> oraz UBG</w:t>
      </w:r>
      <w:r w:rsidRPr="00631796">
        <w:rPr>
          <w:rFonts w:ascii="Times New Roman" w:hAnsi="Times New Roman" w:cs="Times New Roman"/>
          <w:sz w:val="32"/>
          <w:szCs w:val="32"/>
          <w:lang w:val="pl-PL"/>
        </w:rPr>
        <w:t xml:space="preserve"> ma</w:t>
      </w:r>
      <w:r>
        <w:rPr>
          <w:rFonts w:ascii="Times New Roman" w:hAnsi="Times New Roman" w:cs="Times New Roman"/>
          <w:sz w:val="32"/>
          <w:szCs w:val="32"/>
          <w:lang w:val="pl-PL"/>
        </w:rPr>
        <w:t>ją</w:t>
      </w:r>
      <w:r w:rsidRPr="00631796">
        <w:rPr>
          <w:rFonts w:ascii="Times New Roman" w:hAnsi="Times New Roman" w:cs="Times New Roman"/>
          <w:sz w:val="32"/>
          <w:szCs w:val="32"/>
          <w:lang w:val="pl-PL"/>
        </w:rPr>
        <w:t xml:space="preserve"> rację, pisząc słowo „</w:t>
      </w:r>
      <w:r w:rsidRPr="00631796">
        <w:rPr>
          <w:rFonts w:ascii="Times New Roman" w:hAnsi="Times New Roman" w:cs="Times New Roman"/>
          <w:i/>
          <w:sz w:val="32"/>
          <w:szCs w:val="32"/>
          <w:lang w:val="pl-PL"/>
        </w:rPr>
        <w:t>Duch</w:t>
      </w:r>
      <w:r w:rsidRPr="00631796">
        <w:rPr>
          <w:rFonts w:ascii="Times New Roman" w:hAnsi="Times New Roman" w:cs="Times New Roman"/>
          <w:sz w:val="32"/>
          <w:szCs w:val="32"/>
          <w:lang w:val="pl-PL"/>
        </w:rPr>
        <w:t xml:space="preserve">” wielką literą, ponieważ nie odnosi się to do naszych duchów, ale do Ducha Świętego Chrystusa, który jest dany wybranemu dziecku Bożemu. Prawdą jest oczywiście, że Duch Święty działa przez nas w swojej uświęcającej mocy, ale </w:t>
      </w:r>
      <w:r>
        <w:rPr>
          <w:rFonts w:ascii="Times New Roman" w:hAnsi="Times New Roman" w:cs="Times New Roman"/>
          <w:sz w:val="32"/>
          <w:szCs w:val="32"/>
          <w:lang w:val="pl-PL"/>
        </w:rPr>
        <w:t>A</w:t>
      </w:r>
      <w:r w:rsidRPr="00631796">
        <w:rPr>
          <w:rFonts w:ascii="Times New Roman" w:hAnsi="Times New Roman" w:cs="Times New Roman"/>
          <w:sz w:val="32"/>
          <w:szCs w:val="32"/>
          <w:lang w:val="pl-PL"/>
        </w:rPr>
        <w:t xml:space="preserve">postoł chce podkreślić, że Duch Święty jest pod każdym względem autorem naszego uświęcenia i że </w:t>
      </w:r>
      <w:r w:rsidRPr="00631796">
        <w:rPr>
          <w:rFonts w:ascii="Times New Roman" w:hAnsi="Times New Roman" w:cs="Times New Roman"/>
          <w:sz w:val="32"/>
          <w:szCs w:val="32"/>
          <w:lang w:val="pl-PL"/>
        </w:rPr>
        <w:lastRenderedPageBreak/>
        <w:t xml:space="preserve">Duch Święty jest, że tak powiem, </w:t>
      </w:r>
      <w:r w:rsidRPr="00631796">
        <w:rPr>
          <w:rFonts w:ascii="Times New Roman" w:hAnsi="Times New Roman" w:cs="Times New Roman"/>
          <w:i/>
          <w:sz w:val="32"/>
          <w:szCs w:val="32"/>
          <w:lang w:val="pl-PL"/>
        </w:rPr>
        <w:t>„ po naszej stronie”</w:t>
      </w:r>
      <w:r w:rsidRPr="00631796">
        <w:rPr>
          <w:rFonts w:ascii="Times New Roman" w:hAnsi="Times New Roman" w:cs="Times New Roman"/>
          <w:sz w:val="32"/>
          <w:szCs w:val="32"/>
          <w:lang w:val="pl-PL"/>
        </w:rPr>
        <w:t xml:space="preserve"> lub stawia nas po swojej stronie.</w:t>
      </w:r>
    </w:p>
    <w:p w14:paraId="72824A34" w14:textId="1A887426" w:rsidR="00631796" w:rsidRDefault="00631796" w:rsidP="00631796">
      <w:pPr>
        <w:jc w:val="both"/>
        <w:rPr>
          <w:rFonts w:ascii="Times New Roman" w:hAnsi="Times New Roman" w:cs="Times New Roman"/>
          <w:sz w:val="32"/>
          <w:szCs w:val="32"/>
          <w:lang w:val="pl-PL"/>
        </w:rPr>
      </w:pPr>
      <w:r w:rsidRPr="00631796">
        <w:rPr>
          <w:rFonts w:ascii="Times New Roman" w:hAnsi="Times New Roman" w:cs="Times New Roman"/>
          <w:sz w:val="32"/>
          <w:szCs w:val="32"/>
          <w:lang w:val="pl-PL"/>
        </w:rPr>
        <w:t>Wojnę między tymi dwoma antagonistami określa słowo „</w:t>
      </w:r>
      <w:r w:rsidRPr="00631796">
        <w:rPr>
          <w:rFonts w:ascii="Times New Roman" w:hAnsi="Times New Roman" w:cs="Times New Roman"/>
          <w:i/>
          <w:sz w:val="32"/>
          <w:szCs w:val="32"/>
          <w:lang w:val="pl-PL"/>
        </w:rPr>
        <w:t>pożądanie</w:t>
      </w:r>
      <w:r w:rsidRPr="00631796">
        <w:rPr>
          <w:rFonts w:ascii="Times New Roman" w:hAnsi="Times New Roman" w:cs="Times New Roman"/>
          <w:sz w:val="32"/>
          <w:szCs w:val="32"/>
          <w:lang w:val="pl-PL"/>
        </w:rPr>
        <w:t>”. „</w:t>
      </w:r>
      <w:r w:rsidRPr="00631796">
        <w:rPr>
          <w:rFonts w:ascii="Times New Roman" w:hAnsi="Times New Roman" w:cs="Times New Roman"/>
          <w:i/>
          <w:sz w:val="32"/>
          <w:szCs w:val="32"/>
          <w:lang w:val="pl-PL"/>
        </w:rPr>
        <w:t>Pożądanie</w:t>
      </w:r>
      <w:r w:rsidRPr="00631796">
        <w:rPr>
          <w:rFonts w:ascii="Times New Roman" w:hAnsi="Times New Roman" w:cs="Times New Roman"/>
          <w:sz w:val="32"/>
          <w:szCs w:val="32"/>
          <w:lang w:val="pl-PL"/>
        </w:rPr>
        <w:t>” nie zawsze odnosi się do pragnień seksualnych; ma szersze znaczenie dla każdego silnego pragnienia lub tęsknoty, które wynikają z woli. Pragnienia te stoją w bezpośredniej sprzeczności z pragnieniami Ducha Świętego, który sprawia, że „</w:t>
      </w:r>
      <w:r w:rsidRPr="00631796">
        <w:rPr>
          <w:rFonts w:ascii="Times New Roman" w:hAnsi="Times New Roman" w:cs="Times New Roman"/>
          <w:i/>
          <w:sz w:val="32"/>
          <w:szCs w:val="32"/>
          <w:lang w:val="pl-PL"/>
        </w:rPr>
        <w:t>pożądamy</w:t>
      </w:r>
      <w:r w:rsidRPr="00631796">
        <w:rPr>
          <w:rFonts w:ascii="Times New Roman" w:hAnsi="Times New Roman" w:cs="Times New Roman"/>
          <w:sz w:val="32"/>
          <w:szCs w:val="32"/>
          <w:lang w:val="pl-PL"/>
        </w:rPr>
        <w:t>” Boga, rozpaczliwie pragniemy przychylności i miłości Boga rozlanej w naszych sercach oraz bycia prowadzonymi wszystkimi drogami Jego święte</w:t>
      </w:r>
      <w:r>
        <w:rPr>
          <w:rFonts w:ascii="Times New Roman" w:hAnsi="Times New Roman" w:cs="Times New Roman"/>
          <w:sz w:val="32"/>
          <w:szCs w:val="32"/>
          <w:lang w:val="pl-PL"/>
        </w:rPr>
        <w:t>go</w:t>
      </w:r>
      <w:r w:rsidRPr="00631796">
        <w:rPr>
          <w:rFonts w:ascii="Times New Roman" w:hAnsi="Times New Roman" w:cs="Times New Roman"/>
          <w:sz w:val="32"/>
          <w:szCs w:val="32"/>
          <w:lang w:val="pl-PL"/>
        </w:rPr>
        <w:t xml:space="preserve"> </w:t>
      </w:r>
      <w:r>
        <w:rPr>
          <w:rFonts w:ascii="Times New Roman" w:hAnsi="Times New Roman" w:cs="Times New Roman"/>
          <w:sz w:val="32"/>
          <w:szCs w:val="32"/>
          <w:lang w:val="pl-PL"/>
        </w:rPr>
        <w:t>P</w:t>
      </w:r>
      <w:r w:rsidRPr="00631796">
        <w:rPr>
          <w:rFonts w:ascii="Times New Roman" w:hAnsi="Times New Roman" w:cs="Times New Roman"/>
          <w:sz w:val="32"/>
          <w:szCs w:val="32"/>
          <w:lang w:val="pl-PL"/>
        </w:rPr>
        <w:t xml:space="preserve">rawa. Nasze ciało pragnie dokładnie czegoś przeciwnego pod każdym względem. Nasze ciało nienawidzi Boga i pragnie Jego zniszczenia lub przynajmniej zakończenia Jego wysiłków, by kierować naszym życiem. Ciało zdecydowanie pragnie aprobaty szatana, a nie Boga, i z wyczerpującą tęsknotą sięga po wszystko, co jest sprzeczne z </w:t>
      </w:r>
      <w:r>
        <w:rPr>
          <w:rFonts w:ascii="Times New Roman" w:hAnsi="Times New Roman" w:cs="Times New Roman"/>
          <w:sz w:val="32"/>
          <w:szCs w:val="32"/>
          <w:lang w:val="pl-PL"/>
        </w:rPr>
        <w:t>P</w:t>
      </w:r>
      <w:r w:rsidRPr="00631796">
        <w:rPr>
          <w:rFonts w:ascii="Times New Roman" w:hAnsi="Times New Roman" w:cs="Times New Roman"/>
          <w:sz w:val="32"/>
          <w:szCs w:val="32"/>
          <w:lang w:val="pl-PL"/>
        </w:rPr>
        <w:t>rawem Bożym.</w:t>
      </w:r>
    </w:p>
    <w:p w14:paraId="7FDC9E42" w14:textId="77777777" w:rsidR="00631796" w:rsidRDefault="00631796" w:rsidP="00631796">
      <w:pPr>
        <w:jc w:val="both"/>
        <w:rPr>
          <w:rFonts w:ascii="Times New Roman" w:hAnsi="Times New Roman" w:cs="Times New Roman"/>
          <w:sz w:val="32"/>
          <w:szCs w:val="32"/>
          <w:lang w:val="pl-PL"/>
        </w:rPr>
      </w:pPr>
    </w:p>
    <w:p w14:paraId="083EE777" w14:textId="77777777" w:rsidR="00EF5052" w:rsidRP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t>W rezultacie nie możemy robić rzeczy, które byśmy chcieli.</w:t>
      </w:r>
    </w:p>
    <w:p w14:paraId="70427C18" w14:textId="699A687A" w:rsidR="00EF5052" w:rsidRP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t>Chociaż powiem o tym więcej później, mam nadzieję, że zauważ</w:t>
      </w:r>
      <w:r>
        <w:rPr>
          <w:rFonts w:ascii="Times New Roman" w:hAnsi="Times New Roman" w:cs="Times New Roman"/>
          <w:sz w:val="32"/>
          <w:szCs w:val="32"/>
          <w:lang w:val="pl-PL"/>
        </w:rPr>
        <w:t>ycie</w:t>
      </w:r>
      <w:r w:rsidRPr="00EF5052">
        <w:rPr>
          <w:rFonts w:ascii="Times New Roman" w:hAnsi="Times New Roman" w:cs="Times New Roman"/>
          <w:sz w:val="32"/>
          <w:szCs w:val="32"/>
          <w:lang w:val="pl-PL"/>
        </w:rPr>
        <w:t xml:space="preserve"> promyk nadziei w tej wypowiedzi </w:t>
      </w:r>
      <w:r>
        <w:rPr>
          <w:rFonts w:ascii="Times New Roman" w:hAnsi="Times New Roman" w:cs="Times New Roman"/>
          <w:sz w:val="32"/>
          <w:szCs w:val="32"/>
          <w:lang w:val="pl-PL"/>
        </w:rPr>
        <w:t>A</w:t>
      </w:r>
      <w:r w:rsidRPr="00EF5052">
        <w:rPr>
          <w:rFonts w:ascii="Times New Roman" w:hAnsi="Times New Roman" w:cs="Times New Roman"/>
          <w:sz w:val="32"/>
          <w:szCs w:val="32"/>
          <w:lang w:val="pl-PL"/>
        </w:rPr>
        <w:t>postoła. Chociaż z pewnością prawdą jest, że pragniemy naszą wolą wszystkiego, co jest przeciwne Bogu, Paweł z naciskiem stwierdza, że nasza wola również pragnie dobra, chociaż nie jesteśmy w stanie go wykonać. Apostoł wyraził mniej więcej tę samą myśl w tym dramatycznym opisie wojny, która szaleje w nas w Liście do Rzymian 7:14-25. Czytamy tam:</w:t>
      </w:r>
      <w:r w:rsidRPr="0025241D">
        <w:rPr>
          <w:rFonts w:ascii="Times New Roman" w:hAnsi="Times New Roman" w:cs="Times New Roman"/>
          <w:i/>
          <w:sz w:val="32"/>
          <w:szCs w:val="32"/>
          <w:lang w:val="pl-PL"/>
        </w:rPr>
        <w:t xml:space="preserve"> „</w:t>
      </w:r>
      <w:r w:rsidR="0025241D" w:rsidRPr="0025241D">
        <w:rPr>
          <w:rFonts w:ascii="Times New Roman" w:hAnsi="Times New Roman" w:cs="Times New Roman"/>
          <w:i/>
          <w:sz w:val="32"/>
          <w:szCs w:val="32"/>
          <w:lang w:val="pl-PL"/>
        </w:rPr>
        <w:t>Tego bowiem, co robię, nie pochwalam, bo nie robię tego, co chcę, ale czego nienawidzę, to robię.</w:t>
      </w:r>
      <w:r w:rsidRPr="0025241D">
        <w:rPr>
          <w:rFonts w:ascii="Times New Roman" w:hAnsi="Times New Roman" w:cs="Times New Roman"/>
          <w:i/>
          <w:sz w:val="32"/>
          <w:szCs w:val="32"/>
          <w:lang w:val="pl-PL"/>
        </w:rPr>
        <w:t>”</w:t>
      </w:r>
      <w:r w:rsidRPr="00EF5052">
        <w:rPr>
          <w:rFonts w:ascii="Times New Roman" w:hAnsi="Times New Roman" w:cs="Times New Roman"/>
          <w:sz w:val="32"/>
          <w:szCs w:val="32"/>
          <w:lang w:val="pl-PL"/>
        </w:rPr>
        <w:t xml:space="preserve"> (w. 15); </w:t>
      </w:r>
      <w:r w:rsidRPr="00D70A93">
        <w:rPr>
          <w:rFonts w:ascii="Times New Roman" w:hAnsi="Times New Roman" w:cs="Times New Roman"/>
          <w:i/>
          <w:sz w:val="32"/>
          <w:szCs w:val="32"/>
          <w:lang w:val="pl-PL"/>
        </w:rPr>
        <w:t>„</w:t>
      </w:r>
      <w:r w:rsidR="00D70A93" w:rsidRPr="00D70A93">
        <w:rPr>
          <w:rFonts w:ascii="Times New Roman" w:hAnsi="Times New Roman" w:cs="Times New Roman"/>
          <w:i/>
          <w:sz w:val="32"/>
          <w:szCs w:val="32"/>
          <w:lang w:val="pl-PL"/>
        </w:rPr>
        <w:t>robię to, czego nie chcę,</w:t>
      </w:r>
      <w:r w:rsidRPr="00D70A93">
        <w:rPr>
          <w:rFonts w:ascii="Times New Roman" w:hAnsi="Times New Roman" w:cs="Times New Roman"/>
          <w:i/>
          <w:sz w:val="32"/>
          <w:szCs w:val="32"/>
          <w:lang w:val="pl-PL"/>
        </w:rPr>
        <w:t xml:space="preserve">” </w:t>
      </w:r>
      <w:r w:rsidRPr="00EF5052">
        <w:rPr>
          <w:rFonts w:ascii="Times New Roman" w:hAnsi="Times New Roman" w:cs="Times New Roman"/>
          <w:sz w:val="32"/>
          <w:szCs w:val="32"/>
          <w:lang w:val="pl-PL"/>
        </w:rPr>
        <w:t xml:space="preserve">(w. 16); </w:t>
      </w:r>
      <w:r w:rsidRPr="00D70A93">
        <w:rPr>
          <w:rFonts w:ascii="Times New Roman" w:hAnsi="Times New Roman" w:cs="Times New Roman"/>
          <w:i/>
          <w:sz w:val="32"/>
          <w:szCs w:val="32"/>
          <w:lang w:val="pl-PL"/>
        </w:rPr>
        <w:t>„</w:t>
      </w:r>
      <w:r w:rsidR="00D70A93" w:rsidRPr="00D70A93">
        <w:rPr>
          <w:rFonts w:ascii="Times New Roman" w:hAnsi="Times New Roman" w:cs="Times New Roman"/>
          <w:i/>
          <w:sz w:val="32"/>
          <w:szCs w:val="32"/>
          <w:lang w:val="pl-PL"/>
        </w:rPr>
        <w:t>bo chęć</w:t>
      </w:r>
      <w:r w:rsidR="00D70A93">
        <w:rPr>
          <w:rFonts w:ascii="Times New Roman" w:hAnsi="Times New Roman" w:cs="Times New Roman"/>
          <w:sz w:val="32"/>
          <w:szCs w:val="32"/>
          <w:lang w:val="pl-PL"/>
        </w:rPr>
        <w:t xml:space="preserve"> [dobra]</w:t>
      </w:r>
      <w:r w:rsidR="00D70A93" w:rsidRPr="00D70A93">
        <w:rPr>
          <w:rFonts w:ascii="Times New Roman" w:hAnsi="Times New Roman" w:cs="Times New Roman"/>
          <w:sz w:val="32"/>
          <w:szCs w:val="32"/>
          <w:lang w:val="pl-PL"/>
        </w:rPr>
        <w:t xml:space="preserve"> </w:t>
      </w:r>
      <w:r w:rsidR="00D70A93" w:rsidRPr="00D70A93">
        <w:rPr>
          <w:rFonts w:ascii="Times New Roman" w:hAnsi="Times New Roman" w:cs="Times New Roman"/>
          <w:i/>
          <w:sz w:val="32"/>
          <w:szCs w:val="32"/>
          <w:lang w:val="pl-PL"/>
        </w:rPr>
        <w:t>jest we mnie, ale wykonać tego, co jest dobre, nie potrafię.</w:t>
      </w:r>
      <w:r w:rsidRPr="00D70A93">
        <w:rPr>
          <w:rFonts w:ascii="Times New Roman" w:hAnsi="Times New Roman" w:cs="Times New Roman"/>
          <w:i/>
          <w:sz w:val="32"/>
          <w:szCs w:val="32"/>
          <w:lang w:val="pl-PL"/>
        </w:rPr>
        <w:t>”</w:t>
      </w:r>
      <w:r w:rsidRPr="00EF5052">
        <w:rPr>
          <w:rFonts w:ascii="Times New Roman" w:hAnsi="Times New Roman" w:cs="Times New Roman"/>
          <w:sz w:val="32"/>
          <w:szCs w:val="32"/>
          <w:lang w:val="pl-PL"/>
        </w:rPr>
        <w:t xml:space="preserve"> (w. 18); </w:t>
      </w:r>
      <w:r w:rsidRPr="00D70A93">
        <w:rPr>
          <w:rFonts w:ascii="Times New Roman" w:hAnsi="Times New Roman" w:cs="Times New Roman"/>
          <w:i/>
          <w:sz w:val="32"/>
          <w:szCs w:val="32"/>
          <w:lang w:val="pl-PL"/>
        </w:rPr>
        <w:t>„</w:t>
      </w:r>
      <w:r w:rsidR="00D70A93" w:rsidRPr="00D70A93">
        <w:rPr>
          <w:rFonts w:ascii="Times New Roman" w:hAnsi="Times New Roman" w:cs="Times New Roman"/>
          <w:i/>
          <w:sz w:val="32"/>
          <w:szCs w:val="32"/>
          <w:lang w:val="pl-PL"/>
        </w:rPr>
        <w:t>Nie czynię bowiem dobra, które chcę, ale zło, którego nie chcę, to czynię.</w:t>
      </w:r>
      <w:r w:rsidRPr="00D70A93">
        <w:rPr>
          <w:rFonts w:ascii="Times New Roman" w:hAnsi="Times New Roman" w:cs="Times New Roman"/>
          <w:i/>
          <w:sz w:val="32"/>
          <w:szCs w:val="32"/>
          <w:lang w:val="pl-PL"/>
        </w:rPr>
        <w:t>”</w:t>
      </w:r>
      <w:r w:rsidRPr="00EF5052">
        <w:rPr>
          <w:rFonts w:ascii="Times New Roman" w:hAnsi="Times New Roman" w:cs="Times New Roman"/>
          <w:sz w:val="32"/>
          <w:szCs w:val="32"/>
          <w:lang w:val="pl-PL"/>
        </w:rPr>
        <w:t xml:space="preserve"> (w. 19); </w:t>
      </w:r>
      <w:r w:rsidRPr="00D70A93">
        <w:rPr>
          <w:rFonts w:ascii="Times New Roman" w:hAnsi="Times New Roman" w:cs="Times New Roman"/>
          <w:i/>
          <w:sz w:val="32"/>
          <w:szCs w:val="32"/>
          <w:lang w:val="pl-PL"/>
        </w:rPr>
        <w:t>„</w:t>
      </w:r>
      <w:r w:rsidR="00D70A93" w:rsidRPr="00D70A93">
        <w:rPr>
          <w:rFonts w:ascii="Times New Roman" w:hAnsi="Times New Roman" w:cs="Times New Roman"/>
          <w:i/>
          <w:sz w:val="32"/>
          <w:szCs w:val="32"/>
          <w:lang w:val="pl-PL"/>
        </w:rPr>
        <w:t>gdy chcę czynić dobro, trzyma się mnie zło.</w:t>
      </w:r>
      <w:r w:rsidRPr="00D70A93">
        <w:rPr>
          <w:rFonts w:ascii="Times New Roman" w:hAnsi="Times New Roman" w:cs="Times New Roman"/>
          <w:i/>
          <w:sz w:val="32"/>
          <w:szCs w:val="32"/>
          <w:lang w:val="pl-PL"/>
        </w:rPr>
        <w:t xml:space="preserve">” </w:t>
      </w:r>
      <w:r w:rsidRPr="00EF5052">
        <w:rPr>
          <w:rFonts w:ascii="Times New Roman" w:hAnsi="Times New Roman" w:cs="Times New Roman"/>
          <w:sz w:val="32"/>
          <w:szCs w:val="32"/>
          <w:lang w:val="pl-PL"/>
        </w:rPr>
        <w:t xml:space="preserve">(w. 21); </w:t>
      </w:r>
      <w:r w:rsidRPr="00D70A93">
        <w:rPr>
          <w:rFonts w:ascii="Times New Roman" w:hAnsi="Times New Roman" w:cs="Times New Roman"/>
          <w:i/>
          <w:sz w:val="32"/>
          <w:szCs w:val="32"/>
          <w:lang w:val="pl-PL"/>
        </w:rPr>
        <w:t>„</w:t>
      </w:r>
      <w:r w:rsidR="00D70A93" w:rsidRPr="00D70A93">
        <w:rPr>
          <w:rFonts w:ascii="Times New Roman" w:hAnsi="Times New Roman" w:cs="Times New Roman"/>
          <w:i/>
          <w:sz w:val="32"/>
          <w:szCs w:val="32"/>
          <w:lang w:val="pl-PL"/>
        </w:rPr>
        <w:t>Mam bowiem upodobanie w prawie Bożym według wewnętrznego człowieka. Lecz widzę inne prawo w moich członkach, walczące z prawem mego umysłu, które bierze mnie w niewolę prawa grzechu, które jest w moich członkach.</w:t>
      </w:r>
      <w:r w:rsidRPr="00D70A93">
        <w:rPr>
          <w:rFonts w:ascii="Times New Roman" w:hAnsi="Times New Roman" w:cs="Times New Roman"/>
          <w:i/>
          <w:sz w:val="32"/>
          <w:szCs w:val="32"/>
          <w:lang w:val="pl-PL"/>
        </w:rPr>
        <w:t xml:space="preserve">” </w:t>
      </w:r>
      <w:r w:rsidRPr="00EF5052">
        <w:rPr>
          <w:rFonts w:ascii="Times New Roman" w:hAnsi="Times New Roman" w:cs="Times New Roman"/>
          <w:sz w:val="32"/>
          <w:szCs w:val="32"/>
          <w:lang w:val="pl-PL"/>
        </w:rPr>
        <w:t>(w. 22 -23).</w:t>
      </w:r>
    </w:p>
    <w:p w14:paraId="419FA9F1" w14:textId="15AB9AB5" w:rsidR="00EF5052" w:rsidRP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lastRenderedPageBreak/>
        <w:t xml:space="preserve">Jak to wszystko wytłumaczyć? Istnieje pokusa, aby wyjaśnić to wszystko w sposób akademicki i teologiczny, tak aby pozostało to abstrakcyjne, choć interesujące. Faktem jest, że ta straszna bitwa toczy się w każdym momencie życia uświęconego dziecka Bożego. </w:t>
      </w:r>
      <w:r w:rsidR="002978F5">
        <w:rPr>
          <w:rFonts w:ascii="Times New Roman" w:hAnsi="Times New Roman" w:cs="Times New Roman"/>
          <w:sz w:val="32"/>
          <w:szCs w:val="32"/>
          <w:lang w:val="pl-PL"/>
        </w:rPr>
        <w:t>Nawet</w:t>
      </w:r>
      <w:r w:rsidRPr="00EF5052">
        <w:rPr>
          <w:rFonts w:ascii="Times New Roman" w:hAnsi="Times New Roman" w:cs="Times New Roman"/>
          <w:sz w:val="32"/>
          <w:szCs w:val="32"/>
          <w:lang w:val="pl-PL"/>
        </w:rPr>
        <w:t xml:space="preserve"> starość nie zmniejsza siły konfliktu; raczej z upływem lat bitwa staje się coraz bardziej intensywna i śmiertelna. Dzieje się tak nie tyle dlatego, że wróg staje się w nas silniejszy, chociaż jest to po części prawdą, ale dlatego, że wyraźniej rozpoznajemy bitwę i jej straszliwą moc i boimy się strasznej mocy, jaką ma w nas grzech.</w:t>
      </w:r>
    </w:p>
    <w:p w14:paraId="25475AE5" w14:textId="77777777" w:rsidR="00EF5052" w:rsidRP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t>Ta bitwa jest możliwa tylko dzięki Bożemu dziełu poprzez Ducha Chrystusa w cudach uświęcenia.</w:t>
      </w:r>
    </w:p>
    <w:p w14:paraId="3D76BC96" w14:textId="77777777" w:rsidR="00EF5052" w:rsidRP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t>Należy wziąć pod uwagę następujące elementy.</w:t>
      </w:r>
    </w:p>
    <w:p w14:paraId="44B9BAE3" w14:textId="0F2DA594" w:rsidR="00EF5052" w:rsidRDefault="00EF5052" w:rsidP="00EF5052">
      <w:pPr>
        <w:jc w:val="both"/>
        <w:rPr>
          <w:rFonts w:ascii="Times New Roman" w:hAnsi="Times New Roman" w:cs="Times New Roman"/>
          <w:sz w:val="32"/>
          <w:szCs w:val="32"/>
          <w:lang w:val="pl-PL"/>
        </w:rPr>
      </w:pPr>
      <w:r w:rsidRPr="00EF5052">
        <w:rPr>
          <w:rFonts w:ascii="Times New Roman" w:hAnsi="Times New Roman" w:cs="Times New Roman"/>
          <w:sz w:val="32"/>
          <w:szCs w:val="32"/>
          <w:lang w:val="pl-PL"/>
        </w:rPr>
        <w:t xml:space="preserve">Po pierwsze, uświęca się serce, moralne centrum człowieka i mikrokosmos całej jego natury. To uświęcenie ma miejsce już w odrodzeniu, ale skutkuje stworzeniem przez Ducha Świętego tego, co Pismo Święte nazywa </w:t>
      </w:r>
      <w:r w:rsidRPr="002978F5">
        <w:rPr>
          <w:rFonts w:ascii="Times New Roman" w:hAnsi="Times New Roman" w:cs="Times New Roman"/>
          <w:i/>
          <w:sz w:val="32"/>
          <w:szCs w:val="32"/>
          <w:lang w:val="pl-PL"/>
        </w:rPr>
        <w:t>„nowym człowiekiem”</w:t>
      </w:r>
      <w:r w:rsidRPr="00EF5052">
        <w:rPr>
          <w:rFonts w:ascii="Times New Roman" w:hAnsi="Times New Roman" w:cs="Times New Roman"/>
          <w:sz w:val="32"/>
          <w:szCs w:val="32"/>
          <w:lang w:val="pl-PL"/>
        </w:rPr>
        <w:t>. Jest to stworzenie zasady świętości, która jest całkowicie wolna od grzechu, niezdolna do grzechu i święta tak, jak Bóg jest święty (1 Jana 3:9). Ten nowy człowiek jest karmiony i odżywiany</w:t>
      </w:r>
    </w:p>
    <w:p w14:paraId="735ACE85" w14:textId="77777777" w:rsidR="002978F5" w:rsidRDefault="002978F5" w:rsidP="00EF5052">
      <w:pPr>
        <w:jc w:val="both"/>
        <w:rPr>
          <w:rFonts w:ascii="Times New Roman" w:hAnsi="Times New Roman" w:cs="Times New Roman"/>
          <w:sz w:val="32"/>
          <w:szCs w:val="32"/>
          <w:lang w:val="pl-PL"/>
        </w:rPr>
      </w:pPr>
    </w:p>
    <w:p w14:paraId="586D4D0E" w14:textId="4A1B18CF" w:rsidR="002978F5" w:rsidRPr="002978F5" w:rsidRDefault="002978F5" w:rsidP="002978F5">
      <w:pPr>
        <w:jc w:val="both"/>
        <w:rPr>
          <w:rFonts w:ascii="Times New Roman" w:hAnsi="Times New Roman" w:cs="Times New Roman"/>
          <w:sz w:val="32"/>
          <w:szCs w:val="32"/>
          <w:lang w:val="pl-PL"/>
        </w:rPr>
      </w:pPr>
      <w:r w:rsidRPr="002978F5">
        <w:rPr>
          <w:rFonts w:ascii="Times New Roman" w:hAnsi="Times New Roman" w:cs="Times New Roman"/>
          <w:sz w:val="32"/>
          <w:szCs w:val="32"/>
          <w:lang w:val="pl-PL"/>
        </w:rPr>
        <w:t>Po drugie, ten nowy człowiek, stworzony w cudzie odrodzenia, nigdy nie obejmuje naszej grzesznej natury ani ciała, które pozostaje zepsute. Ale rośnie w swoim wpływie na naszą naturę, dopóki nie umrzemy, a nasze dusze nie staną się doskonałe, kiedy pójdą do nieba. Ostateczna doskonałość całej naszej natury dokonuje się w zmartwychwstaniu naszych ciał, kiedy nasze ciała upodobniają się do podobieństwa do ciała Chrystusa (F</w:t>
      </w:r>
      <w:r w:rsidR="00DD3E17">
        <w:rPr>
          <w:rFonts w:ascii="Times New Roman" w:hAnsi="Times New Roman" w:cs="Times New Roman"/>
          <w:sz w:val="32"/>
          <w:szCs w:val="32"/>
          <w:lang w:val="pl-PL"/>
        </w:rPr>
        <w:t>i</w:t>
      </w:r>
      <w:r w:rsidRPr="002978F5">
        <w:rPr>
          <w:rFonts w:ascii="Times New Roman" w:hAnsi="Times New Roman" w:cs="Times New Roman"/>
          <w:sz w:val="32"/>
          <w:szCs w:val="32"/>
          <w:lang w:val="pl-PL"/>
        </w:rPr>
        <w:t>l</w:t>
      </w:r>
      <w:r w:rsidR="00DD3E17">
        <w:rPr>
          <w:rFonts w:ascii="Times New Roman" w:hAnsi="Times New Roman" w:cs="Times New Roman"/>
          <w:sz w:val="32"/>
          <w:szCs w:val="32"/>
          <w:lang w:val="pl-PL"/>
        </w:rPr>
        <w:t>i</w:t>
      </w:r>
      <w:r w:rsidRPr="002978F5">
        <w:rPr>
          <w:rFonts w:ascii="Times New Roman" w:hAnsi="Times New Roman" w:cs="Times New Roman"/>
          <w:sz w:val="32"/>
          <w:szCs w:val="32"/>
          <w:lang w:val="pl-PL"/>
        </w:rPr>
        <w:t>p</w:t>
      </w:r>
      <w:r w:rsidR="00DD3E17">
        <w:rPr>
          <w:rFonts w:ascii="Times New Roman" w:hAnsi="Times New Roman" w:cs="Times New Roman"/>
          <w:sz w:val="32"/>
          <w:szCs w:val="32"/>
          <w:lang w:val="pl-PL"/>
        </w:rPr>
        <w:t>.</w:t>
      </w:r>
      <w:r w:rsidRPr="002978F5">
        <w:rPr>
          <w:rFonts w:ascii="Times New Roman" w:hAnsi="Times New Roman" w:cs="Times New Roman"/>
          <w:sz w:val="32"/>
          <w:szCs w:val="32"/>
          <w:lang w:val="pl-PL"/>
        </w:rPr>
        <w:t xml:space="preserve"> 3:21).</w:t>
      </w:r>
    </w:p>
    <w:p w14:paraId="7431EF12" w14:textId="04D15815" w:rsidR="002978F5" w:rsidRPr="002978F5" w:rsidRDefault="002978F5" w:rsidP="002978F5">
      <w:pPr>
        <w:jc w:val="both"/>
        <w:rPr>
          <w:rFonts w:ascii="Times New Roman" w:hAnsi="Times New Roman" w:cs="Times New Roman"/>
          <w:sz w:val="32"/>
          <w:szCs w:val="32"/>
          <w:lang w:val="pl-PL"/>
        </w:rPr>
      </w:pPr>
      <w:r w:rsidRPr="002978F5">
        <w:rPr>
          <w:rFonts w:ascii="Times New Roman" w:hAnsi="Times New Roman" w:cs="Times New Roman"/>
          <w:sz w:val="32"/>
          <w:szCs w:val="32"/>
          <w:lang w:val="pl-PL"/>
        </w:rPr>
        <w:t xml:space="preserve">Po trzecie, walka, która toczy się w nas, jest różna, jak gdyby raz dominowała jedna strona, a innym razem druga strona. Istnieje analogia między historią narodu izraelskiego a wojną, która toczy się w nas. Były okresy w historii Izraela (a później w historii Judy), kiedy dobrzy królowie rządzili narodem, jak za czasów Dawida, Salomona, </w:t>
      </w:r>
      <w:r w:rsidRPr="002978F5">
        <w:rPr>
          <w:rFonts w:ascii="Times New Roman" w:hAnsi="Times New Roman" w:cs="Times New Roman"/>
          <w:sz w:val="32"/>
          <w:szCs w:val="32"/>
          <w:lang w:val="pl-PL"/>
        </w:rPr>
        <w:lastRenderedPageBreak/>
        <w:t xml:space="preserve">Asy, Ezechiasza i Jozjasza. Pod ich rządami prorocy przynosili Słowo Boże, kapłani wykonywali powierzone im przez Boga obowiązki w świątyni, a naród służył Panu. Nie oznaczało to, że w narodzie nie było złych (z pewnością byli), ale naród jako całość </w:t>
      </w:r>
      <w:r w:rsidR="00DD3E17">
        <w:rPr>
          <w:rFonts w:ascii="Times New Roman" w:hAnsi="Times New Roman" w:cs="Times New Roman"/>
          <w:sz w:val="32"/>
          <w:szCs w:val="32"/>
          <w:lang w:val="pl-PL"/>
        </w:rPr>
        <w:t>jawił</w:t>
      </w:r>
      <w:r w:rsidRPr="002978F5">
        <w:rPr>
          <w:rFonts w:ascii="Times New Roman" w:hAnsi="Times New Roman" w:cs="Times New Roman"/>
          <w:sz w:val="32"/>
          <w:szCs w:val="32"/>
          <w:lang w:val="pl-PL"/>
        </w:rPr>
        <w:t xml:space="preserve"> się jako lud Boży.</w:t>
      </w:r>
    </w:p>
    <w:p w14:paraId="3AAD6F57" w14:textId="77777777" w:rsidR="002978F5" w:rsidRPr="002978F5" w:rsidRDefault="002978F5" w:rsidP="002978F5">
      <w:pPr>
        <w:jc w:val="both"/>
        <w:rPr>
          <w:rFonts w:ascii="Times New Roman" w:hAnsi="Times New Roman" w:cs="Times New Roman"/>
          <w:sz w:val="32"/>
          <w:szCs w:val="32"/>
          <w:lang w:val="pl-PL"/>
        </w:rPr>
      </w:pPr>
      <w:r w:rsidRPr="002978F5">
        <w:rPr>
          <w:rFonts w:ascii="Times New Roman" w:hAnsi="Times New Roman" w:cs="Times New Roman"/>
          <w:sz w:val="32"/>
          <w:szCs w:val="32"/>
          <w:lang w:val="pl-PL"/>
        </w:rPr>
        <w:t>Ale były też czasy, gdy nikczemni królowie rządzili narodem, tacy jak Jehoram, Achaz i Jehojakim. Za ich panowania naród służył bożkom, popełniał grzechy gorsze niż okoliczne narody, zamykał świątynię, zabijał proroków i sprowadził na naród zaciekły gniew Boży.</w:t>
      </w:r>
    </w:p>
    <w:p w14:paraId="2A95225E" w14:textId="5A1E8105" w:rsidR="002978F5" w:rsidRPr="002978F5" w:rsidRDefault="002978F5" w:rsidP="002978F5">
      <w:pPr>
        <w:jc w:val="both"/>
        <w:rPr>
          <w:rFonts w:ascii="Times New Roman" w:hAnsi="Times New Roman" w:cs="Times New Roman"/>
          <w:sz w:val="32"/>
          <w:szCs w:val="32"/>
          <w:lang w:val="pl-PL"/>
        </w:rPr>
      </w:pPr>
      <w:r w:rsidRPr="002978F5">
        <w:rPr>
          <w:rFonts w:ascii="Times New Roman" w:hAnsi="Times New Roman" w:cs="Times New Roman"/>
          <w:sz w:val="32"/>
          <w:szCs w:val="32"/>
          <w:lang w:val="pl-PL"/>
        </w:rPr>
        <w:t xml:space="preserve">Czy to znaczyło, że w tym narodzie nie było ludu Bożego? </w:t>
      </w:r>
      <w:r w:rsidR="00DD3E17">
        <w:rPr>
          <w:rFonts w:ascii="Times New Roman" w:hAnsi="Times New Roman" w:cs="Times New Roman"/>
          <w:sz w:val="32"/>
          <w:szCs w:val="32"/>
          <w:lang w:val="pl-PL"/>
        </w:rPr>
        <w:t>Nic bardziej mylnego</w:t>
      </w:r>
      <w:r w:rsidRPr="002978F5">
        <w:rPr>
          <w:rFonts w:ascii="Times New Roman" w:hAnsi="Times New Roman" w:cs="Times New Roman"/>
          <w:sz w:val="32"/>
          <w:szCs w:val="32"/>
          <w:lang w:val="pl-PL"/>
        </w:rPr>
        <w:t xml:space="preserve">. Eliasz głupio myślał, że jest jedynym wierzącym, </w:t>
      </w:r>
      <w:r w:rsidR="00DD3E17">
        <w:rPr>
          <w:rFonts w:ascii="Times New Roman" w:hAnsi="Times New Roman" w:cs="Times New Roman"/>
          <w:sz w:val="32"/>
          <w:szCs w:val="32"/>
          <w:lang w:val="pl-PL"/>
        </w:rPr>
        <w:t xml:space="preserve">jaki </w:t>
      </w:r>
      <w:r w:rsidRPr="002978F5">
        <w:rPr>
          <w:rFonts w:ascii="Times New Roman" w:hAnsi="Times New Roman" w:cs="Times New Roman"/>
          <w:sz w:val="32"/>
          <w:szCs w:val="32"/>
          <w:lang w:val="pl-PL"/>
        </w:rPr>
        <w:t>pozostał (1 Król. 19:10), ale Bóg poinformował zrozpaczonego proroka, że zachował dla siebie siedem tysięcy, którzy nie zgięli kolan przed Baalem (1 Król. 19:18; Rzym. 11 4).</w:t>
      </w:r>
    </w:p>
    <w:p w14:paraId="23D641CB" w14:textId="3ECE482A" w:rsidR="002978F5" w:rsidRDefault="002978F5" w:rsidP="002978F5">
      <w:pPr>
        <w:jc w:val="both"/>
        <w:rPr>
          <w:rFonts w:ascii="Times New Roman" w:hAnsi="Times New Roman" w:cs="Times New Roman"/>
          <w:sz w:val="32"/>
          <w:szCs w:val="32"/>
          <w:lang w:val="pl-PL"/>
        </w:rPr>
      </w:pPr>
      <w:r w:rsidRPr="002978F5">
        <w:rPr>
          <w:rFonts w:ascii="Times New Roman" w:hAnsi="Times New Roman" w:cs="Times New Roman"/>
          <w:sz w:val="32"/>
          <w:szCs w:val="32"/>
          <w:lang w:val="pl-PL"/>
        </w:rPr>
        <w:t xml:space="preserve">Tak </w:t>
      </w:r>
      <w:r w:rsidR="00DD3E17">
        <w:rPr>
          <w:rFonts w:ascii="Times New Roman" w:hAnsi="Times New Roman" w:cs="Times New Roman"/>
          <w:sz w:val="32"/>
          <w:szCs w:val="32"/>
          <w:lang w:val="pl-PL"/>
        </w:rPr>
        <w:t xml:space="preserve">też </w:t>
      </w:r>
      <w:r w:rsidRPr="002978F5">
        <w:rPr>
          <w:rFonts w:ascii="Times New Roman" w:hAnsi="Times New Roman" w:cs="Times New Roman"/>
          <w:sz w:val="32"/>
          <w:szCs w:val="32"/>
          <w:lang w:val="pl-PL"/>
        </w:rPr>
        <w:t xml:space="preserve">jest w naszym życiu. Czasami niegodziwość naszej natury bierze górę. Nasze modlitwy są mechaniczne i pozbawione szczerości. Nasza świadomość łaski Bożej znika. Grzech kontroluje nasze myśli i pragnienia, nasze słowa i nasze czyny. Kiedy świadomość naszych grzechów i to wewnętrzne niezadowolenie z naszego życia wychodzą na pierwszy plan, możemy nawet modlić się jak Augustyn: </w:t>
      </w:r>
      <w:r w:rsidRPr="00DD3E17">
        <w:rPr>
          <w:rFonts w:ascii="Times New Roman" w:hAnsi="Times New Roman" w:cs="Times New Roman"/>
          <w:i/>
          <w:sz w:val="32"/>
          <w:szCs w:val="32"/>
          <w:lang w:val="pl-PL"/>
        </w:rPr>
        <w:t>„Panie, wybaw mnie od rozpusty, ale jeszcze nie teraz!”</w:t>
      </w:r>
      <w:r w:rsidRPr="002978F5">
        <w:rPr>
          <w:rFonts w:ascii="Times New Roman" w:hAnsi="Times New Roman" w:cs="Times New Roman"/>
          <w:sz w:val="32"/>
          <w:szCs w:val="32"/>
          <w:lang w:val="pl-PL"/>
        </w:rPr>
        <w:t xml:space="preserve"> Wystarczy przeczytać Psalmy, cudowną biografię życia chrześcijanina na tym świecie, aby zrozumieć, jak słodcy śpiewacy Izraela byli przytłoczeni potęgą swoich wrogów, ale napełnieni uwielbieniem i ufnością w swoją świętość, gdy uświęcenie dało Ducha panowanie nad nimi.</w:t>
      </w:r>
    </w:p>
    <w:p w14:paraId="792C2F02" w14:textId="77777777" w:rsidR="00DD3E17" w:rsidRPr="00DD3E17" w:rsidRDefault="00DD3E17" w:rsidP="00DD3E17">
      <w:pPr>
        <w:jc w:val="both"/>
        <w:rPr>
          <w:rFonts w:ascii="Times New Roman" w:hAnsi="Times New Roman" w:cs="Times New Roman"/>
          <w:sz w:val="32"/>
          <w:szCs w:val="32"/>
          <w:lang w:val="pl-PL"/>
        </w:rPr>
      </w:pPr>
      <w:r w:rsidRPr="00DD3E17">
        <w:rPr>
          <w:rFonts w:ascii="Times New Roman" w:hAnsi="Times New Roman" w:cs="Times New Roman"/>
          <w:sz w:val="32"/>
          <w:szCs w:val="32"/>
          <w:lang w:val="pl-PL"/>
        </w:rPr>
        <w:t>Po czwarte, chociaż następuje wzrost w uświęceniu, nie jest to wzrost, jakiego oczekują ludzie. W pewnym sensie nie stajemy się bardziej święci, jak gdyby nasza natura była stopniowo oczyszczana, gdy pozostajemy w ciele. Stary człowiek pozostaje całkowicie zdeprawowany aż do śmierci, ale Duch Święty jest w nas potężną mocą, która ostatecznie odnosi zwycięstwo, które jest zwycięstwem gwarantowanym przez krzyż Jezusa Chrystusa.</w:t>
      </w:r>
    </w:p>
    <w:p w14:paraId="2F144568" w14:textId="6260BAA9" w:rsidR="00DD3E17" w:rsidRPr="00DD3E17" w:rsidRDefault="00DD3E17" w:rsidP="00DD3E17">
      <w:pPr>
        <w:jc w:val="both"/>
        <w:rPr>
          <w:rFonts w:ascii="Times New Roman" w:hAnsi="Times New Roman" w:cs="Times New Roman"/>
          <w:sz w:val="32"/>
          <w:szCs w:val="32"/>
          <w:lang w:val="pl-PL"/>
        </w:rPr>
      </w:pPr>
      <w:r w:rsidRPr="00DD3E17">
        <w:rPr>
          <w:rFonts w:ascii="Times New Roman" w:hAnsi="Times New Roman" w:cs="Times New Roman"/>
          <w:sz w:val="32"/>
          <w:szCs w:val="32"/>
          <w:lang w:val="pl-PL"/>
        </w:rPr>
        <w:lastRenderedPageBreak/>
        <w:t>Można porównać naszą zdeprawowaną naturę do pitbulla, złośliwego i dzikiego psa, zdeterminowanego, by zabić każdego, kto znajdzie się w jego zasięgu. Jego pan może jednak kontrolować go, trzymając go na smyczy, aby nie mógł nikogo skrzywdzić, chociaż wykonuje złośliwe ataki na innych. Tak więc nasza grzeszna natura jest trzymana na smyczy przez Ducha Świętego, który chroni nas przed grzechami, które inaczej byśmy popełnili. Czyni to, odpowiadając na naszą modlitwę</w:t>
      </w:r>
      <w:r w:rsidRPr="00D60861">
        <w:rPr>
          <w:rFonts w:ascii="Times New Roman" w:hAnsi="Times New Roman" w:cs="Times New Roman"/>
          <w:i/>
          <w:sz w:val="32"/>
          <w:szCs w:val="32"/>
          <w:lang w:val="pl-PL"/>
        </w:rPr>
        <w:t>: „Nie wódź nas na pokuszenie”.</w:t>
      </w:r>
      <w:r w:rsidRPr="00DD3E17">
        <w:rPr>
          <w:rFonts w:ascii="Times New Roman" w:hAnsi="Times New Roman" w:cs="Times New Roman"/>
          <w:sz w:val="32"/>
          <w:szCs w:val="32"/>
          <w:lang w:val="pl-PL"/>
        </w:rPr>
        <w:t xml:space="preserve"> Czyni to również wtedy, gdy stajemy w obliczu pokusy, ponieważ daje nam łaskę oparcia się</w:t>
      </w:r>
      <w:r w:rsidR="00D60861">
        <w:rPr>
          <w:rFonts w:ascii="Times New Roman" w:hAnsi="Times New Roman" w:cs="Times New Roman"/>
          <w:sz w:val="32"/>
          <w:szCs w:val="32"/>
          <w:lang w:val="pl-PL"/>
        </w:rPr>
        <w:t xml:space="preserve"> jej</w:t>
      </w:r>
      <w:r w:rsidRPr="00DD3E17">
        <w:rPr>
          <w:rFonts w:ascii="Times New Roman" w:hAnsi="Times New Roman" w:cs="Times New Roman"/>
          <w:sz w:val="32"/>
          <w:szCs w:val="32"/>
          <w:lang w:val="pl-PL"/>
        </w:rPr>
        <w:t>.</w:t>
      </w:r>
    </w:p>
    <w:p w14:paraId="37B76CFD" w14:textId="0F83BBFD" w:rsidR="00DD3E17" w:rsidRPr="00DD3E17" w:rsidRDefault="00DD3E17" w:rsidP="00DD3E17">
      <w:pPr>
        <w:jc w:val="both"/>
        <w:rPr>
          <w:rFonts w:ascii="Times New Roman" w:hAnsi="Times New Roman" w:cs="Times New Roman"/>
          <w:sz w:val="32"/>
          <w:szCs w:val="32"/>
          <w:lang w:val="pl-PL"/>
        </w:rPr>
      </w:pPr>
      <w:r w:rsidRPr="00DD3E17">
        <w:rPr>
          <w:rFonts w:ascii="Times New Roman" w:hAnsi="Times New Roman" w:cs="Times New Roman"/>
          <w:sz w:val="32"/>
          <w:szCs w:val="32"/>
          <w:lang w:val="pl-PL"/>
        </w:rPr>
        <w:t>Ale jest więcej. Nawet pitbull, bez względu na to, jak okrutny</w:t>
      </w:r>
      <w:r w:rsidR="00D60861">
        <w:rPr>
          <w:rFonts w:ascii="Times New Roman" w:hAnsi="Times New Roman" w:cs="Times New Roman"/>
          <w:sz w:val="32"/>
          <w:szCs w:val="32"/>
          <w:lang w:val="pl-PL"/>
        </w:rPr>
        <w:t>m</w:t>
      </w:r>
      <w:r w:rsidRPr="00DD3E17">
        <w:rPr>
          <w:rFonts w:ascii="Times New Roman" w:hAnsi="Times New Roman" w:cs="Times New Roman"/>
          <w:sz w:val="32"/>
          <w:szCs w:val="32"/>
          <w:lang w:val="pl-PL"/>
        </w:rPr>
        <w:t xml:space="preserve"> może być, uczy się słuchać pewnych poleceń swojego pana. Zna swojego pana, więc siada, kiedy jego pan mówi: „</w:t>
      </w:r>
      <w:r w:rsidR="00D60861" w:rsidRPr="00D60861">
        <w:rPr>
          <w:rFonts w:ascii="Times New Roman" w:hAnsi="Times New Roman" w:cs="Times New Roman"/>
          <w:i/>
          <w:sz w:val="32"/>
          <w:szCs w:val="32"/>
          <w:lang w:val="pl-PL"/>
        </w:rPr>
        <w:t>Siat</w:t>
      </w:r>
      <w:r w:rsidRPr="00DD3E17">
        <w:rPr>
          <w:rFonts w:ascii="Times New Roman" w:hAnsi="Times New Roman" w:cs="Times New Roman"/>
          <w:sz w:val="32"/>
          <w:szCs w:val="32"/>
          <w:lang w:val="pl-PL"/>
        </w:rPr>
        <w:t xml:space="preserve">”. </w:t>
      </w:r>
      <w:r w:rsidR="00D60861">
        <w:rPr>
          <w:rFonts w:ascii="Times New Roman" w:hAnsi="Times New Roman" w:cs="Times New Roman"/>
          <w:sz w:val="32"/>
          <w:szCs w:val="32"/>
          <w:lang w:val="pl-PL"/>
        </w:rPr>
        <w:t>Przychodzi do nogi</w:t>
      </w:r>
      <w:r w:rsidRPr="00DD3E17">
        <w:rPr>
          <w:rFonts w:ascii="Times New Roman" w:hAnsi="Times New Roman" w:cs="Times New Roman"/>
          <w:sz w:val="32"/>
          <w:szCs w:val="32"/>
          <w:lang w:val="pl-PL"/>
        </w:rPr>
        <w:t>, gdy jego pan mówi: „</w:t>
      </w:r>
      <w:r w:rsidRPr="00D60861">
        <w:rPr>
          <w:rFonts w:ascii="Times New Roman" w:hAnsi="Times New Roman" w:cs="Times New Roman"/>
          <w:i/>
          <w:sz w:val="32"/>
          <w:szCs w:val="32"/>
          <w:lang w:val="pl-PL"/>
        </w:rPr>
        <w:t>Noga</w:t>
      </w:r>
      <w:r w:rsidRPr="00DD3E17">
        <w:rPr>
          <w:rFonts w:ascii="Times New Roman" w:hAnsi="Times New Roman" w:cs="Times New Roman"/>
          <w:sz w:val="32"/>
          <w:szCs w:val="32"/>
          <w:lang w:val="pl-PL"/>
        </w:rPr>
        <w:t>”.</w:t>
      </w:r>
    </w:p>
    <w:p w14:paraId="12DD0752" w14:textId="77777777" w:rsidR="00DD3E17" w:rsidRPr="00DD3E17" w:rsidRDefault="00DD3E17" w:rsidP="00DD3E17">
      <w:pPr>
        <w:jc w:val="both"/>
        <w:rPr>
          <w:rFonts w:ascii="Times New Roman" w:hAnsi="Times New Roman" w:cs="Times New Roman"/>
          <w:sz w:val="32"/>
          <w:szCs w:val="32"/>
          <w:lang w:val="pl-PL"/>
        </w:rPr>
      </w:pPr>
      <w:r w:rsidRPr="00DD3E17">
        <w:rPr>
          <w:rFonts w:ascii="Times New Roman" w:hAnsi="Times New Roman" w:cs="Times New Roman"/>
          <w:sz w:val="32"/>
          <w:szCs w:val="32"/>
          <w:lang w:val="pl-PL"/>
        </w:rPr>
        <w:t>To także Duch Święty umożliwia nam czynić. Nasze życie w uświęceniu to nie tylko odmowa czynienia zła; jest w nas również pozytywna gotowość i radość posłuszeństwa naszemu Chrystusowi. Modlimy się! Wyznajemy nasze grzechy! Kochamy naszego Boga i Jego Chrystusa! Poddajemy się Jego woli, chociaż z wysiłkiem, kiedy spoczywa na nas Jego ciężka ręka. Jesteśmy Mu posłuszni na wiele sposobów. Manifestuje się początek życia wiecznego w naszych sercach.</w:t>
      </w:r>
    </w:p>
    <w:p w14:paraId="468E9BF5" w14:textId="56342515" w:rsidR="00DD3E17" w:rsidRDefault="00DD3E17" w:rsidP="00DD3E17">
      <w:pPr>
        <w:jc w:val="both"/>
        <w:rPr>
          <w:rFonts w:ascii="Times New Roman" w:hAnsi="Times New Roman" w:cs="Times New Roman"/>
          <w:sz w:val="32"/>
          <w:szCs w:val="32"/>
          <w:lang w:val="pl-PL"/>
        </w:rPr>
      </w:pPr>
      <w:r w:rsidRPr="00DD3E17">
        <w:rPr>
          <w:rFonts w:ascii="Times New Roman" w:hAnsi="Times New Roman" w:cs="Times New Roman"/>
          <w:sz w:val="32"/>
          <w:szCs w:val="32"/>
          <w:lang w:val="pl-PL"/>
        </w:rPr>
        <w:t>Abyśmy jednak w żadnym momencie nie myśleli, że osiągnęliśmy i osiągnęliśmy doskonałość, Katechizm z Heidelber</w:t>
      </w:r>
      <w:r w:rsidR="004C24D0">
        <w:rPr>
          <w:rFonts w:ascii="Times New Roman" w:hAnsi="Times New Roman" w:cs="Times New Roman"/>
          <w:sz w:val="32"/>
          <w:szCs w:val="32"/>
          <w:lang w:val="pl-PL"/>
        </w:rPr>
        <w:t>ski</w:t>
      </w:r>
      <w:r w:rsidRPr="00DD3E17">
        <w:rPr>
          <w:rFonts w:ascii="Times New Roman" w:hAnsi="Times New Roman" w:cs="Times New Roman"/>
          <w:sz w:val="32"/>
          <w:szCs w:val="32"/>
          <w:lang w:val="pl-PL"/>
        </w:rPr>
        <w:t xml:space="preserve"> zatrzymuje nas kilkoma niezbędnymi, ale miażdżącymi przypomnieniami. Abyśmy nie mówili, że nasze uczynki są podstawą naszego usprawiedliwienia, Katechizm przypomina nam, że jest to niemożliwe, ponieważ </w:t>
      </w:r>
      <w:r w:rsidRPr="004C24D0">
        <w:rPr>
          <w:rFonts w:ascii="Times New Roman" w:hAnsi="Times New Roman" w:cs="Times New Roman"/>
          <w:i/>
          <w:sz w:val="32"/>
          <w:szCs w:val="32"/>
          <w:lang w:val="pl-PL"/>
        </w:rPr>
        <w:t>„</w:t>
      </w:r>
      <w:r w:rsidR="004C24D0" w:rsidRPr="004C24D0">
        <w:rPr>
          <w:rFonts w:ascii="Times New Roman" w:hAnsi="Times New Roman" w:cs="Times New Roman"/>
          <w:i/>
          <w:sz w:val="32"/>
          <w:szCs w:val="32"/>
          <w:lang w:val="pl-PL"/>
        </w:rPr>
        <w:t>nawet najlepsze uczynki w tym życiu są zawsze niedoskonałe i skażone grzechem.</w:t>
      </w:r>
      <w:r w:rsidRPr="004C24D0">
        <w:rPr>
          <w:rFonts w:ascii="Times New Roman" w:hAnsi="Times New Roman" w:cs="Times New Roman"/>
          <w:i/>
          <w:sz w:val="32"/>
          <w:szCs w:val="32"/>
          <w:lang w:val="pl-PL"/>
        </w:rPr>
        <w:t xml:space="preserve">” </w:t>
      </w:r>
      <w:r w:rsidRPr="00DD3E17">
        <w:rPr>
          <w:rFonts w:ascii="Times New Roman" w:hAnsi="Times New Roman" w:cs="Times New Roman"/>
          <w:sz w:val="32"/>
          <w:szCs w:val="32"/>
          <w:lang w:val="pl-PL"/>
        </w:rPr>
        <w:t>(</w:t>
      </w:r>
      <w:r w:rsidR="00FA4B02">
        <w:rPr>
          <w:rFonts w:ascii="Times New Roman" w:hAnsi="Times New Roman" w:cs="Times New Roman"/>
          <w:sz w:val="32"/>
          <w:szCs w:val="32"/>
          <w:lang w:val="pl-PL"/>
        </w:rPr>
        <w:t>Odp</w:t>
      </w:r>
      <w:r w:rsidRPr="00DD3E17">
        <w:rPr>
          <w:rFonts w:ascii="Times New Roman" w:hAnsi="Times New Roman" w:cs="Times New Roman"/>
          <w:sz w:val="32"/>
          <w:szCs w:val="32"/>
          <w:lang w:val="pl-PL"/>
        </w:rPr>
        <w:t>. 62). Po wyjaśn</w:t>
      </w:r>
      <w:r w:rsidR="00FA4B02">
        <w:rPr>
          <w:rFonts w:ascii="Times New Roman" w:hAnsi="Times New Roman" w:cs="Times New Roman"/>
          <w:sz w:val="32"/>
          <w:szCs w:val="32"/>
          <w:lang w:val="pl-PL"/>
        </w:rPr>
        <w:t>ieniu nam, czego wymaga od nas P</w:t>
      </w:r>
      <w:r w:rsidRPr="00DD3E17">
        <w:rPr>
          <w:rFonts w:ascii="Times New Roman" w:hAnsi="Times New Roman" w:cs="Times New Roman"/>
          <w:sz w:val="32"/>
          <w:szCs w:val="32"/>
          <w:lang w:val="pl-PL"/>
        </w:rPr>
        <w:t>rawo Boże,</w:t>
      </w:r>
      <w:r w:rsidR="00FA4B02">
        <w:rPr>
          <w:rFonts w:ascii="Times New Roman" w:hAnsi="Times New Roman" w:cs="Times New Roman"/>
          <w:sz w:val="32"/>
          <w:szCs w:val="32"/>
          <w:lang w:val="pl-PL"/>
        </w:rPr>
        <w:t xml:space="preserve"> pada</w:t>
      </w:r>
      <w:r w:rsidRPr="00DD3E17">
        <w:rPr>
          <w:rFonts w:ascii="Times New Roman" w:hAnsi="Times New Roman" w:cs="Times New Roman"/>
          <w:sz w:val="32"/>
          <w:szCs w:val="32"/>
          <w:lang w:val="pl-PL"/>
        </w:rPr>
        <w:t xml:space="preserve"> pyta</w:t>
      </w:r>
      <w:r w:rsidR="00FA4B02">
        <w:rPr>
          <w:rFonts w:ascii="Times New Roman" w:hAnsi="Times New Roman" w:cs="Times New Roman"/>
          <w:sz w:val="32"/>
          <w:szCs w:val="32"/>
          <w:lang w:val="pl-PL"/>
        </w:rPr>
        <w:t>nie</w:t>
      </w:r>
      <w:r w:rsidRPr="00DD3E17">
        <w:rPr>
          <w:rFonts w:ascii="Times New Roman" w:hAnsi="Times New Roman" w:cs="Times New Roman"/>
          <w:sz w:val="32"/>
          <w:szCs w:val="32"/>
          <w:lang w:val="pl-PL"/>
        </w:rPr>
        <w:t xml:space="preserve">: </w:t>
      </w:r>
      <w:r w:rsidRPr="00FA4B02">
        <w:rPr>
          <w:rFonts w:ascii="Times New Roman" w:hAnsi="Times New Roman" w:cs="Times New Roman"/>
          <w:i/>
          <w:sz w:val="32"/>
          <w:szCs w:val="32"/>
          <w:lang w:val="pl-PL"/>
        </w:rPr>
        <w:t>„</w:t>
      </w:r>
      <w:r w:rsidR="00FA4B02" w:rsidRPr="00FA4B02">
        <w:rPr>
          <w:rFonts w:ascii="Times New Roman" w:hAnsi="Times New Roman" w:cs="Times New Roman"/>
          <w:i/>
          <w:sz w:val="32"/>
          <w:szCs w:val="32"/>
          <w:lang w:val="pl-PL"/>
        </w:rPr>
        <w:t>Czy ci, którzy nawrócili się do Boga, są w stanie w pełni przestrzegać przykazań?”</w:t>
      </w:r>
      <w:r w:rsidRPr="00DD3E17">
        <w:rPr>
          <w:rFonts w:ascii="Times New Roman" w:hAnsi="Times New Roman" w:cs="Times New Roman"/>
          <w:sz w:val="32"/>
          <w:szCs w:val="32"/>
          <w:lang w:val="pl-PL"/>
        </w:rPr>
        <w:t xml:space="preserve">Odpowiedź brzmi </w:t>
      </w:r>
      <w:r w:rsidR="00FA4B02" w:rsidRPr="00FA4B02">
        <w:rPr>
          <w:rFonts w:ascii="Times New Roman" w:hAnsi="Times New Roman" w:cs="Times New Roman"/>
          <w:i/>
          <w:sz w:val="32"/>
          <w:szCs w:val="32"/>
          <w:lang w:val="pl-PL"/>
        </w:rPr>
        <w:t xml:space="preserve">„Nie są w stanie, gdyż nawet ludzie najświętsi mają w życiu jedynie przedsmak pełnego posłuszeństwa. Niemniej jednak zaczynają oni w sposób </w:t>
      </w:r>
      <w:r w:rsidR="00FA4B02" w:rsidRPr="00FA4B02">
        <w:rPr>
          <w:rFonts w:ascii="Times New Roman" w:hAnsi="Times New Roman" w:cs="Times New Roman"/>
          <w:i/>
          <w:sz w:val="32"/>
          <w:szCs w:val="32"/>
          <w:lang w:val="pl-PL"/>
        </w:rPr>
        <w:lastRenderedPageBreak/>
        <w:t>odpowiedzialny żyć według wszystkich, a nie tylko niektórych, przykazań Bożych.</w:t>
      </w:r>
      <w:r w:rsidRPr="00FA4B02">
        <w:rPr>
          <w:rFonts w:ascii="Times New Roman" w:hAnsi="Times New Roman" w:cs="Times New Roman"/>
          <w:i/>
          <w:sz w:val="32"/>
          <w:szCs w:val="32"/>
          <w:lang w:val="pl-PL"/>
        </w:rPr>
        <w:t>”</w:t>
      </w:r>
      <w:r w:rsidRPr="00DD3E17">
        <w:rPr>
          <w:rFonts w:ascii="Times New Roman" w:hAnsi="Times New Roman" w:cs="Times New Roman"/>
          <w:sz w:val="32"/>
          <w:szCs w:val="32"/>
          <w:lang w:val="pl-PL"/>
        </w:rPr>
        <w:t xml:space="preserve"> (</w:t>
      </w:r>
      <w:r w:rsidR="00FA4B02">
        <w:rPr>
          <w:rFonts w:ascii="Times New Roman" w:hAnsi="Times New Roman" w:cs="Times New Roman"/>
          <w:sz w:val="32"/>
          <w:szCs w:val="32"/>
          <w:lang w:val="pl-PL"/>
        </w:rPr>
        <w:t>Pyt.</w:t>
      </w:r>
      <w:r w:rsidRPr="00DD3E17">
        <w:rPr>
          <w:rFonts w:ascii="Times New Roman" w:hAnsi="Times New Roman" w:cs="Times New Roman"/>
          <w:sz w:val="32"/>
          <w:szCs w:val="32"/>
          <w:lang w:val="pl-PL"/>
        </w:rPr>
        <w:t xml:space="preserve">. </w:t>
      </w:r>
      <w:r w:rsidR="00FA4B02">
        <w:rPr>
          <w:rFonts w:ascii="Times New Roman" w:hAnsi="Times New Roman" w:cs="Times New Roman"/>
          <w:sz w:val="32"/>
          <w:szCs w:val="32"/>
          <w:lang w:val="pl-PL"/>
        </w:rPr>
        <w:t xml:space="preserve">i Odp. </w:t>
      </w:r>
      <w:r w:rsidRPr="00DD3E17">
        <w:rPr>
          <w:rFonts w:ascii="Times New Roman" w:hAnsi="Times New Roman" w:cs="Times New Roman"/>
          <w:sz w:val="32"/>
          <w:szCs w:val="32"/>
          <w:lang w:val="pl-PL"/>
        </w:rPr>
        <w:t>114).</w:t>
      </w:r>
    </w:p>
    <w:p w14:paraId="7362869F" w14:textId="77777777" w:rsidR="00D03EED" w:rsidRPr="00D03EED" w:rsidRDefault="00D03EED" w:rsidP="00D03EED">
      <w:pPr>
        <w:jc w:val="both"/>
        <w:rPr>
          <w:rFonts w:ascii="Times New Roman" w:hAnsi="Times New Roman" w:cs="Times New Roman"/>
          <w:sz w:val="32"/>
          <w:szCs w:val="32"/>
          <w:lang w:val="pl-PL"/>
        </w:rPr>
      </w:pPr>
      <w:r w:rsidRPr="00D03EED">
        <w:rPr>
          <w:rFonts w:ascii="Times New Roman" w:hAnsi="Times New Roman" w:cs="Times New Roman"/>
          <w:sz w:val="32"/>
          <w:szCs w:val="32"/>
          <w:lang w:val="pl-PL"/>
        </w:rPr>
        <w:t>W ten sposób Duch i ciało toczą w nas nieustanną wojnę! Jako część naszego życia! We wszystkim, co robimy! To, co wyłania się z naszych uświęconych serc, to doskonałe i bezgrzeszne życie bezgrzesznego świętego. Ale ponieważ Duch działa w nas i przez nas, te dzieła Ducha, stając się naszymi dziełami, przechodzą przez naszą zdeprawowaną naturę i są przez naszą naturę zniekształcone i zepsute. Dzieło Ducha jest jak strumień wody, czysty i klarowny, ale musi płynąć do ujścia rzeki przez rurę zanieczyszczoną toksycznymi chemikaliami. Nasze zdeprawowane ciało zanieczyszcza nasze najlepsze dzieła.</w:t>
      </w:r>
    </w:p>
    <w:p w14:paraId="25D36F62" w14:textId="76A7F7D3" w:rsidR="00D03EED" w:rsidRPr="00D03EED" w:rsidRDefault="00D03EED" w:rsidP="00D03EED">
      <w:pPr>
        <w:jc w:val="both"/>
        <w:rPr>
          <w:rFonts w:ascii="Times New Roman" w:hAnsi="Times New Roman" w:cs="Times New Roman"/>
          <w:sz w:val="32"/>
          <w:szCs w:val="32"/>
          <w:lang w:val="pl-PL"/>
        </w:rPr>
      </w:pPr>
      <w:r w:rsidRPr="00D03EED">
        <w:rPr>
          <w:rFonts w:ascii="Times New Roman" w:hAnsi="Times New Roman" w:cs="Times New Roman"/>
          <w:sz w:val="32"/>
          <w:szCs w:val="32"/>
          <w:lang w:val="pl-PL"/>
        </w:rPr>
        <w:t xml:space="preserve">Prawda o naszym uświęceniu nie polega na tym, że Duch czyni wszystko, co dobre, podczas gdy my stoimy z boku i obserwujemy, co się dzieje. Nie jest też odwrotnie: </w:t>
      </w:r>
      <w:r>
        <w:rPr>
          <w:rFonts w:ascii="Times New Roman" w:hAnsi="Times New Roman" w:cs="Times New Roman"/>
          <w:sz w:val="32"/>
          <w:szCs w:val="32"/>
          <w:lang w:val="pl-PL"/>
        </w:rPr>
        <w:t xml:space="preserve">że </w:t>
      </w:r>
      <w:r w:rsidRPr="00D03EED">
        <w:rPr>
          <w:rFonts w:ascii="Times New Roman" w:hAnsi="Times New Roman" w:cs="Times New Roman"/>
          <w:sz w:val="32"/>
          <w:szCs w:val="32"/>
          <w:lang w:val="pl-PL"/>
        </w:rPr>
        <w:t>nasza natura jest zdolna do czynienia dobra, podczas gdy Duch stoi z boku i patrzy. Ani my, ani Duch nie pracujemy razem, aby przezwyciężyć nasze ciało. Cudem jest to, że Duch czyni w nas i przez nas tylko dobro, abyśmy czynili dobro, ale nasze ciało walczy z Duchem i z nami w nieustannej walce o utrzymanie zepsucia i zmuszenie nas do robienia zepsutych rzeczy.</w:t>
      </w:r>
    </w:p>
    <w:p w14:paraId="070814A8" w14:textId="7A908750" w:rsidR="00D03EED" w:rsidRDefault="00D03EED" w:rsidP="00D03EED">
      <w:pPr>
        <w:jc w:val="both"/>
        <w:rPr>
          <w:rFonts w:ascii="Times New Roman" w:hAnsi="Times New Roman" w:cs="Times New Roman"/>
          <w:sz w:val="32"/>
          <w:szCs w:val="32"/>
          <w:lang w:val="pl-PL"/>
        </w:rPr>
      </w:pPr>
      <w:r w:rsidRPr="00D03EED">
        <w:rPr>
          <w:rFonts w:ascii="Times New Roman" w:hAnsi="Times New Roman" w:cs="Times New Roman"/>
          <w:sz w:val="32"/>
          <w:szCs w:val="32"/>
          <w:lang w:val="pl-PL"/>
        </w:rPr>
        <w:t>Niemniej jednak Duch Boży sprawuje w nas „</w:t>
      </w:r>
      <w:r>
        <w:rPr>
          <w:rFonts w:ascii="Times New Roman" w:hAnsi="Times New Roman" w:cs="Times New Roman"/>
          <w:i/>
          <w:sz w:val="32"/>
          <w:szCs w:val="32"/>
          <w:lang w:val="pl-PL"/>
        </w:rPr>
        <w:t>chęc i wykonanie według jego upodobania</w:t>
      </w:r>
      <w:r w:rsidRPr="00D03EED">
        <w:rPr>
          <w:rFonts w:ascii="Times New Roman" w:hAnsi="Times New Roman" w:cs="Times New Roman"/>
          <w:sz w:val="32"/>
          <w:szCs w:val="32"/>
          <w:lang w:val="pl-PL"/>
        </w:rPr>
        <w:t>” (Filip. 2:13). W ten sposób jesteśmy wezwani do walki. Jesteśmy wezwani do robienia tego, co Duch pozwala nam robić. Jesteśmy wezwani do czynienia tego, do czego pozwala nam Duch, poprzez świadome i całkowite poleganie na mocy krzyża, na którym umarł nasz Zbawiciel.</w:t>
      </w:r>
    </w:p>
    <w:p w14:paraId="5B038B96" w14:textId="77777777" w:rsidR="004A268F" w:rsidRDefault="004A268F" w:rsidP="00D03EED">
      <w:pPr>
        <w:jc w:val="both"/>
        <w:rPr>
          <w:rFonts w:ascii="Times New Roman" w:hAnsi="Times New Roman" w:cs="Times New Roman"/>
          <w:sz w:val="32"/>
          <w:szCs w:val="32"/>
          <w:lang w:val="pl-PL"/>
        </w:rPr>
      </w:pPr>
    </w:p>
    <w:p w14:paraId="202B506B" w14:textId="77777777" w:rsidR="004A268F" w:rsidRPr="004A268F" w:rsidRDefault="004A268F" w:rsidP="004A268F">
      <w:pPr>
        <w:jc w:val="both"/>
        <w:rPr>
          <w:rFonts w:ascii="Times New Roman" w:hAnsi="Times New Roman" w:cs="Times New Roman"/>
          <w:b/>
          <w:sz w:val="32"/>
          <w:szCs w:val="32"/>
          <w:lang w:val="pl-PL"/>
        </w:rPr>
      </w:pPr>
      <w:r w:rsidRPr="004A268F">
        <w:rPr>
          <w:rFonts w:ascii="Times New Roman" w:hAnsi="Times New Roman" w:cs="Times New Roman"/>
          <w:b/>
          <w:sz w:val="32"/>
          <w:szCs w:val="32"/>
          <w:lang w:val="pl-PL"/>
        </w:rPr>
        <w:t>Dlaczego Bóg zbawia nas poprzez walkę</w:t>
      </w:r>
    </w:p>
    <w:p w14:paraId="38B8D903"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Z tej dyskusji wyłaniają się dwa pytania. Pierwsze pytanie brzmi: Jaki jest związek między działaniem Ducha Świętego w nas a spełnianiem przez nas dobrych uczynków?</w:t>
      </w:r>
    </w:p>
    <w:p w14:paraId="266A0E26"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lastRenderedPageBreak/>
        <w:t>Nie możemy całkowicie odpowiedzieć na to pytanie, ponieważ dzieła Boże, także w nas, są tak potężne, tak wielkie, tak ponad wszystko, co ludzkie, że pozostają tajemnicze, choć głęboko cudowne – a to drugie z powodu pierwszego. Samo odrodzenie jest cudem łaski, podobnie jak uświęcenie, które mocno opiera się na fundamencie usprawiedliwienia przez zasługi zadośćuczynienia Chrystusa.</w:t>
      </w:r>
    </w:p>
    <w:p w14:paraId="4DAD9B46"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Faktem jest, że zbawienie w Chrystusie jest jedynym wielkim cudem dokonanym przez Boga, którego wszystkie inne cuda są tylko znakami. Jeśli nie możemy zrozumieć znaków, jak możemy pojąć cud rzeczywistości? Ale wiemy, że to prawda, że dzieło uświęcenia jest całkowicie dziełem Ducha. A jednak jesteśmy wezwani, uroczyście i pilnie, do czynienia dobrych uczynków. To powołanie jest tak pilne, że obiecano nam nawet nagrodę za te dzieła (Obj. 22:12). My pracujemy, a Bóg działa przez Ducha; cała nasza praca jest również dziełem Ducha Świętego, a jednak pozostaje nasza.</w:t>
      </w:r>
    </w:p>
    <w:p w14:paraId="182AB39C" w14:textId="6F213644"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Drugie pytanie brzmi: dlaczego Bóg dokonuje w nas uświęcenia w taki sposób, że chociaż dominuje ono nad całym naszym życiem, nigdy nie dopełnia się w naszej ziemskiej pielgrzymce, tylko częściowo dokonuje się w chwili śmierci, kiedy nasze dusze idą do Pana i</w:t>
      </w:r>
      <w:r>
        <w:rPr>
          <w:rFonts w:ascii="Times New Roman" w:hAnsi="Times New Roman" w:cs="Times New Roman"/>
          <w:sz w:val="32"/>
          <w:szCs w:val="32"/>
          <w:lang w:val="pl-PL"/>
        </w:rPr>
        <w:t xml:space="preserve"> człowiek</w:t>
      </w:r>
      <w:r w:rsidRPr="004A268F">
        <w:rPr>
          <w:rFonts w:ascii="Times New Roman" w:hAnsi="Times New Roman" w:cs="Times New Roman"/>
          <w:sz w:val="32"/>
          <w:szCs w:val="32"/>
          <w:lang w:val="pl-PL"/>
        </w:rPr>
        <w:t xml:space="preserve"> staje się doskonały i kompletny dopiero po powrocie naszego Pana Jezusa Chrystusa, kiedy nasze ciała zostaną uświęcone w zmartwychwstaniu?</w:t>
      </w:r>
    </w:p>
    <w:p w14:paraId="39391FB8"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Z punktu widzenia swojej wszechmocy Bóg mógł nas całkowicie uświęcić w jednej chwili. Mógł nas oczyścić, kiedy rozpoczął w nas swoje dzieło. Mógł całkowicie zniszczyć naszą starą naturę i dać nam nową, chwalebną naturę, taką, jaka będzie w niebie.</w:t>
      </w:r>
    </w:p>
    <w:p w14:paraId="5F82AA96"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Ale Bóg ma dobry powód, by nie zbawiać nas w ten sposób.</w:t>
      </w:r>
    </w:p>
    <w:p w14:paraId="32D7270B" w14:textId="77777777" w:rsidR="004A268F" w:rsidRP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t>Gdybyśmy byli całkowicie uświęceni, kiedy Bóg rozpoczął w nas swoje dzieło, nie moglibyśmy żyć na tym świecie, ale musielibyśmy zostać natychmiast zabrani do nieba, ponieważ nasze uświęcenie jest nowym życiem, które jest niebiańskie, a nie ziemskie.</w:t>
      </w:r>
    </w:p>
    <w:p w14:paraId="7ED6A9A6" w14:textId="1E44A8C1" w:rsidR="004A268F" w:rsidRDefault="004A268F" w:rsidP="004A268F">
      <w:pPr>
        <w:jc w:val="both"/>
        <w:rPr>
          <w:rFonts w:ascii="Times New Roman" w:hAnsi="Times New Roman" w:cs="Times New Roman"/>
          <w:sz w:val="32"/>
          <w:szCs w:val="32"/>
          <w:lang w:val="pl-PL"/>
        </w:rPr>
      </w:pPr>
      <w:r w:rsidRPr="004A268F">
        <w:rPr>
          <w:rFonts w:ascii="Times New Roman" w:hAnsi="Times New Roman" w:cs="Times New Roman"/>
          <w:sz w:val="32"/>
          <w:szCs w:val="32"/>
          <w:lang w:val="pl-PL"/>
        </w:rPr>
        <w:lastRenderedPageBreak/>
        <w:t xml:space="preserve">Ale gdybyśmy zostali zabrani do nieba, reszta członków kościoła nie mogłaby się urodzić, a kościół nigdy nie byłby kompletny. Bóg stwarza kościół poprzez ziemskie małżeństwo, współżycie, poczęcie i narodziny; a Bóg zbawia swój kościół w linii pokoleń w wierzących i ich nasieniu, jak również przez głoszenie </w:t>
      </w:r>
      <w:r w:rsidR="00F056B3">
        <w:rPr>
          <w:rFonts w:ascii="Times New Roman" w:hAnsi="Times New Roman" w:cs="Times New Roman"/>
          <w:sz w:val="32"/>
          <w:szCs w:val="32"/>
          <w:lang w:val="pl-PL"/>
        </w:rPr>
        <w:t>E</w:t>
      </w:r>
      <w:r w:rsidRPr="004A268F">
        <w:rPr>
          <w:rFonts w:ascii="Times New Roman" w:hAnsi="Times New Roman" w:cs="Times New Roman"/>
          <w:sz w:val="32"/>
          <w:szCs w:val="32"/>
          <w:lang w:val="pl-PL"/>
        </w:rPr>
        <w:t>wangelii na polu misyjnym, przez które inne linie są wszczepiane w kościół.</w:t>
      </w:r>
    </w:p>
    <w:p w14:paraId="724152EC" w14:textId="755EC25B" w:rsidR="00F056B3" w:rsidRPr="00F056B3" w:rsidRDefault="00F056B3" w:rsidP="00F056B3">
      <w:pPr>
        <w:jc w:val="both"/>
        <w:rPr>
          <w:rFonts w:ascii="Times New Roman" w:hAnsi="Times New Roman" w:cs="Times New Roman"/>
          <w:sz w:val="32"/>
          <w:szCs w:val="32"/>
          <w:lang w:val="pl-PL"/>
        </w:rPr>
      </w:pPr>
      <w:r w:rsidRPr="00F056B3">
        <w:rPr>
          <w:rFonts w:ascii="Times New Roman" w:hAnsi="Times New Roman" w:cs="Times New Roman"/>
          <w:sz w:val="32"/>
          <w:szCs w:val="32"/>
          <w:lang w:val="pl-PL"/>
        </w:rPr>
        <w:t>Bóg jest wielkim Bogiem iw naszym zbawieniu chce, abyśmy poznali Jego chwałę, majestat, łaskę i miłosierdzie okazywane w Chrystusie. Kiedy patrzymy na nasze zbawienie z naszego punktu widzenia, musimy zrozumieć, że nasze zbawienie jest bardzo trudną pracą. Pod każdym względem przekracza ludzkie możliwości. Ale jest to również trudne dla Boga, ponieważ, jak to wyraża Piotr, jesteśmy „</w:t>
      </w:r>
      <w:r w:rsidRPr="005C2BF4">
        <w:rPr>
          <w:rFonts w:ascii="Times New Roman" w:hAnsi="Times New Roman" w:cs="Times New Roman"/>
          <w:i/>
          <w:sz w:val="32"/>
          <w:szCs w:val="32"/>
          <w:lang w:val="pl-PL"/>
        </w:rPr>
        <w:t>z trudem</w:t>
      </w:r>
      <w:r w:rsidRPr="00F056B3">
        <w:rPr>
          <w:rFonts w:ascii="Times New Roman" w:hAnsi="Times New Roman" w:cs="Times New Roman"/>
          <w:sz w:val="32"/>
          <w:szCs w:val="32"/>
          <w:lang w:val="pl-PL"/>
        </w:rPr>
        <w:t xml:space="preserve">” zbawieni (1 Piotra 4:18), to znaczy jesteśmy zbawieni z największym trudem, przez </w:t>
      </w:r>
      <w:r w:rsidR="005C2BF4" w:rsidRPr="005C2BF4">
        <w:rPr>
          <w:rFonts w:ascii="Times New Roman" w:hAnsi="Times New Roman" w:cs="Times New Roman"/>
          <w:i/>
          <w:sz w:val="32"/>
          <w:szCs w:val="32"/>
          <w:lang w:val="pl-PL"/>
        </w:rPr>
        <w:t>„zdzieranie</w:t>
      </w:r>
      <w:r w:rsidRPr="005C2BF4">
        <w:rPr>
          <w:rFonts w:ascii="Times New Roman" w:hAnsi="Times New Roman" w:cs="Times New Roman"/>
          <w:i/>
          <w:sz w:val="32"/>
          <w:szCs w:val="32"/>
          <w:lang w:val="pl-PL"/>
        </w:rPr>
        <w:t xml:space="preserve"> naszych zębów</w:t>
      </w:r>
      <w:r w:rsidR="005C2BF4" w:rsidRPr="005C2BF4">
        <w:rPr>
          <w:rFonts w:ascii="Times New Roman" w:hAnsi="Times New Roman" w:cs="Times New Roman"/>
          <w:i/>
          <w:sz w:val="32"/>
          <w:szCs w:val="32"/>
          <w:lang w:val="pl-PL"/>
        </w:rPr>
        <w:t>”</w:t>
      </w:r>
      <w:r w:rsidRPr="00F056B3">
        <w:rPr>
          <w:rFonts w:ascii="Times New Roman" w:hAnsi="Times New Roman" w:cs="Times New Roman"/>
          <w:sz w:val="32"/>
          <w:szCs w:val="32"/>
          <w:lang w:val="pl-PL"/>
        </w:rPr>
        <w:t>. Mówię jako człowiek, ale Bóg ma wszystko, co może zrobić, aby nas zbawić. Zastanów</w:t>
      </w:r>
      <w:r w:rsidR="005C2BF4">
        <w:rPr>
          <w:rFonts w:ascii="Times New Roman" w:hAnsi="Times New Roman" w:cs="Times New Roman"/>
          <w:sz w:val="32"/>
          <w:szCs w:val="32"/>
          <w:lang w:val="pl-PL"/>
        </w:rPr>
        <w:t>my</w:t>
      </w:r>
      <w:r w:rsidRPr="00F056B3">
        <w:rPr>
          <w:rFonts w:ascii="Times New Roman" w:hAnsi="Times New Roman" w:cs="Times New Roman"/>
          <w:sz w:val="32"/>
          <w:szCs w:val="32"/>
          <w:lang w:val="pl-PL"/>
        </w:rPr>
        <w:t xml:space="preserve"> się nad faktem, że nasze zbawienie kosztowało Boga śmierć Jego własnego umiłowanego Syna w agonii Chrystusa na Kalwarii. Jesteśmy tak niegodziwi, że uczynienie nas świętymi wymaga najwyższej mocy Boga.</w:t>
      </w:r>
    </w:p>
    <w:p w14:paraId="4F17271D" w14:textId="77777777" w:rsidR="00F056B3" w:rsidRPr="00F056B3" w:rsidRDefault="00F056B3" w:rsidP="00F056B3">
      <w:pPr>
        <w:jc w:val="both"/>
        <w:rPr>
          <w:rFonts w:ascii="Times New Roman" w:hAnsi="Times New Roman" w:cs="Times New Roman"/>
          <w:sz w:val="32"/>
          <w:szCs w:val="32"/>
          <w:lang w:val="pl-PL"/>
        </w:rPr>
      </w:pPr>
      <w:r w:rsidRPr="00F056B3">
        <w:rPr>
          <w:rFonts w:ascii="Times New Roman" w:hAnsi="Times New Roman" w:cs="Times New Roman"/>
          <w:sz w:val="32"/>
          <w:szCs w:val="32"/>
          <w:lang w:val="pl-PL"/>
        </w:rPr>
        <w:t>Niełatwo jest przemienić brudny kamień w blok marmuru, nadający się na mieszkanie Boga. Nie jest łatwo zrobić z prostytutki oblubienicę Chrystusa. Nie jest łatwo zamienić bluźniercę w skruszonego grzesznika, który bijąc się w piersi woła: „</w:t>
      </w:r>
      <w:r w:rsidRPr="005C2BF4">
        <w:rPr>
          <w:rFonts w:ascii="Times New Roman" w:hAnsi="Times New Roman" w:cs="Times New Roman"/>
          <w:i/>
          <w:sz w:val="32"/>
          <w:szCs w:val="32"/>
          <w:lang w:val="pl-PL"/>
        </w:rPr>
        <w:t>Boże, miej litość dla mnie grzesznika</w:t>
      </w:r>
      <w:r w:rsidRPr="00F056B3">
        <w:rPr>
          <w:rFonts w:ascii="Times New Roman" w:hAnsi="Times New Roman" w:cs="Times New Roman"/>
          <w:sz w:val="32"/>
          <w:szCs w:val="32"/>
          <w:lang w:val="pl-PL"/>
        </w:rPr>
        <w:t>”. Nie jest łatwo Bogu zmienić tak podłego grzesznika jak ja w świętego, który jest bardziej chwalebny niż aniołowie.</w:t>
      </w:r>
    </w:p>
    <w:p w14:paraId="46445548" w14:textId="77777777" w:rsidR="00F056B3" w:rsidRPr="00F056B3" w:rsidRDefault="00F056B3" w:rsidP="00F056B3">
      <w:pPr>
        <w:jc w:val="both"/>
        <w:rPr>
          <w:rFonts w:ascii="Times New Roman" w:hAnsi="Times New Roman" w:cs="Times New Roman"/>
          <w:sz w:val="32"/>
          <w:szCs w:val="32"/>
          <w:lang w:val="pl-PL"/>
        </w:rPr>
      </w:pPr>
      <w:r w:rsidRPr="00F056B3">
        <w:rPr>
          <w:rFonts w:ascii="Times New Roman" w:hAnsi="Times New Roman" w:cs="Times New Roman"/>
          <w:sz w:val="32"/>
          <w:szCs w:val="32"/>
          <w:lang w:val="pl-PL"/>
        </w:rPr>
        <w:t>Na każdym kroku na drodze do nieba Bóg zbawia grzesznika, który walczy z każdym Jego wysiłkiem i opiera się Jego mocy tak bardzo, jak tylko może. Idziemy na skraj przepaści i nasze oczy wpatrują się w nią tęsknie. Bóg musi nas trzymać w każdej chwili, a czasami trzyma nas nawet wtedy, gdy nie chcemy być trzymani. Kiedy w końcu przybywamy w chwale, wyczerpani, pobici, potykający się i zmęczeni, nasze przybycie jest świadectwem mocy łaski objawionej w Chrystusie.</w:t>
      </w:r>
    </w:p>
    <w:p w14:paraId="764FD50C" w14:textId="422857B8" w:rsidR="00F056B3" w:rsidRDefault="00F056B3" w:rsidP="00F056B3">
      <w:pPr>
        <w:jc w:val="both"/>
        <w:rPr>
          <w:rFonts w:ascii="Times New Roman" w:hAnsi="Times New Roman" w:cs="Times New Roman"/>
          <w:sz w:val="32"/>
          <w:szCs w:val="32"/>
          <w:lang w:val="pl-PL"/>
        </w:rPr>
      </w:pPr>
      <w:r w:rsidRPr="00F056B3">
        <w:rPr>
          <w:rFonts w:ascii="Times New Roman" w:hAnsi="Times New Roman" w:cs="Times New Roman"/>
          <w:sz w:val="32"/>
          <w:szCs w:val="32"/>
          <w:lang w:val="pl-PL"/>
        </w:rPr>
        <w:lastRenderedPageBreak/>
        <w:t xml:space="preserve">Tak powinno być. Ta prawda powinna i żyje w naszej świadomości na każdym kroku naszego pielgrzymowania. Jesteśmy zbawieni z łaski. Jesteśmy zbawieni przez moc nieskończenie większą od nas samych. Jesteśmy zbawieni, aby można było bez żadnych wątpliwości wykazać, że wszelka chwała należy się tylko Temu, który nas zbawił. Jesteśmy tym, czym jesteśmy, abyśmy mogli głosić chwałę naszego Boga. Udręczony, ale radosny krzyk Pawła rozbrzmiewa w sercach całego ludu Bożego: </w:t>
      </w:r>
      <w:r w:rsidRPr="003C0947">
        <w:rPr>
          <w:rFonts w:ascii="Times New Roman" w:hAnsi="Times New Roman" w:cs="Times New Roman"/>
          <w:i/>
          <w:sz w:val="32"/>
          <w:szCs w:val="32"/>
          <w:lang w:val="pl-PL"/>
        </w:rPr>
        <w:t>„</w:t>
      </w:r>
      <w:r w:rsidR="003C0947" w:rsidRPr="003C0947">
        <w:rPr>
          <w:rFonts w:ascii="Times New Roman" w:hAnsi="Times New Roman" w:cs="Times New Roman"/>
          <w:i/>
          <w:sz w:val="32"/>
          <w:szCs w:val="32"/>
          <w:lang w:val="pl-PL"/>
        </w:rPr>
        <w:t>Nędzny ja człowiek! Któż mnie wybawi z tego ciała śmierci? Dziękuję Bogu przez Jezusa Chrystusa, naszego Pana.”</w:t>
      </w:r>
      <w:r w:rsidRPr="00F056B3">
        <w:rPr>
          <w:rFonts w:ascii="Times New Roman" w:hAnsi="Times New Roman" w:cs="Times New Roman"/>
          <w:sz w:val="32"/>
          <w:szCs w:val="32"/>
          <w:lang w:val="pl-PL"/>
        </w:rPr>
        <w:t>(Rzym. 7:24-25)!</w:t>
      </w:r>
    </w:p>
    <w:p w14:paraId="7E445817" w14:textId="77777777" w:rsidR="00F056B3" w:rsidRDefault="00F056B3" w:rsidP="00CE7240">
      <w:pPr>
        <w:jc w:val="both"/>
        <w:rPr>
          <w:rFonts w:ascii="Times New Roman" w:hAnsi="Times New Roman" w:cs="Times New Roman"/>
          <w:sz w:val="32"/>
          <w:szCs w:val="32"/>
          <w:lang w:val="pl-PL"/>
        </w:rPr>
      </w:pPr>
    </w:p>
    <w:p w14:paraId="71760371" w14:textId="77777777" w:rsidR="006D792F" w:rsidRDefault="006D792F">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09638BC5" w14:textId="28F2127A" w:rsidR="006A3672" w:rsidRPr="00A656EA" w:rsidRDefault="006A3672" w:rsidP="006A3672">
      <w:pPr>
        <w:jc w:val="center"/>
        <w:rPr>
          <w:rFonts w:ascii="Times New Roman" w:hAnsi="Times New Roman" w:cs="Times New Roman"/>
          <w:b/>
          <w:sz w:val="32"/>
          <w:szCs w:val="32"/>
          <w:lang w:val="pl-PL"/>
        </w:rPr>
      </w:pPr>
      <w:r>
        <w:rPr>
          <w:rFonts w:ascii="Times New Roman" w:hAnsi="Times New Roman" w:cs="Times New Roman"/>
          <w:b/>
          <w:sz w:val="32"/>
          <w:szCs w:val="32"/>
          <w:lang w:val="pl-PL"/>
        </w:rPr>
        <w:lastRenderedPageBreak/>
        <w:t>Część 1: Rozdział 5</w:t>
      </w:r>
    </w:p>
    <w:p w14:paraId="05CD4E32" w14:textId="10E2A575" w:rsidR="006A3672" w:rsidRPr="006A3672" w:rsidRDefault="006A3672" w:rsidP="006A3672">
      <w:pPr>
        <w:jc w:val="center"/>
        <w:rPr>
          <w:rFonts w:ascii="Times New Roman" w:hAnsi="Times New Roman" w:cs="Times New Roman"/>
          <w:b/>
          <w:sz w:val="44"/>
          <w:szCs w:val="44"/>
          <w:lang w:val="pl-PL"/>
        </w:rPr>
      </w:pPr>
      <w:r w:rsidRPr="006A3672">
        <w:rPr>
          <w:rFonts w:ascii="Times New Roman" w:hAnsi="Times New Roman" w:cs="Times New Roman"/>
          <w:b/>
          <w:i/>
          <w:sz w:val="44"/>
          <w:szCs w:val="44"/>
          <w:lang w:val="pl-PL"/>
        </w:rPr>
        <w:t xml:space="preserve"> „Lekka i łatwa droga do nieba”</w:t>
      </w:r>
      <w:r w:rsidRPr="006A3672">
        <w:rPr>
          <w:rFonts w:ascii="Times New Roman" w:hAnsi="Times New Roman" w:cs="Times New Roman"/>
          <w:b/>
          <w:sz w:val="44"/>
          <w:szCs w:val="44"/>
          <w:lang w:val="pl-PL"/>
        </w:rPr>
        <w:t xml:space="preserve">: Zagrożenie  </w:t>
      </w:r>
    </w:p>
    <w:p w14:paraId="318992B1" w14:textId="303D88FD" w:rsidR="006A3672" w:rsidRDefault="006A3672" w:rsidP="006A3672">
      <w:pPr>
        <w:jc w:val="center"/>
        <w:rPr>
          <w:rFonts w:ascii="Times New Roman" w:hAnsi="Times New Roman" w:cs="Times New Roman"/>
          <w:b/>
          <w:sz w:val="44"/>
          <w:szCs w:val="44"/>
          <w:lang w:val="pl-PL"/>
        </w:rPr>
      </w:pPr>
      <w:r w:rsidRPr="006A3672">
        <w:rPr>
          <w:rFonts w:ascii="Times New Roman" w:hAnsi="Times New Roman" w:cs="Times New Roman"/>
          <w:b/>
          <w:sz w:val="44"/>
          <w:szCs w:val="44"/>
          <w:lang w:val="pl-PL"/>
        </w:rPr>
        <w:t>uświęcenia antynomizmem</w:t>
      </w:r>
    </w:p>
    <w:p w14:paraId="50A7E3E6" w14:textId="792B901B" w:rsidR="006A3672" w:rsidRDefault="006A3672" w:rsidP="006A3672">
      <w:pPr>
        <w:jc w:val="center"/>
        <w:rPr>
          <w:rFonts w:ascii="Times New Roman" w:hAnsi="Times New Roman" w:cs="Times New Roman"/>
          <w:sz w:val="32"/>
          <w:szCs w:val="32"/>
          <w:lang w:val="pl-PL"/>
        </w:rPr>
      </w:pPr>
      <w:r>
        <w:rPr>
          <w:rFonts w:ascii="Times New Roman" w:hAnsi="Times New Roman" w:cs="Times New Roman"/>
          <w:sz w:val="32"/>
          <w:szCs w:val="32"/>
          <w:lang w:val="pl-PL"/>
        </w:rPr>
        <w:t>David J. Engelsma</w:t>
      </w:r>
    </w:p>
    <w:p w14:paraId="53DED08F" w14:textId="4FBE14BC" w:rsidR="006A3672" w:rsidRDefault="006A3672" w:rsidP="006A3672">
      <w:pPr>
        <w:ind w:left="708"/>
        <w:jc w:val="both"/>
        <w:rPr>
          <w:rFonts w:ascii="Times New Roman" w:hAnsi="Times New Roman" w:cs="Times New Roman"/>
          <w:sz w:val="30"/>
          <w:szCs w:val="30"/>
          <w:lang w:val="pl-PL"/>
        </w:rPr>
      </w:pPr>
      <w:r>
        <w:rPr>
          <w:rStyle w:val="verse"/>
          <w:rFonts w:ascii="Times New Roman" w:hAnsi="Times New Roman" w:cs="Times New Roman"/>
          <w:i/>
          <w:sz w:val="30"/>
          <w:szCs w:val="30"/>
          <w:lang w:val="pl-PL"/>
        </w:rPr>
        <w:t>Cz</w:t>
      </w:r>
      <w:r w:rsidRPr="006A3672">
        <w:rPr>
          <w:rStyle w:val="verse"/>
          <w:rFonts w:ascii="Times New Roman" w:hAnsi="Times New Roman" w:cs="Times New Roman"/>
          <w:i/>
          <w:sz w:val="30"/>
          <w:szCs w:val="30"/>
          <w:lang w:val="pl-PL"/>
        </w:rPr>
        <w:t xml:space="preserve">y będziecie kraść, zabijać, cudzołożyć, przysięgać fałszywie, palić kadzidło Baalowi, iść za innymi bogami, których nie znacie; A potem – przychodzić i stawać przede mną w tym domu, który nazwany jest moim imieniem, i mówić: Zostaliśmy wybawieni, aby popełniać te wszystkie obrzydliwości?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Jer. 7:9-10</w:t>
      </w:r>
      <w:r w:rsidRPr="007D1135">
        <w:rPr>
          <w:rFonts w:ascii="Times New Roman" w:hAnsi="Times New Roman" w:cs="Times New Roman"/>
          <w:sz w:val="30"/>
          <w:szCs w:val="30"/>
          <w:lang w:val="pl-PL"/>
        </w:rPr>
        <w:t>)</w:t>
      </w:r>
    </w:p>
    <w:p w14:paraId="70DE7ACE" w14:textId="433F132A" w:rsidR="006A3672" w:rsidRPr="007D1135" w:rsidRDefault="006A3672" w:rsidP="006A3672">
      <w:pPr>
        <w:ind w:left="708"/>
        <w:jc w:val="both"/>
        <w:rPr>
          <w:rFonts w:ascii="Times New Roman" w:hAnsi="Times New Roman" w:cs="Times New Roman"/>
          <w:sz w:val="30"/>
          <w:szCs w:val="30"/>
          <w:lang w:val="pl-PL"/>
        </w:rPr>
      </w:pPr>
      <w:r w:rsidRPr="006A3672">
        <w:rPr>
          <w:rStyle w:val="verse"/>
          <w:rFonts w:ascii="Times New Roman" w:hAnsi="Times New Roman" w:cs="Times New Roman"/>
          <w:i/>
          <w:sz w:val="30"/>
          <w:szCs w:val="30"/>
          <w:lang w:val="pl-PL"/>
        </w:rPr>
        <w:t xml:space="preserve">Bo wy, bracia, zostaliście powołani do wolności, tylko pod pozorem tej wolności nie pobłażajcie ciału, ale z miłości służcie jedni drugim.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Gal. 5:13</w:t>
      </w:r>
      <w:r w:rsidRPr="007D1135">
        <w:rPr>
          <w:rFonts w:ascii="Times New Roman" w:hAnsi="Times New Roman" w:cs="Times New Roman"/>
          <w:sz w:val="30"/>
          <w:szCs w:val="30"/>
          <w:lang w:val="pl-PL"/>
        </w:rPr>
        <w:t>)</w:t>
      </w:r>
    </w:p>
    <w:p w14:paraId="6DA1BD0D" w14:textId="77777777" w:rsidR="006A3672" w:rsidRPr="007D1135" w:rsidRDefault="006A3672" w:rsidP="006A3672">
      <w:pPr>
        <w:ind w:left="708"/>
        <w:jc w:val="both"/>
        <w:rPr>
          <w:rFonts w:ascii="Times New Roman" w:hAnsi="Times New Roman" w:cs="Times New Roman"/>
          <w:sz w:val="30"/>
          <w:szCs w:val="30"/>
          <w:lang w:val="pl-PL"/>
        </w:rPr>
      </w:pPr>
    </w:p>
    <w:p w14:paraId="25F3EE45" w14:textId="77777777" w:rsidR="006A3672" w:rsidRDefault="006A3672" w:rsidP="006A3672">
      <w:pPr>
        <w:ind w:left="708"/>
        <w:jc w:val="both"/>
        <w:rPr>
          <w:rFonts w:ascii="Times New Roman" w:hAnsi="Times New Roman" w:cs="Times New Roman"/>
          <w:sz w:val="28"/>
          <w:szCs w:val="28"/>
          <w:lang w:val="pl-PL"/>
        </w:rPr>
      </w:pPr>
    </w:p>
    <w:p w14:paraId="1A088B42" w14:textId="77777777" w:rsidR="006A3672" w:rsidRDefault="006A3672" w:rsidP="006A3672">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18196B24" w14:textId="5EFA0B82" w:rsidR="006A3672" w:rsidRP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Odważę się stwierdzić, że temat tego rozdziału — antynomizm lub antynomi</w:t>
      </w:r>
      <w:r w:rsidR="00D40A1F">
        <w:rPr>
          <w:rFonts w:ascii="Times New Roman" w:hAnsi="Times New Roman" w:cs="Times New Roman"/>
          <w:sz w:val="32"/>
          <w:szCs w:val="32"/>
          <w:lang w:val="pl-PL"/>
        </w:rPr>
        <w:t>ani</w:t>
      </w:r>
      <w:r w:rsidRPr="006A3672">
        <w:rPr>
          <w:rFonts w:ascii="Times New Roman" w:hAnsi="Times New Roman" w:cs="Times New Roman"/>
          <w:sz w:val="32"/>
          <w:szCs w:val="32"/>
          <w:lang w:val="pl-PL"/>
        </w:rPr>
        <w:t>zm — równie dobrze mógłby być tematem całej konferencji i książki.</w:t>
      </w:r>
    </w:p>
    <w:p w14:paraId="222FF4B5" w14:textId="7B570F3D" w:rsidR="006A3672" w:rsidRP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 xml:space="preserve">Tak ważny jest temat prawdy o uświęceniu, a nawet całej </w:t>
      </w:r>
      <w:r>
        <w:rPr>
          <w:rFonts w:ascii="Times New Roman" w:hAnsi="Times New Roman" w:cs="Times New Roman"/>
          <w:sz w:val="32"/>
          <w:szCs w:val="32"/>
          <w:lang w:val="pl-PL"/>
        </w:rPr>
        <w:t>E</w:t>
      </w:r>
      <w:r w:rsidRPr="006A3672">
        <w:rPr>
          <w:rFonts w:ascii="Times New Roman" w:hAnsi="Times New Roman" w:cs="Times New Roman"/>
          <w:sz w:val="32"/>
          <w:szCs w:val="32"/>
          <w:lang w:val="pl-PL"/>
        </w:rPr>
        <w:t>wangelii zbawienia z łaski w Jezusie Chrystusie!</w:t>
      </w:r>
    </w:p>
    <w:p w14:paraId="24CB992D" w14:textId="77777777" w:rsidR="006A3672" w:rsidRP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Tak ważny i obszerny jest ten temat w całym Piśmie Świętym!</w:t>
      </w:r>
    </w:p>
    <w:p w14:paraId="31C00986" w14:textId="77777777" w:rsidR="006A3672" w:rsidRP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Tak częste i niebezpieczne jest zło antynomizmu w historii Kościoła!</w:t>
      </w:r>
    </w:p>
    <w:p w14:paraId="2F3A19AB" w14:textId="77777777" w:rsidR="006A3672" w:rsidRP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Tak groźna jest herezja dla kościoła chrześcijańskiego i dla każdego dziecka Bożego dzisiaj!</w:t>
      </w:r>
    </w:p>
    <w:p w14:paraId="55F0A2FA" w14:textId="77777777" w:rsidR="006A3672" w:rsidRDefault="006A3672" w:rsidP="006A3672">
      <w:pPr>
        <w:jc w:val="both"/>
        <w:rPr>
          <w:rFonts w:ascii="Times New Roman" w:hAnsi="Times New Roman" w:cs="Times New Roman"/>
          <w:sz w:val="32"/>
          <w:szCs w:val="32"/>
          <w:lang w:val="pl-PL"/>
        </w:rPr>
      </w:pPr>
      <w:r w:rsidRPr="006A3672">
        <w:rPr>
          <w:rFonts w:ascii="Times New Roman" w:hAnsi="Times New Roman" w:cs="Times New Roman"/>
          <w:sz w:val="32"/>
          <w:szCs w:val="32"/>
          <w:lang w:val="pl-PL"/>
        </w:rPr>
        <w:t>Prawie heroicznym wysiłkiem utrzymuję ten rozdział w ryzach. Ale temat wymaga szerszego, dłuższego i głębszego omówienia, niż mówca może go przedstawić w jednym wykładzie lub niż pisarz w jednym rozdziale książki.</w:t>
      </w:r>
    </w:p>
    <w:p w14:paraId="2AFA5BC2" w14:textId="77777777" w:rsidR="006A3672" w:rsidRDefault="006A3672" w:rsidP="006A3672">
      <w:pPr>
        <w:jc w:val="both"/>
        <w:rPr>
          <w:rFonts w:ascii="Times New Roman" w:hAnsi="Times New Roman" w:cs="Times New Roman"/>
          <w:sz w:val="32"/>
          <w:szCs w:val="32"/>
          <w:lang w:val="pl-PL"/>
        </w:rPr>
      </w:pPr>
    </w:p>
    <w:p w14:paraId="6C85EA60" w14:textId="6772AC1B"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lastRenderedPageBreak/>
        <w:t>W tym temacie dochodzimy do fałszywej doktryny i kontrowersji, które są szczególnie interesujące i dotyczą mnie osobiście, i które były takie od samego początku mojej posługi, teraz jakieś pięćdziesiąt kilka lat temu. Ukończyłem Protestanckie Seminarium Reform</w:t>
      </w:r>
      <w:r>
        <w:rPr>
          <w:rFonts w:ascii="Times New Roman" w:hAnsi="Times New Roman" w:cs="Times New Roman"/>
          <w:sz w:val="32"/>
          <w:szCs w:val="32"/>
          <w:lang w:val="pl-PL"/>
        </w:rPr>
        <w:t>owane według wskazówek teologa R</w:t>
      </w:r>
      <w:r w:rsidRPr="00C178BF">
        <w:rPr>
          <w:rFonts w:ascii="Times New Roman" w:hAnsi="Times New Roman" w:cs="Times New Roman"/>
          <w:sz w:val="32"/>
          <w:szCs w:val="32"/>
          <w:lang w:val="pl-PL"/>
        </w:rPr>
        <w:t xml:space="preserve">eformowanego Hermana Hoeksemy przygotowanego do walki z herezją </w:t>
      </w:r>
      <w:r>
        <w:rPr>
          <w:rFonts w:ascii="Times New Roman" w:hAnsi="Times New Roman" w:cs="Times New Roman"/>
          <w:sz w:val="32"/>
          <w:szCs w:val="32"/>
          <w:lang w:val="pl-PL"/>
        </w:rPr>
        <w:t>A</w:t>
      </w:r>
      <w:r w:rsidRPr="00C178BF">
        <w:rPr>
          <w:rFonts w:ascii="Times New Roman" w:hAnsi="Times New Roman" w:cs="Times New Roman"/>
          <w:sz w:val="32"/>
          <w:szCs w:val="32"/>
          <w:lang w:val="pl-PL"/>
        </w:rPr>
        <w:t>rminianizmu we wszystkich lub prawie wszystkich jego formach i z jego nauczaniem, że zbawienie jest warunkowe, zależne od woli i posłuszeństwa grzesznik</w:t>
      </w:r>
      <w:r>
        <w:rPr>
          <w:rFonts w:ascii="Times New Roman" w:hAnsi="Times New Roman" w:cs="Times New Roman"/>
          <w:sz w:val="32"/>
          <w:szCs w:val="32"/>
          <w:lang w:val="pl-PL"/>
        </w:rPr>
        <w:t>a</w:t>
      </w:r>
      <w:r w:rsidRPr="00C178BF">
        <w:rPr>
          <w:rFonts w:ascii="Times New Roman" w:hAnsi="Times New Roman" w:cs="Times New Roman"/>
          <w:sz w:val="32"/>
          <w:szCs w:val="32"/>
          <w:lang w:val="pl-PL"/>
        </w:rPr>
        <w:t>. Wiedziałem trochę o antynomianizmie, ale niewiele więcej niż tylko nazwę i najsłabszy zarys jego doktryny.</w:t>
      </w:r>
    </w:p>
    <w:p w14:paraId="2A348920" w14:textId="262878BD"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Moim pierwszym obowiązkiem duszpasterskim była kongregacja na zachodzie Stanów Zjednoczonych, która d</w:t>
      </w:r>
      <w:r>
        <w:rPr>
          <w:rFonts w:ascii="Times New Roman" w:hAnsi="Times New Roman" w:cs="Times New Roman"/>
          <w:sz w:val="32"/>
          <w:szCs w:val="32"/>
          <w:lang w:val="pl-PL"/>
        </w:rPr>
        <w:t>opiero niedawno związała się z P</w:t>
      </w:r>
      <w:r w:rsidRPr="00C178BF">
        <w:rPr>
          <w:rFonts w:ascii="Times New Roman" w:hAnsi="Times New Roman" w:cs="Times New Roman"/>
          <w:sz w:val="32"/>
          <w:szCs w:val="32"/>
          <w:lang w:val="pl-PL"/>
        </w:rPr>
        <w:t xml:space="preserve">rotestanckimi </w:t>
      </w:r>
      <w:r>
        <w:rPr>
          <w:rFonts w:ascii="Times New Roman" w:hAnsi="Times New Roman" w:cs="Times New Roman"/>
          <w:sz w:val="32"/>
          <w:szCs w:val="32"/>
          <w:lang w:val="pl-PL"/>
        </w:rPr>
        <w:t>K</w:t>
      </w:r>
      <w:r w:rsidRPr="00C178BF">
        <w:rPr>
          <w:rFonts w:ascii="Times New Roman" w:hAnsi="Times New Roman" w:cs="Times New Roman"/>
          <w:sz w:val="32"/>
          <w:szCs w:val="32"/>
          <w:lang w:val="pl-PL"/>
        </w:rPr>
        <w:t xml:space="preserve">ościołami </w:t>
      </w:r>
      <w:r>
        <w:rPr>
          <w:rFonts w:ascii="Times New Roman" w:hAnsi="Times New Roman" w:cs="Times New Roman"/>
          <w:sz w:val="32"/>
          <w:szCs w:val="32"/>
          <w:lang w:val="pl-PL"/>
        </w:rPr>
        <w:t>R</w:t>
      </w:r>
      <w:r w:rsidRPr="00C178BF">
        <w:rPr>
          <w:rFonts w:ascii="Times New Roman" w:hAnsi="Times New Roman" w:cs="Times New Roman"/>
          <w:sz w:val="32"/>
          <w:szCs w:val="32"/>
          <w:lang w:val="pl-PL"/>
        </w:rPr>
        <w:t>eformowanymi. Członkowie kongregacji oddzielili się kilka lat wcześniej od kościoła, na który duży wpływ wywarł niemiecki teolog reformowany (holenderskiego pochodzenia) Hermann F. Kohlbrugge.</w:t>
      </w:r>
    </w:p>
    <w:p w14:paraId="2FC0E78E" w14:textId="5B756E43"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 xml:space="preserve">Teologia i nauczanie Kohlbrugge ucierpiały zasadniczo </w:t>
      </w:r>
      <w:r>
        <w:rPr>
          <w:rFonts w:ascii="Times New Roman" w:hAnsi="Times New Roman" w:cs="Times New Roman"/>
          <w:sz w:val="32"/>
          <w:szCs w:val="32"/>
          <w:lang w:val="pl-PL"/>
        </w:rPr>
        <w:t xml:space="preserve">nie tyle </w:t>
      </w:r>
      <w:r w:rsidRPr="00C178BF">
        <w:rPr>
          <w:rFonts w:ascii="Times New Roman" w:hAnsi="Times New Roman" w:cs="Times New Roman"/>
          <w:sz w:val="32"/>
          <w:szCs w:val="32"/>
          <w:lang w:val="pl-PL"/>
        </w:rPr>
        <w:t xml:space="preserve">z powodu błędu </w:t>
      </w:r>
      <w:r>
        <w:rPr>
          <w:rFonts w:ascii="Times New Roman" w:hAnsi="Times New Roman" w:cs="Times New Roman"/>
          <w:sz w:val="32"/>
          <w:szCs w:val="32"/>
          <w:lang w:val="pl-PL"/>
        </w:rPr>
        <w:t>A</w:t>
      </w:r>
      <w:r w:rsidRPr="00C178BF">
        <w:rPr>
          <w:rFonts w:ascii="Times New Roman" w:hAnsi="Times New Roman" w:cs="Times New Roman"/>
          <w:sz w:val="32"/>
          <w:szCs w:val="32"/>
          <w:lang w:val="pl-PL"/>
        </w:rPr>
        <w:t>rminianizmu (był silny w kwestii zbawienia wyłącznie dzięki łasce Bożej), ale antynomizmu. Jego słabość jest ewidentna w jego opublikowanym komentarzu do Katechizmu Heidelberskiego. Komentarz jest mocny w odniesieniu do wiedzy o nędzy i wiedzy o odkupieniu, ale słaby w trzeciej części Katechizmu, dotyczącej wiedzy o wdzięczności, czyli o życiu w uświęceniu.</w:t>
      </w:r>
    </w:p>
    <w:p w14:paraId="6C364515" w14:textId="6E6BE870" w:rsid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 xml:space="preserve">Niemal od razu wskazując na swoją słabość w wyjaśnianiu trzeciej części Katechizmu, niemiecki teolog pyta: Jakie jest najbardziej wdzięczne stworzenie Boże? Odpowiada na swoje pytanie słowami </w:t>
      </w:r>
      <w:r w:rsidRPr="00C178BF">
        <w:rPr>
          <w:rFonts w:ascii="Times New Roman" w:hAnsi="Times New Roman" w:cs="Times New Roman"/>
          <w:i/>
          <w:sz w:val="32"/>
          <w:szCs w:val="32"/>
          <w:lang w:val="pl-PL"/>
        </w:rPr>
        <w:t>„Der hund”</w:t>
      </w:r>
      <w:r w:rsidRPr="00C178BF">
        <w:rPr>
          <w:rFonts w:ascii="Times New Roman" w:hAnsi="Times New Roman" w:cs="Times New Roman"/>
          <w:sz w:val="32"/>
          <w:szCs w:val="32"/>
          <w:lang w:val="pl-PL"/>
        </w:rPr>
        <w:t>, czyli „</w:t>
      </w:r>
      <w:r w:rsidRPr="00C178BF">
        <w:rPr>
          <w:rFonts w:ascii="Times New Roman" w:hAnsi="Times New Roman" w:cs="Times New Roman"/>
          <w:i/>
          <w:sz w:val="32"/>
          <w:szCs w:val="32"/>
          <w:lang w:val="pl-PL"/>
        </w:rPr>
        <w:t>pies</w:t>
      </w:r>
      <w:r w:rsidRPr="00C178BF">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34"/>
      </w:r>
      <w:r w:rsidRPr="00C178BF">
        <w:rPr>
          <w:rFonts w:ascii="Times New Roman" w:hAnsi="Times New Roman" w:cs="Times New Roman"/>
          <w:sz w:val="32"/>
          <w:szCs w:val="32"/>
          <w:lang w:val="pl-PL"/>
        </w:rPr>
        <w:t>. Taka odpowiedź jest dyskredytacją prawdy wdzięczności, która obejmuje całe święte życie wierzącego, jeśli nie jest ośmieszanie tego chwalebnego dzieła zbawienia.</w:t>
      </w:r>
    </w:p>
    <w:p w14:paraId="5A6EF50C" w14:textId="49F25B40"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 xml:space="preserve">Uczniowie Kohlbrugge, wśród których był duchowny </w:t>
      </w:r>
      <w:r>
        <w:rPr>
          <w:rFonts w:ascii="Times New Roman" w:hAnsi="Times New Roman" w:cs="Times New Roman"/>
          <w:sz w:val="32"/>
          <w:szCs w:val="32"/>
          <w:lang w:val="pl-PL"/>
        </w:rPr>
        <w:t>N</w:t>
      </w:r>
      <w:r w:rsidRPr="00C178BF">
        <w:rPr>
          <w:rFonts w:ascii="Times New Roman" w:hAnsi="Times New Roman" w:cs="Times New Roman"/>
          <w:sz w:val="32"/>
          <w:szCs w:val="32"/>
          <w:lang w:val="pl-PL"/>
        </w:rPr>
        <w:t xml:space="preserve">iemieckiego </w:t>
      </w:r>
      <w:r>
        <w:rPr>
          <w:rFonts w:ascii="Times New Roman" w:hAnsi="Times New Roman" w:cs="Times New Roman"/>
          <w:sz w:val="32"/>
          <w:szCs w:val="32"/>
          <w:lang w:val="pl-PL"/>
        </w:rPr>
        <w:t>K</w:t>
      </w:r>
      <w:r w:rsidRPr="00C178BF">
        <w:rPr>
          <w:rFonts w:ascii="Times New Roman" w:hAnsi="Times New Roman" w:cs="Times New Roman"/>
          <w:sz w:val="32"/>
          <w:szCs w:val="32"/>
          <w:lang w:val="pl-PL"/>
        </w:rPr>
        <w:t xml:space="preserve">ościoła </w:t>
      </w:r>
      <w:r>
        <w:rPr>
          <w:rFonts w:ascii="Times New Roman" w:hAnsi="Times New Roman" w:cs="Times New Roman"/>
          <w:sz w:val="32"/>
          <w:szCs w:val="32"/>
          <w:lang w:val="pl-PL"/>
        </w:rPr>
        <w:t>R</w:t>
      </w:r>
      <w:r w:rsidRPr="00C178BF">
        <w:rPr>
          <w:rFonts w:ascii="Times New Roman" w:hAnsi="Times New Roman" w:cs="Times New Roman"/>
          <w:sz w:val="32"/>
          <w:szCs w:val="32"/>
          <w:lang w:val="pl-PL"/>
        </w:rPr>
        <w:t xml:space="preserve">eformowanego, z którego wywodzili się członkowie </w:t>
      </w:r>
      <w:r w:rsidRPr="00C178BF">
        <w:rPr>
          <w:rFonts w:ascii="Times New Roman" w:hAnsi="Times New Roman" w:cs="Times New Roman"/>
          <w:sz w:val="32"/>
          <w:szCs w:val="32"/>
          <w:lang w:val="pl-PL"/>
        </w:rPr>
        <w:lastRenderedPageBreak/>
        <w:t xml:space="preserve">mojego pierwszego zgromadzenia, rozwinęli błąd i słabość znacznie dalej. Niektórzy zaprzeczali, jakoby w wierzących istniało jakiekolwiek duchowe życie i moc do świętego życia. W rzeczywistości członkowie mojego pierwszego pastoratu zostali wyrzuceni z </w:t>
      </w:r>
      <w:r>
        <w:rPr>
          <w:rFonts w:ascii="Times New Roman" w:hAnsi="Times New Roman" w:cs="Times New Roman"/>
          <w:sz w:val="32"/>
          <w:szCs w:val="32"/>
          <w:lang w:val="pl-PL"/>
        </w:rPr>
        <w:t>N</w:t>
      </w:r>
      <w:r w:rsidRPr="00C178BF">
        <w:rPr>
          <w:rFonts w:ascii="Times New Roman" w:hAnsi="Times New Roman" w:cs="Times New Roman"/>
          <w:sz w:val="32"/>
          <w:szCs w:val="32"/>
          <w:lang w:val="pl-PL"/>
        </w:rPr>
        <w:t xml:space="preserve">iemieckiego </w:t>
      </w:r>
      <w:r>
        <w:rPr>
          <w:rFonts w:ascii="Times New Roman" w:hAnsi="Times New Roman" w:cs="Times New Roman"/>
          <w:sz w:val="32"/>
          <w:szCs w:val="32"/>
          <w:lang w:val="pl-PL"/>
        </w:rPr>
        <w:t>K</w:t>
      </w:r>
      <w:r w:rsidRPr="00C178BF">
        <w:rPr>
          <w:rFonts w:ascii="Times New Roman" w:hAnsi="Times New Roman" w:cs="Times New Roman"/>
          <w:sz w:val="32"/>
          <w:szCs w:val="32"/>
          <w:lang w:val="pl-PL"/>
        </w:rPr>
        <w:t xml:space="preserve">ościoła </w:t>
      </w:r>
      <w:r>
        <w:rPr>
          <w:rFonts w:ascii="Times New Roman" w:hAnsi="Times New Roman" w:cs="Times New Roman"/>
          <w:sz w:val="32"/>
          <w:szCs w:val="32"/>
          <w:lang w:val="pl-PL"/>
        </w:rPr>
        <w:t>R</w:t>
      </w:r>
      <w:r w:rsidRPr="00C178BF">
        <w:rPr>
          <w:rFonts w:ascii="Times New Roman" w:hAnsi="Times New Roman" w:cs="Times New Roman"/>
          <w:sz w:val="32"/>
          <w:szCs w:val="32"/>
          <w:lang w:val="pl-PL"/>
        </w:rPr>
        <w:t xml:space="preserve">eformowanego w Nebrasce, ponieważ wyznali w Dniu Pańskim 45 Katechizmu z Heidelbergu, że jako wierzący muszą się modlić i mogą się modlić. Starsi w kościele zaprzeczali, że Bóg </w:t>
      </w:r>
      <w:r w:rsidRPr="00C178BF">
        <w:rPr>
          <w:rFonts w:ascii="Times New Roman" w:hAnsi="Times New Roman" w:cs="Times New Roman"/>
          <w:i/>
          <w:sz w:val="32"/>
          <w:szCs w:val="32"/>
          <w:lang w:val="pl-PL"/>
        </w:rPr>
        <w:t>„chce On swą łaskę i Ducha Świętego dać jedynie tym, którzy nieustannie i gorąco Go o to proszą i za to Mu dziękują”</w:t>
      </w:r>
      <w:r w:rsidRPr="00C178BF">
        <w:rPr>
          <w:rFonts w:ascii="Times New Roman" w:hAnsi="Times New Roman" w:cs="Times New Roman"/>
          <w:sz w:val="32"/>
          <w:szCs w:val="32"/>
          <w:lang w:val="pl-PL"/>
        </w:rPr>
        <w:t xml:space="preserve"> (</w:t>
      </w:r>
      <w:r>
        <w:rPr>
          <w:rFonts w:ascii="Times New Roman" w:hAnsi="Times New Roman" w:cs="Times New Roman"/>
          <w:sz w:val="32"/>
          <w:szCs w:val="32"/>
          <w:lang w:val="pl-PL"/>
        </w:rPr>
        <w:t>Odp</w:t>
      </w:r>
      <w:r w:rsidRPr="00C178BF">
        <w:rPr>
          <w:rFonts w:ascii="Times New Roman" w:hAnsi="Times New Roman" w:cs="Times New Roman"/>
          <w:sz w:val="32"/>
          <w:szCs w:val="32"/>
          <w:lang w:val="pl-PL"/>
        </w:rPr>
        <w:t>. 116).</w:t>
      </w:r>
    </w:p>
    <w:p w14:paraId="6DBBBD73" w14:textId="685B2BC2"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 xml:space="preserve">Na wezwanie Katechizmu do tego pytania w obronie prawdy o świętości wierzącego, prowadzący starszy z grubsza odpowiedział, że jesteśmy tak pozbawieni świętości, że nasze modlitwy nie wychodzą poza strop budynku, w którym się modlimy, </w:t>
      </w:r>
      <w:r>
        <w:rPr>
          <w:rFonts w:ascii="Times New Roman" w:hAnsi="Times New Roman" w:cs="Times New Roman"/>
          <w:sz w:val="32"/>
          <w:szCs w:val="32"/>
          <w:lang w:val="pl-PL"/>
        </w:rPr>
        <w:t xml:space="preserve">ani tym bardziej nie dochodzą </w:t>
      </w:r>
      <w:r w:rsidRPr="00C178BF">
        <w:rPr>
          <w:rFonts w:ascii="Times New Roman" w:hAnsi="Times New Roman" w:cs="Times New Roman"/>
          <w:sz w:val="32"/>
          <w:szCs w:val="32"/>
          <w:lang w:val="pl-PL"/>
        </w:rPr>
        <w:t>do nieba.</w:t>
      </w:r>
    </w:p>
    <w:p w14:paraId="565FDACA" w14:textId="77777777" w:rsidR="00C178BF" w:rsidRP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Ta antynomiańska doktryna wywierała potężny wpływ na członków mojego pierwszego kościoła od lat, a nawet od pokoleń.</w:t>
      </w:r>
    </w:p>
    <w:p w14:paraId="505A63CB" w14:textId="4D61EBDE" w:rsidR="00C178BF" w:rsidRDefault="00C178BF" w:rsidP="00C178BF">
      <w:pPr>
        <w:jc w:val="both"/>
        <w:rPr>
          <w:rFonts w:ascii="Times New Roman" w:hAnsi="Times New Roman" w:cs="Times New Roman"/>
          <w:sz w:val="32"/>
          <w:szCs w:val="32"/>
          <w:lang w:val="pl-PL"/>
        </w:rPr>
      </w:pPr>
      <w:r w:rsidRPr="00C178BF">
        <w:rPr>
          <w:rFonts w:ascii="Times New Roman" w:hAnsi="Times New Roman" w:cs="Times New Roman"/>
          <w:sz w:val="32"/>
          <w:szCs w:val="32"/>
          <w:lang w:val="pl-PL"/>
        </w:rPr>
        <w:t xml:space="preserve">Tak więc moja walka jako pastora i kaznodziei przez pierwsze jedenaście lat mojej posługi nie toczyła się z </w:t>
      </w:r>
      <w:r>
        <w:rPr>
          <w:rFonts w:ascii="Times New Roman" w:hAnsi="Times New Roman" w:cs="Times New Roman"/>
          <w:sz w:val="32"/>
          <w:szCs w:val="32"/>
          <w:lang w:val="pl-PL"/>
        </w:rPr>
        <w:t>A</w:t>
      </w:r>
      <w:r w:rsidRPr="00C178BF">
        <w:rPr>
          <w:rFonts w:ascii="Times New Roman" w:hAnsi="Times New Roman" w:cs="Times New Roman"/>
          <w:sz w:val="32"/>
          <w:szCs w:val="32"/>
          <w:lang w:val="pl-PL"/>
        </w:rPr>
        <w:t>rminianizmem, który czyni dobre uczynki warunkiem zbawienia, ale z antynomizmem, który zaprzecza, że dobre uczynki są konieczne, a nawet możliwe, i który stanowczo sprzeciwia się „</w:t>
      </w:r>
      <w:r w:rsidRPr="00C178BF">
        <w:rPr>
          <w:rFonts w:ascii="Times New Roman" w:hAnsi="Times New Roman" w:cs="Times New Roman"/>
          <w:i/>
          <w:sz w:val="32"/>
          <w:szCs w:val="32"/>
          <w:lang w:val="pl-PL"/>
        </w:rPr>
        <w:t>muszę</w:t>
      </w:r>
      <w:r w:rsidRPr="00C178BF">
        <w:rPr>
          <w:rFonts w:ascii="Times New Roman" w:hAnsi="Times New Roman" w:cs="Times New Roman"/>
          <w:sz w:val="32"/>
          <w:szCs w:val="32"/>
          <w:lang w:val="pl-PL"/>
        </w:rPr>
        <w:t>” lub „</w:t>
      </w:r>
      <w:r>
        <w:rPr>
          <w:rFonts w:ascii="Times New Roman" w:hAnsi="Times New Roman" w:cs="Times New Roman"/>
          <w:i/>
          <w:sz w:val="32"/>
          <w:szCs w:val="32"/>
          <w:lang w:val="pl-PL"/>
        </w:rPr>
        <w:t>powinienem</w:t>
      </w:r>
      <w:r w:rsidRPr="00C178BF">
        <w:rPr>
          <w:rFonts w:ascii="Times New Roman" w:hAnsi="Times New Roman" w:cs="Times New Roman"/>
          <w:sz w:val="32"/>
          <w:szCs w:val="32"/>
          <w:lang w:val="pl-PL"/>
        </w:rPr>
        <w:t>” prawa Bożego, tak jakby było to doktryną zbawienia z uczynków</w:t>
      </w:r>
      <w:r>
        <w:rPr>
          <w:rStyle w:val="Fotnotereferanse"/>
          <w:rFonts w:ascii="Times New Roman" w:hAnsi="Times New Roman" w:cs="Times New Roman"/>
          <w:sz w:val="32"/>
          <w:szCs w:val="32"/>
          <w:lang w:val="pl-PL"/>
        </w:rPr>
        <w:footnoteReference w:id="35"/>
      </w:r>
      <w:r w:rsidRPr="00C178BF">
        <w:rPr>
          <w:rFonts w:ascii="Times New Roman" w:hAnsi="Times New Roman" w:cs="Times New Roman"/>
          <w:sz w:val="32"/>
          <w:szCs w:val="32"/>
          <w:lang w:val="pl-PL"/>
        </w:rPr>
        <w:t>.</w:t>
      </w:r>
    </w:p>
    <w:p w14:paraId="5E3DB42A" w14:textId="77777777" w:rsidR="007A6E2D" w:rsidRPr="007A6E2D" w:rsidRDefault="007A6E2D" w:rsidP="007A6E2D">
      <w:pPr>
        <w:jc w:val="both"/>
        <w:rPr>
          <w:rFonts w:ascii="Times New Roman" w:hAnsi="Times New Roman" w:cs="Times New Roman"/>
          <w:sz w:val="32"/>
          <w:szCs w:val="32"/>
          <w:lang w:val="pl-PL"/>
        </w:rPr>
      </w:pPr>
      <w:r w:rsidRPr="007A6E2D">
        <w:rPr>
          <w:rFonts w:ascii="Times New Roman" w:hAnsi="Times New Roman" w:cs="Times New Roman"/>
          <w:sz w:val="32"/>
          <w:szCs w:val="32"/>
          <w:lang w:val="pl-PL"/>
        </w:rPr>
        <w:t xml:space="preserve">Do takiej walki nie byłem dobrze przygotowany. Musiałem poświęcić się skoncentrowanemu studiowaniu historii kościoła, a zwłaszcza </w:t>
      </w:r>
      <w:r w:rsidRPr="007A6E2D">
        <w:rPr>
          <w:rFonts w:ascii="Times New Roman" w:hAnsi="Times New Roman" w:cs="Times New Roman"/>
          <w:sz w:val="32"/>
          <w:szCs w:val="32"/>
          <w:lang w:val="pl-PL"/>
        </w:rPr>
        <w:lastRenderedPageBreak/>
        <w:t>Biblii, aby zrozumieć fałszywą doktrynę, a następnie zdemaskować ją i wykorzenić poprzez moje kazanie.</w:t>
      </w:r>
    </w:p>
    <w:p w14:paraId="226BC3A6" w14:textId="378EE749" w:rsidR="007A6E2D" w:rsidRPr="007A6E2D" w:rsidRDefault="007A6E2D" w:rsidP="007A6E2D">
      <w:pPr>
        <w:jc w:val="both"/>
        <w:rPr>
          <w:rFonts w:ascii="Times New Roman" w:hAnsi="Times New Roman" w:cs="Times New Roman"/>
          <w:sz w:val="32"/>
          <w:szCs w:val="32"/>
          <w:lang w:val="pl-PL"/>
        </w:rPr>
      </w:pPr>
      <w:r w:rsidRPr="007A6E2D">
        <w:rPr>
          <w:rFonts w:ascii="Times New Roman" w:hAnsi="Times New Roman" w:cs="Times New Roman"/>
          <w:sz w:val="32"/>
          <w:szCs w:val="32"/>
          <w:lang w:val="pl-PL"/>
        </w:rPr>
        <w:t xml:space="preserve">Pismo Święte rozpoznaje fałszywą doktrynę antynomizmu, chociaż nie z nazwy. Uznaje błąd za realne zagrożenie dla </w:t>
      </w:r>
      <w:r>
        <w:rPr>
          <w:rFonts w:ascii="Times New Roman" w:hAnsi="Times New Roman" w:cs="Times New Roman"/>
          <w:sz w:val="32"/>
          <w:szCs w:val="32"/>
          <w:lang w:val="pl-PL"/>
        </w:rPr>
        <w:t>E</w:t>
      </w:r>
      <w:r w:rsidRPr="007A6E2D">
        <w:rPr>
          <w:rFonts w:ascii="Times New Roman" w:hAnsi="Times New Roman" w:cs="Times New Roman"/>
          <w:sz w:val="32"/>
          <w:szCs w:val="32"/>
          <w:lang w:val="pl-PL"/>
        </w:rPr>
        <w:t xml:space="preserve">wangelii i kościoła. Pismo potępia błąd. Pismo uznaje, demaskuje i potępia błąd antynomianizmu w Liście do Galacjan 5:13-16. Słowami: </w:t>
      </w:r>
      <w:r w:rsidRPr="007A6E2D">
        <w:rPr>
          <w:rFonts w:ascii="Times New Roman" w:hAnsi="Times New Roman" w:cs="Times New Roman"/>
          <w:i/>
          <w:sz w:val="32"/>
          <w:szCs w:val="32"/>
          <w:lang w:val="pl-PL"/>
        </w:rPr>
        <w:t>„zostaliście powołani do wolności, tylko pod pozorem tej wolności nie pobłażajcie ciału”</w:t>
      </w:r>
      <w:r w:rsidRPr="007A6E2D">
        <w:rPr>
          <w:rFonts w:ascii="Times New Roman" w:hAnsi="Times New Roman" w:cs="Times New Roman"/>
          <w:sz w:val="32"/>
          <w:szCs w:val="32"/>
          <w:lang w:val="pl-PL"/>
        </w:rPr>
        <w:t>, w wersecie 13 Pismo Święte zwraca uwagę na błąd, wskazuje, że jest to realne zagrożenie i odsłania charakter błędu. Natura błędu polega na tym, że wykorzystuje on prawdziwą chrześcijańską wolność, to znaczy wolność od wymogu posłuszeństwa prawu jako podstaw</w:t>
      </w:r>
      <w:r w:rsidR="00EE6105">
        <w:rPr>
          <w:rFonts w:ascii="Times New Roman" w:hAnsi="Times New Roman" w:cs="Times New Roman"/>
          <w:sz w:val="32"/>
          <w:szCs w:val="32"/>
          <w:lang w:val="pl-PL"/>
        </w:rPr>
        <w:t>y</w:t>
      </w:r>
      <w:r w:rsidRPr="007A6E2D">
        <w:rPr>
          <w:rFonts w:ascii="Times New Roman" w:hAnsi="Times New Roman" w:cs="Times New Roman"/>
          <w:sz w:val="32"/>
          <w:szCs w:val="32"/>
          <w:lang w:val="pl-PL"/>
        </w:rPr>
        <w:t xml:space="preserve"> lub warunk</w:t>
      </w:r>
      <w:r w:rsidR="00EE6105">
        <w:rPr>
          <w:rFonts w:ascii="Times New Roman" w:hAnsi="Times New Roman" w:cs="Times New Roman"/>
          <w:sz w:val="32"/>
          <w:szCs w:val="32"/>
          <w:lang w:val="pl-PL"/>
        </w:rPr>
        <w:t>u</w:t>
      </w:r>
      <w:r w:rsidRPr="007A6E2D">
        <w:rPr>
          <w:rFonts w:ascii="Times New Roman" w:hAnsi="Times New Roman" w:cs="Times New Roman"/>
          <w:sz w:val="32"/>
          <w:szCs w:val="32"/>
          <w:lang w:val="pl-PL"/>
        </w:rPr>
        <w:t xml:space="preserve"> zbawienia, </w:t>
      </w:r>
      <w:r w:rsidR="00DF02B8">
        <w:rPr>
          <w:rFonts w:ascii="Times New Roman" w:hAnsi="Times New Roman" w:cs="Times New Roman"/>
          <w:sz w:val="32"/>
          <w:szCs w:val="32"/>
          <w:lang w:val="pl-PL"/>
        </w:rPr>
        <w:t>dając tym</w:t>
      </w:r>
      <w:r w:rsidRPr="007A6E2D">
        <w:rPr>
          <w:rFonts w:ascii="Times New Roman" w:hAnsi="Times New Roman" w:cs="Times New Roman"/>
          <w:sz w:val="32"/>
          <w:szCs w:val="32"/>
          <w:lang w:val="pl-PL"/>
        </w:rPr>
        <w:t xml:space="preserve"> okazję do poddania się grzesznemu ciału.</w:t>
      </w:r>
    </w:p>
    <w:p w14:paraId="23AB5BDD" w14:textId="3A60884A" w:rsidR="007A6E2D" w:rsidRPr="007A6E2D" w:rsidRDefault="007A6E2D" w:rsidP="007A6E2D">
      <w:pPr>
        <w:jc w:val="both"/>
        <w:rPr>
          <w:rFonts w:ascii="Times New Roman" w:hAnsi="Times New Roman" w:cs="Times New Roman"/>
          <w:sz w:val="32"/>
          <w:szCs w:val="32"/>
          <w:lang w:val="pl-PL"/>
        </w:rPr>
      </w:pPr>
      <w:r w:rsidRPr="007A6E2D">
        <w:rPr>
          <w:rFonts w:ascii="Times New Roman" w:hAnsi="Times New Roman" w:cs="Times New Roman"/>
          <w:sz w:val="32"/>
          <w:szCs w:val="32"/>
          <w:lang w:val="pl-PL"/>
        </w:rPr>
        <w:t xml:space="preserve">To, co jest szczególnie godne uwagi w tym ostrzeżeniu z Listu do Galacjan, to, że </w:t>
      </w:r>
      <w:r>
        <w:rPr>
          <w:rFonts w:ascii="Times New Roman" w:hAnsi="Times New Roman" w:cs="Times New Roman"/>
          <w:sz w:val="32"/>
          <w:szCs w:val="32"/>
          <w:lang w:val="pl-PL"/>
        </w:rPr>
        <w:t>A</w:t>
      </w:r>
      <w:r w:rsidRPr="007A6E2D">
        <w:rPr>
          <w:rFonts w:ascii="Times New Roman" w:hAnsi="Times New Roman" w:cs="Times New Roman"/>
          <w:sz w:val="32"/>
          <w:szCs w:val="32"/>
          <w:lang w:val="pl-PL"/>
        </w:rPr>
        <w:t>postoł, który poświęcił cały list potępieniu nauki, że trzeba być posłusznym prawu dla usprawiedliwienia, nie dopuszcza błędu „</w:t>
      </w:r>
      <w:r w:rsidRPr="007A6E2D">
        <w:rPr>
          <w:rFonts w:ascii="Times New Roman" w:hAnsi="Times New Roman" w:cs="Times New Roman"/>
          <w:i/>
          <w:sz w:val="32"/>
          <w:szCs w:val="32"/>
          <w:lang w:val="pl-PL"/>
        </w:rPr>
        <w:t>nomizmu</w:t>
      </w:r>
      <w:r w:rsidRPr="007A6E2D">
        <w:rPr>
          <w:rFonts w:ascii="Times New Roman" w:hAnsi="Times New Roman" w:cs="Times New Roman"/>
          <w:sz w:val="32"/>
          <w:szCs w:val="32"/>
          <w:lang w:val="pl-PL"/>
        </w:rPr>
        <w:t>” – herezji szukania zbawienia w posłuszeństwie prawu – aby doprowadzić go do przeciwnej skrajności „</w:t>
      </w:r>
      <w:r w:rsidRPr="007A6E2D">
        <w:rPr>
          <w:rFonts w:ascii="Times New Roman" w:hAnsi="Times New Roman" w:cs="Times New Roman"/>
          <w:i/>
          <w:sz w:val="32"/>
          <w:szCs w:val="32"/>
          <w:lang w:val="pl-PL"/>
        </w:rPr>
        <w:t>antynomizmu</w:t>
      </w:r>
      <w:r w:rsidRPr="007A6E2D">
        <w:rPr>
          <w:rFonts w:ascii="Times New Roman" w:hAnsi="Times New Roman" w:cs="Times New Roman"/>
          <w:sz w:val="32"/>
          <w:szCs w:val="32"/>
          <w:lang w:val="pl-PL"/>
        </w:rPr>
        <w:t>” – całkowitego odrzucenia prawa z życia wierzącego.</w:t>
      </w:r>
    </w:p>
    <w:p w14:paraId="1500A221" w14:textId="06533E55" w:rsidR="007A6E2D" w:rsidRDefault="007A6E2D" w:rsidP="007A6E2D">
      <w:pPr>
        <w:jc w:val="both"/>
        <w:rPr>
          <w:rFonts w:ascii="Times New Roman" w:hAnsi="Times New Roman" w:cs="Times New Roman"/>
          <w:sz w:val="32"/>
          <w:szCs w:val="32"/>
          <w:lang w:val="pl-PL"/>
        </w:rPr>
      </w:pPr>
      <w:r w:rsidRPr="007A6E2D">
        <w:rPr>
          <w:rFonts w:ascii="Times New Roman" w:hAnsi="Times New Roman" w:cs="Times New Roman"/>
          <w:sz w:val="32"/>
          <w:szCs w:val="32"/>
          <w:lang w:val="pl-PL"/>
        </w:rPr>
        <w:t xml:space="preserve">Apostoł wolności zbawienia z łaski jedynie zachowuje prawo i jego wymagania: </w:t>
      </w:r>
      <w:r w:rsidRPr="007A6E2D">
        <w:rPr>
          <w:rFonts w:ascii="Times New Roman" w:hAnsi="Times New Roman" w:cs="Times New Roman"/>
          <w:i/>
          <w:sz w:val="32"/>
          <w:szCs w:val="32"/>
          <w:lang w:val="pl-PL"/>
        </w:rPr>
        <w:t>„Całe bowiem prawo wypełnia się w tym jednym słowie, mianowicie: Będziesz miłował swego bliźniego jak samego siebie.”</w:t>
      </w:r>
      <w:r w:rsidRPr="007A6E2D">
        <w:rPr>
          <w:rFonts w:ascii="Times New Roman" w:hAnsi="Times New Roman" w:cs="Times New Roman"/>
          <w:sz w:val="32"/>
          <w:szCs w:val="32"/>
          <w:lang w:val="pl-PL"/>
        </w:rPr>
        <w:t xml:space="preserve"> (Gal. 5:14). Ewangelia nie głosi zniesienia prawa, ale jego wypełnienie. Jezus nie przyszedł „</w:t>
      </w:r>
      <w:r w:rsidRPr="007A6E2D">
        <w:rPr>
          <w:rFonts w:ascii="Times New Roman" w:hAnsi="Times New Roman" w:cs="Times New Roman"/>
          <w:i/>
          <w:sz w:val="32"/>
          <w:szCs w:val="32"/>
          <w:lang w:val="pl-PL"/>
        </w:rPr>
        <w:t>zniszczyć prawa… ale je wypełnić</w:t>
      </w:r>
      <w:r w:rsidRPr="007A6E2D">
        <w:rPr>
          <w:rFonts w:ascii="Times New Roman" w:hAnsi="Times New Roman" w:cs="Times New Roman"/>
          <w:sz w:val="32"/>
          <w:szCs w:val="32"/>
          <w:lang w:val="pl-PL"/>
        </w:rPr>
        <w:t>” (Mat. 5:17).</w:t>
      </w:r>
    </w:p>
    <w:p w14:paraId="428AF6A8" w14:textId="07B0CBA3" w:rsidR="007A6E2D" w:rsidRDefault="000C42E2" w:rsidP="007A6E2D">
      <w:pPr>
        <w:jc w:val="both"/>
        <w:rPr>
          <w:rFonts w:ascii="Times New Roman" w:hAnsi="Times New Roman" w:cs="Times New Roman"/>
          <w:sz w:val="32"/>
          <w:szCs w:val="32"/>
          <w:lang w:val="pl-PL"/>
        </w:rPr>
      </w:pPr>
      <w:r w:rsidRPr="000C42E2">
        <w:rPr>
          <w:rFonts w:ascii="Times New Roman" w:hAnsi="Times New Roman" w:cs="Times New Roman"/>
          <w:sz w:val="32"/>
          <w:szCs w:val="32"/>
          <w:lang w:val="pl-PL"/>
        </w:rPr>
        <w:t>Chodzenie w Duchu, które jest wezwaniem z Listu do Galacjan 5:16, najwyraźniej nie oznacza odrzucenia prawa Bożego, co jest podstawowym błędem antynomizmu.</w:t>
      </w:r>
    </w:p>
    <w:p w14:paraId="2480CEC2" w14:textId="77777777" w:rsidR="000C42E2" w:rsidRDefault="000C42E2" w:rsidP="007A6E2D">
      <w:pPr>
        <w:jc w:val="both"/>
        <w:rPr>
          <w:rFonts w:ascii="Times New Roman" w:hAnsi="Times New Roman" w:cs="Times New Roman"/>
          <w:sz w:val="32"/>
          <w:szCs w:val="32"/>
          <w:lang w:val="pl-PL"/>
        </w:rPr>
      </w:pPr>
    </w:p>
    <w:p w14:paraId="11508C99" w14:textId="77777777" w:rsidR="00252B01" w:rsidRPr="00252B01" w:rsidRDefault="00252B01" w:rsidP="00252B01">
      <w:pPr>
        <w:jc w:val="both"/>
        <w:rPr>
          <w:rFonts w:ascii="Times New Roman" w:hAnsi="Times New Roman" w:cs="Times New Roman"/>
          <w:b/>
          <w:sz w:val="32"/>
          <w:szCs w:val="32"/>
          <w:lang w:val="pl-PL"/>
        </w:rPr>
      </w:pPr>
      <w:r w:rsidRPr="00252B01">
        <w:rPr>
          <w:rFonts w:ascii="Times New Roman" w:hAnsi="Times New Roman" w:cs="Times New Roman"/>
          <w:b/>
          <w:sz w:val="32"/>
          <w:szCs w:val="32"/>
          <w:lang w:val="pl-PL"/>
        </w:rPr>
        <w:t>Rzeczywistość zagrożenia antynomizmem</w:t>
      </w:r>
    </w:p>
    <w:p w14:paraId="46D09F7B" w14:textId="107D9C59" w:rsidR="00252B01" w:rsidRPr="00252B01" w:rsidRDefault="00252B01" w:rsidP="00252B01">
      <w:pPr>
        <w:jc w:val="both"/>
        <w:rPr>
          <w:rFonts w:ascii="Times New Roman" w:hAnsi="Times New Roman" w:cs="Times New Roman"/>
          <w:i/>
          <w:sz w:val="32"/>
          <w:szCs w:val="32"/>
          <w:lang w:val="pl-PL"/>
        </w:rPr>
      </w:pPr>
      <w:r w:rsidRPr="00252B01">
        <w:rPr>
          <w:rFonts w:ascii="Times New Roman" w:hAnsi="Times New Roman" w:cs="Times New Roman"/>
          <w:sz w:val="32"/>
          <w:szCs w:val="32"/>
          <w:lang w:val="pl-PL"/>
        </w:rPr>
        <w:t>Antynomi</w:t>
      </w:r>
      <w:r>
        <w:rPr>
          <w:rFonts w:ascii="Times New Roman" w:hAnsi="Times New Roman" w:cs="Times New Roman"/>
          <w:sz w:val="32"/>
          <w:szCs w:val="32"/>
          <w:lang w:val="pl-PL"/>
        </w:rPr>
        <w:t>aniz</w:t>
      </w:r>
      <w:r w:rsidRPr="00252B01">
        <w:rPr>
          <w:rFonts w:ascii="Times New Roman" w:hAnsi="Times New Roman" w:cs="Times New Roman"/>
          <w:sz w:val="32"/>
          <w:szCs w:val="32"/>
          <w:lang w:val="pl-PL"/>
        </w:rPr>
        <w:t xml:space="preserve">m lub antynomizm, jak to się czasem nazywa, jest herezją odrzucania prawa Bożego. Jest to zwłaszcza odrzucenie </w:t>
      </w:r>
      <w:r w:rsidRPr="00252B01">
        <w:rPr>
          <w:rFonts w:ascii="Times New Roman" w:hAnsi="Times New Roman" w:cs="Times New Roman"/>
          <w:sz w:val="32"/>
          <w:szCs w:val="32"/>
          <w:lang w:val="pl-PL"/>
        </w:rPr>
        <w:lastRenderedPageBreak/>
        <w:t>Dziesięciorga Przykazań Księgi Wyjścia 20. Kiedy w pełni się sprawdza, herezja jest odrzuceniem wszelkich żądań, by żyć posłusznym, świętym życiem. Sama nazwa fałszywej nauki wyraża, czym jest błąd. „</w:t>
      </w:r>
      <w:r w:rsidRPr="00252B01">
        <w:rPr>
          <w:rFonts w:ascii="Times New Roman" w:hAnsi="Times New Roman" w:cs="Times New Roman"/>
          <w:i/>
          <w:sz w:val="32"/>
          <w:szCs w:val="32"/>
          <w:lang w:val="pl-PL"/>
        </w:rPr>
        <w:t>Anty</w:t>
      </w:r>
      <w:r w:rsidRPr="00252B01">
        <w:rPr>
          <w:rFonts w:ascii="Times New Roman" w:hAnsi="Times New Roman" w:cs="Times New Roman"/>
          <w:sz w:val="32"/>
          <w:szCs w:val="32"/>
          <w:lang w:val="pl-PL"/>
        </w:rPr>
        <w:t>” oznacza „</w:t>
      </w:r>
      <w:r w:rsidRPr="00252B01">
        <w:rPr>
          <w:rFonts w:ascii="Times New Roman" w:hAnsi="Times New Roman" w:cs="Times New Roman"/>
          <w:i/>
          <w:sz w:val="32"/>
          <w:szCs w:val="32"/>
          <w:lang w:val="pl-PL"/>
        </w:rPr>
        <w:t>przeciw</w:t>
      </w:r>
      <w:r w:rsidRPr="00252B01">
        <w:rPr>
          <w:rFonts w:ascii="Times New Roman" w:hAnsi="Times New Roman" w:cs="Times New Roman"/>
          <w:sz w:val="32"/>
          <w:szCs w:val="32"/>
          <w:lang w:val="pl-PL"/>
        </w:rPr>
        <w:t>” w znaczeniu „</w:t>
      </w:r>
      <w:r w:rsidRPr="00252B01">
        <w:rPr>
          <w:rFonts w:ascii="Times New Roman" w:hAnsi="Times New Roman" w:cs="Times New Roman"/>
          <w:i/>
          <w:sz w:val="32"/>
          <w:szCs w:val="32"/>
          <w:lang w:val="pl-PL"/>
        </w:rPr>
        <w:t>być przeciwko</w:t>
      </w:r>
      <w:r w:rsidRPr="00252B01">
        <w:rPr>
          <w:rFonts w:ascii="Times New Roman" w:hAnsi="Times New Roman" w:cs="Times New Roman"/>
          <w:sz w:val="32"/>
          <w:szCs w:val="32"/>
          <w:lang w:val="pl-PL"/>
        </w:rPr>
        <w:t>”. Nomos to greckie słowo oznaczające „</w:t>
      </w:r>
      <w:r w:rsidRPr="00252B01">
        <w:rPr>
          <w:rFonts w:ascii="Times New Roman" w:hAnsi="Times New Roman" w:cs="Times New Roman"/>
          <w:i/>
          <w:sz w:val="32"/>
          <w:szCs w:val="32"/>
          <w:lang w:val="pl-PL"/>
        </w:rPr>
        <w:t>prawo</w:t>
      </w:r>
      <w:r w:rsidRPr="00252B01">
        <w:rPr>
          <w:rFonts w:ascii="Times New Roman" w:hAnsi="Times New Roman" w:cs="Times New Roman"/>
          <w:sz w:val="32"/>
          <w:szCs w:val="32"/>
          <w:lang w:val="pl-PL"/>
        </w:rPr>
        <w:t xml:space="preserve">”. W związku z tym antynomistą jest ten, kto nie tylko nie szanuje prawa Bożego, ale także sprzeciwia się mu. Antynomista nie może powiedzieć za Psalmem 119:97: </w:t>
      </w:r>
      <w:r w:rsidRPr="00252B01">
        <w:rPr>
          <w:rFonts w:ascii="Times New Roman" w:hAnsi="Times New Roman" w:cs="Times New Roman"/>
          <w:i/>
          <w:sz w:val="32"/>
          <w:szCs w:val="32"/>
          <w:lang w:val="pl-PL"/>
        </w:rPr>
        <w:t>„Jakże miłuję twoje prawo!”</w:t>
      </w:r>
    </w:p>
    <w:p w14:paraId="598EEEA9" w14:textId="0D1E3052" w:rsidR="00252B01" w:rsidRP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 xml:space="preserve">Ale antynomizm nie jest po prostu błędem polegającym na odrzuceniu prawa Bożego, ponieważ zbuntowany niewierzący gardzi i odrzuca prawo. Antynomista odrzuca prawo Boże na tej podstawie, że </w:t>
      </w:r>
      <w:r>
        <w:rPr>
          <w:rFonts w:ascii="Times New Roman" w:hAnsi="Times New Roman" w:cs="Times New Roman"/>
          <w:sz w:val="32"/>
          <w:szCs w:val="32"/>
          <w:lang w:val="pl-PL"/>
        </w:rPr>
        <w:t>E</w:t>
      </w:r>
      <w:r w:rsidRPr="00252B01">
        <w:rPr>
          <w:rFonts w:ascii="Times New Roman" w:hAnsi="Times New Roman" w:cs="Times New Roman"/>
          <w:sz w:val="32"/>
          <w:szCs w:val="32"/>
          <w:lang w:val="pl-PL"/>
        </w:rPr>
        <w:t xml:space="preserve">wangelia zbawienia z </w:t>
      </w:r>
      <w:r>
        <w:rPr>
          <w:rFonts w:ascii="Times New Roman" w:hAnsi="Times New Roman" w:cs="Times New Roman"/>
          <w:sz w:val="32"/>
          <w:szCs w:val="32"/>
          <w:lang w:val="pl-PL"/>
        </w:rPr>
        <w:t xml:space="preserve">samej </w:t>
      </w:r>
      <w:r w:rsidRPr="00252B01">
        <w:rPr>
          <w:rFonts w:ascii="Times New Roman" w:hAnsi="Times New Roman" w:cs="Times New Roman"/>
          <w:sz w:val="32"/>
          <w:szCs w:val="32"/>
          <w:lang w:val="pl-PL"/>
        </w:rPr>
        <w:t>łaski znosi prawo w Kościele i</w:t>
      </w:r>
      <w:r>
        <w:rPr>
          <w:rFonts w:ascii="Times New Roman" w:hAnsi="Times New Roman" w:cs="Times New Roman"/>
          <w:sz w:val="32"/>
          <w:szCs w:val="32"/>
          <w:lang w:val="pl-PL"/>
        </w:rPr>
        <w:t xml:space="preserve"> </w:t>
      </w:r>
      <w:r w:rsidRPr="00252B01">
        <w:rPr>
          <w:rFonts w:ascii="Times New Roman" w:hAnsi="Times New Roman" w:cs="Times New Roman"/>
          <w:sz w:val="32"/>
          <w:szCs w:val="32"/>
          <w:lang w:val="pl-PL"/>
        </w:rPr>
        <w:t xml:space="preserve">w życiu chrześcijanina. Stanowisko i argument antynomisty jest takie, że łaska uwalnia kościół i życie chrześcijańskie od prawa. Łaska znosi prawo, w szczególności Dziesięć Przykazań. Robert S. Paul, autor znakomitej książki o Zgromadzeniu Westminsterskim, The Assembly of Lord, opisał antynomizm, którym zajmowało się Zgromadzenie, w następujący sposób: </w:t>
      </w:r>
      <w:r w:rsidRPr="00252B01">
        <w:rPr>
          <w:rFonts w:ascii="Times New Roman" w:hAnsi="Times New Roman" w:cs="Times New Roman"/>
          <w:i/>
          <w:sz w:val="32"/>
          <w:szCs w:val="32"/>
          <w:lang w:val="pl-PL"/>
        </w:rPr>
        <w:t>„Antynomizm jest… poglądem, że dar łaski przez wiarę uwalnia prawdziwego wierzącego z jakiegokolwiek zobowiązania wobec prawa moralnego”</w:t>
      </w:r>
      <w:r>
        <w:rPr>
          <w:rStyle w:val="Fotnotereferanse"/>
          <w:rFonts w:ascii="Times New Roman" w:hAnsi="Times New Roman" w:cs="Times New Roman"/>
          <w:sz w:val="32"/>
          <w:szCs w:val="32"/>
          <w:lang w:val="pl-PL"/>
        </w:rPr>
        <w:footnoteReference w:id="36"/>
      </w:r>
    </w:p>
    <w:p w14:paraId="742B164F" w14:textId="0FB8969F" w:rsid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Właśnie to jest urokiem antynomizmu i właśnie to czyni antynomizm realnym zagrożeniem dla kościoła. Łaska i prawo są postrzegane jako przeciwieństwa, a nawet jako nieprzejednani wrogowie. Antynomista zawsze twierdzi, że on lub ona (dodaję „</w:t>
      </w:r>
      <w:r w:rsidRPr="00252B01">
        <w:rPr>
          <w:rFonts w:ascii="Times New Roman" w:hAnsi="Times New Roman" w:cs="Times New Roman"/>
          <w:i/>
          <w:sz w:val="32"/>
          <w:szCs w:val="32"/>
          <w:lang w:val="pl-PL"/>
        </w:rPr>
        <w:t>ona</w:t>
      </w:r>
      <w:r w:rsidRPr="00252B01">
        <w:rPr>
          <w:rFonts w:ascii="Times New Roman" w:hAnsi="Times New Roman" w:cs="Times New Roman"/>
          <w:sz w:val="32"/>
          <w:szCs w:val="32"/>
          <w:lang w:val="pl-PL"/>
        </w:rPr>
        <w:t>” rozmyślnie) broni zbawienia wyłącznie z łaski.</w:t>
      </w:r>
    </w:p>
    <w:p w14:paraId="6234875B" w14:textId="3F66822D" w:rsidR="00252B01" w:rsidRPr="00DF02B8"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Antynomista zawsze oskarża kogoś takiego jak Kalwin, który naucza o miejscu – ważnym, koniecznym miejscu – prawa w życiu wierzącego, że jest on winny „</w:t>
      </w:r>
      <w:r w:rsidRPr="009B1BE0">
        <w:rPr>
          <w:rFonts w:ascii="Times New Roman" w:hAnsi="Times New Roman" w:cs="Times New Roman"/>
          <w:i/>
          <w:sz w:val="32"/>
          <w:szCs w:val="32"/>
          <w:lang w:val="pl-PL"/>
        </w:rPr>
        <w:t>legalizmu</w:t>
      </w:r>
      <w:r w:rsidRPr="00252B01">
        <w:rPr>
          <w:rFonts w:ascii="Times New Roman" w:hAnsi="Times New Roman" w:cs="Times New Roman"/>
          <w:sz w:val="32"/>
          <w:szCs w:val="32"/>
          <w:lang w:val="pl-PL"/>
        </w:rPr>
        <w:t>” lub „</w:t>
      </w:r>
      <w:r w:rsidRPr="009B1BE0">
        <w:rPr>
          <w:rFonts w:ascii="Times New Roman" w:hAnsi="Times New Roman" w:cs="Times New Roman"/>
          <w:sz w:val="32"/>
          <w:szCs w:val="32"/>
          <w:lang w:val="pl-PL"/>
        </w:rPr>
        <w:t>usprawiedliwienia z uczynków”</w:t>
      </w:r>
      <w:r w:rsidRPr="00252B01">
        <w:rPr>
          <w:rFonts w:ascii="Times New Roman" w:hAnsi="Times New Roman" w:cs="Times New Roman"/>
          <w:sz w:val="32"/>
          <w:szCs w:val="32"/>
          <w:lang w:val="pl-PL"/>
        </w:rPr>
        <w:t xml:space="preserve"> – rażącej herezji</w:t>
      </w:r>
      <w:r w:rsidR="009B1BE0">
        <w:rPr>
          <w:rFonts w:ascii="Times New Roman" w:hAnsi="Times New Roman" w:cs="Times New Roman"/>
          <w:sz w:val="32"/>
          <w:szCs w:val="32"/>
          <w:lang w:val="pl-PL"/>
        </w:rPr>
        <w:t xml:space="preserve"> w </w:t>
      </w:r>
      <w:r w:rsidR="009B1BE0" w:rsidRPr="00252B01">
        <w:rPr>
          <w:rFonts w:ascii="Times New Roman" w:hAnsi="Times New Roman" w:cs="Times New Roman"/>
          <w:sz w:val="32"/>
          <w:szCs w:val="32"/>
          <w:lang w:val="pl-PL"/>
        </w:rPr>
        <w:t>Kościele rzymskokatolickim</w:t>
      </w:r>
      <w:r w:rsidRPr="00252B01">
        <w:rPr>
          <w:rFonts w:ascii="Times New Roman" w:hAnsi="Times New Roman" w:cs="Times New Roman"/>
          <w:sz w:val="32"/>
          <w:szCs w:val="32"/>
          <w:lang w:val="pl-PL"/>
        </w:rPr>
        <w:t xml:space="preserve">, której </w:t>
      </w:r>
      <w:r w:rsidRPr="00252B01">
        <w:rPr>
          <w:rFonts w:ascii="Times New Roman" w:hAnsi="Times New Roman" w:cs="Times New Roman"/>
          <w:sz w:val="32"/>
          <w:szCs w:val="32"/>
          <w:lang w:val="pl-PL"/>
        </w:rPr>
        <w:lastRenderedPageBreak/>
        <w:t xml:space="preserve">sprzeciwiała się </w:t>
      </w:r>
      <w:r w:rsidR="009B1BE0">
        <w:rPr>
          <w:rFonts w:ascii="Times New Roman" w:hAnsi="Times New Roman" w:cs="Times New Roman"/>
          <w:sz w:val="32"/>
          <w:szCs w:val="32"/>
          <w:lang w:val="pl-PL"/>
        </w:rPr>
        <w:t>R</w:t>
      </w:r>
      <w:r w:rsidRPr="00252B01">
        <w:rPr>
          <w:rFonts w:ascii="Times New Roman" w:hAnsi="Times New Roman" w:cs="Times New Roman"/>
          <w:sz w:val="32"/>
          <w:szCs w:val="32"/>
          <w:lang w:val="pl-PL"/>
        </w:rPr>
        <w:t xml:space="preserve">eformacja </w:t>
      </w:r>
      <w:r w:rsidR="00DF02B8">
        <w:rPr>
          <w:rFonts w:ascii="Times New Roman" w:hAnsi="Times New Roman" w:cs="Times New Roman"/>
          <w:sz w:val="32"/>
          <w:szCs w:val="32"/>
          <w:lang w:val="pl-PL"/>
        </w:rPr>
        <w:t>do</w:t>
      </w:r>
      <w:r w:rsidR="00DF02B8" w:rsidRPr="00DF02B8">
        <w:rPr>
          <w:rFonts w:ascii="Times New Roman" w:hAnsi="Times New Roman" w:cs="Times New Roman"/>
          <w:sz w:val="32"/>
          <w:szCs w:val="32"/>
          <w:lang w:val="pl-PL"/>
        </w:rPr>
        <w:t>wodząc, że naucza ona potępionego w listach do Rzymian i Galatów wypaczenia Ewangelii .</w:t>
      </w:r>
    </w:p>
    <w:p w14:paraId="143987FA" w14:textId="77777777" w:rsidR="00252B01" w:rsidRP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 xml:space="preserve">W jednej z historycznych kontrowersji wokół antynomizmu, którą opiszę później, antynomiści oskarżyli swoich przeciwników o nauczanie </w:t>
      </w:r>
      <w:r w:rsidRPr="009B1BE0">
        <w:rPr>
          <w:rFonts w:ascii="Times New Roman" w:hAnsi="Times New Roman" w:cs="Times New Roman"/>
          <w:i/>
          <w:sz w:val="32"/>
          <w:szCs w:val="32"/>
          <w:lang w:val="pl-PL"/>
        </w:rPr>
        <w:t>„przymierza uczynków”</w:t>
      </w:r>
      <w:r w:rsidRPr="00252B01">
        <w:rPr>
          <w:rFonts w:ascii="Times New Roman" w:hAnsi="Times New Roman" w:cs="Times New Roman"/>
          <w:sz w:val="32"/>
          <w:szCs w:val="32"/>
          <w:lang w:val="pl-PL"/>
        </w:rPr>
        <w:t xml:space="preserve"> zamiast </w:t>
      </w:r>
      <w:r w:rsidRPr="009B1BE0">
        <w:rPr>
          <w:rFonts w:ascii="Times New Roman" w:hAnsi="Times New Roman" w:cs="Times New Roman"/>
          <w:i/>
          <w:sz w:val="32"/>
          <w:szCs w:val="32"/>
          <w:lang w:val="pl-PL"/>
        </w:rPr>
        <w:t>„przymierza łaski”.</w:t>
      </w:r>
    </w:p>
    <w:p w14:paraId="7E223418" w14:textId="3083264A" w:rsidR="00252B01" w:rsidRP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Ponieważ istnieje bardzo realne niebezpieczeństwo nauczania o usprawiedliwieniu przez uczynki i legalizm</w:t>
      </w:r>
      <w:r w:rsidR="009B1BE0">
        <w:rPr>
          <w:rFonts w:ascii="Times New Roman" w:hAnsi="Times New Roman" w:cs="Times New Roman"/>
          <w:sz w:val="32"/>
          <w:szCs w:val="32"/>
          <w:lang w:val="pl-PL"/>
        </w:rPr>
        <w:t>u</w:t>
      </w:r>
      <w:r w:rsidRPr="00252B01">
        <w:rPr>
          <w:rFonts w:ascii="Times New Roman" w:hAnsi="Times New Roman" w:cs="Times New Roman"/>
          <w:sz w:val="32"/>
          <w:szCs w:val="32"/>
          <w:lang w:val="pl-PL"/>
        </w:rPr>
        <w:t xml:space="preserve">, a Pismo Święte potępia poddanie kościoła </w:t>
      </w:r>
      <w:r w:rsidRPr="009B1BE0">
        <w:rPr>
          <w:rFonts w:ascii="Times New Roman" w:hAnsi="Times New Roman" w:cs="Times New Roman"/>
          <w:i/>
          <w:sz w:val="32"/>
          <w:szCs w:val="32"/>
          <w:lang w:val="pl-PL"/>
        </w:rPr>
        <w:t>„pod prawo”,</w:t>
      </w:r>
      <w:r w:rsidRPr="00252B01">
        <w:rPr>
          <w:rFonts w:ascii="Times New Roman" w:hAnsi="Times New Roman" w:cs="Times New Roman"/>
          <w:sz w:val="32"/>
          <w:szCs w:val="32"/>
          <w:lang w:val="pl-PL"/>
        </w:rPr>
        <w:t xml:space="preserve"> reakcyjny, przeciwny błąd antynomizmu jest realnym zagrożeniem dla kościoła</w:t>
      </w:r>
      <w:r w:rsidR="009B1BE0">
        <w:rPr>
          <w:rFonts w:ascii="Times New Roman" w:hAnsi="Times New Roman" w:cs="Times New Roman"/>
          <w:sz w:val="32"/>
          <w:szCs w:val="32"/>
          <w:lang w:val="pl-PL"/>
        </w:rPr>
        <w:t xml:space="preserve"> </w:t>
      </w:r>
      <w:r w:rsidRPr="00252B01">
        <w:rPr>
          <w:rFonts w:ascii="Times New Roman" w:hAnsi="Times New Roman" w:cs="Times New Roman"/>
          <w:sz w:val="32"/>
          <w:szCs w:val="32"/>
          <w:lang w:val="pl-PL"/>
        </w:rPr>
        <w:t>wyznaj</w:t>
      </w:r>
      <w:r w:rsidR="009B1BE0">
        <w:rPr>
          <w:rFonts w:ascii="Times New Roman" w:hAnsi="Times New Roman" w:cs="Times New Roman"/>
          <w:sz w:val="32"/>
          <w:szCs w:val="32"/>
          <w:lang w:val="pl-PL"/>
        </w:rPr>
        <w:t>ącego</w:t>
      </w:r>
      <w:r w:rsidRPr="00252B01">
        <w:rPr>
          <w:rFonts w:ascii="Times New Roman" w:hAnsi="Times New Roman" w:cs="Times New Roman"/>
          <w:sz w:val="32"/>
          <w:szCs w:val="32"/>
          <w:lang w:val="pl-PL"/>
        </w:rPr>
        <w:t xml:space="preserve"> zbawienie wyłącznie z łaski.</w:t>
      </w:r>
    </w:p>
    <w:p w14:paraId="0135785B" w14:textId="15066BFD" w:rsidR="00252B01" w:rsidRP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Ponieważ antynomianizm odrzuca prawo Boże, szczególnie w odniesieniu do naszego chrześcijańskiego życia, zawsze prowadzi do osłabienia, a ostatecznie do zepsucia chrześcijańskiego życia w świętości. Z tego powodu odpowiedź na herezję antynomizmu jest słuszn</w:t>
      </w:r>
      <w:r w:rsidR="009B1BE0">
        <w:rPr>
          <w:rFonts w:ascii="Times New Roman" w:hAnsi="Times New Roman" w:cs="Times New Roman"/>
          <w:sz w:val="32"/>
          <w:szCs w:val="32"/>
          <w:lang w:val="pl-PL"/>
        </w:rPr>
        <w:t>ym</w:t>
      </w:r>
      <w:r w:rsidRPr="00252B01">
        <w:rPr>
          <w:rFonts w:ascii="Times New Roman" w:hAnsi="Times New Roman" w:cs="Times New Roman"/>
          <w:sz w:val="32"/>
          <w:szCs w:val="32"/>
          <w:lang w:val="pl-PL"/>
        </w:rPr>
        <w:t>, a wręcz konieczn</w:t>
      </w:r>
      <w:r w:rsidR="009B1BE0">
        <w:rPr>
          <w:rFonts w:ascii="Times New Roman" w:hAnsi="Times New Roman" w:cs="Times New Roman"/>
          <w:sz w:val="32"/>
          <w:szCs w:val="32"/>
          <w:lang w:val="pl-PL"/>
        </w:rPr>
        <w:t>ym</w:t>
      </w:r>
      <w:r w:rsidRPr="00252B01">
        <w:rPr>
          <w:rFonts w:ascii="Times New Roman" w:hAnsi="Times New Roman" w:cs="Times New Roman"/>
          <w:sz w:val="32"/>
          <w:szCs w:val="32"/>
          <w:lang w:val="pl-PL"/>
        </w:rPr>
        <w:t>, aspektem tej książki o świętości życia.</w:t>
      </w:r>
    </w:p>
    <w:p w14:paraId="7B56E371" w14:textId="15BB7DC9" w:rsidR="00252B01" w:rsidRPr="009B1BE0" w:rsidRDefault="00252B01" w:rsidP="00252B01">
      <w:pPr>
        <w:jc w:val="both"/>
        <w:rPr>
          <w:rFonts w:ascii="Times New Roman" w:hAnsi="Times New Roman" w:cs="Times New Roman"/>
          <w:i/>
          <w:sz w:val="32"/>
          <w:szCs w:val="32"/>
          <w:lang w:val="pl-PL"/>
        </w:rPr>
      </w:pPr>
      <w:r w:rsidRPr="00252B01">
        <w:rPr>
          <w:rFonts w:ascii="Times New Roman" w:hAnsi="Times New Roman" w:cs="Times New Roman"/>
          <w:sz w:val="32"/>
          <w:szCs w:val="32"/>
          <w:lang w:val="pl-PL"/>
        </w:rPr>
        <w:t xml:space="preserve">Antynomizm jest zagrożeniem dla uświęcenia i zagrożeniem dla życia w świętości. W swojej najbardziej zaawansowanej formie antynomizm jest błędem nauczania, że wierzący może, a nawet powinien grzeszyć dobrowolnie i wulgarnie, aby podkreślić i doświadczyć, że zbawienie jest wyłącznie z łaski, a nie z naszych własnych dobrych uczynków. Słowami z Listu do Rzymian 3:8 antynomizm nawołuje: </w:t>
      </w:r>
      <w:r w:rsidRPr="009B1BE0">
        <w:rPr>
          <w:rFonts w:ascii="Times New Roman" w:hAnsi="Times New Roman" w:cs="Times New Roman"/>
          <w:i/>
          <w:sz w:val="32"/>
          <w:szCs w:val="32"/>
          <w:lang w:val="pl-PL"/>
        </w:rPr>
        <w:t>„Czyńmy zło, aby przyszło dobro”.</w:t>
      </w:r>
      <w:r w:rsidRPr="00252B01">
        <w:rPr>
          <w:rFonts w:ascii="Times New Roman" w:hAnsi="Times New Roman" w:cs="Times New Roman"/>
          <w:sz w:val="32"/>
          <w:szCs w:val="32"/>
          <w:lang w:val="pl-PL"/>
        </w:rPr>
        <w:t xml:space="preserve"> Antynomianizm odpowiada na pytanie </w:t>
      </w:r>
      <w:r w:rsidR="009B1BE0">
        <w:rPr>
          <w:rFonts w:ascii="Times New Roman" w:hAnsi="Times New Roman" w:cs="Times New Roman"/>
          <w:sz w:val="32"/>
          <w:szCs w:val="32"/>
          <w:lang w:val="pl-PL"/>
        </w:rPr>
        <w:t>A</w:t>
      </w:r>
      <w:r w:rsidRPr="00252B01">
        <w:rPr>
          <w:rFonts w:ascii="Times New Roman" w:hAnsi="Times New Roman" w:cs="Times New Roman"/>
          <w:sz w:val="32"/>
          <w:szCs w:val="32"/>
          <w:lang w:val="pl-PL"/>
        </w:rPr>
        <w:t xml:space="preserve">postoła w Liście do Rzymian 6:1: </w:t>
      </w:r>
      <w:r w:rsidRPr="009B1BE0">
        <w:rPr>
          <w:rFonts w:ascii="Times New Roman" w:hAnsi="Times New Roman" w:cs="Times New Roman"/>
          <w:i/>
          <w:sz w:val="32"/>
          <w:szCs w:val="32"/>
          <w:lang w:val="pl-PL"/>
        </w:rPr>
        <w:t>„Czy mamy trwać w grzechu, aby obfitowała łaska?”</w:t>
      </w:r>
      <w:r w:rsidRPr="00252B01">
        <w:rPr>
          <w:rFonts w:ascii="Times New Roman" w:hAnsi="Times New Roman" w:cs="Times New Roman"/>
          <w:sz w:val="32"/>
          <w:szCs w:val="32"/>
          <w:lang w:val="pl-PL"/>
        </w:rPr>
        <w:t xml:space="preserve"> entuzjastycznym „</w:t>
      </w:r>
      <w:r w:rsidRPr="009B1BE0">
        <w:rPr>
          <w:rFonts w:ascii="Times New Roman" w:hAnsi="Times New Roman" w:cs="Times New Roman"/>
          <w:i/>
          <w:sz w:val="32"/>
          <w:szCs w:val="32"/>
          <w:lang w:val="pl-PL"/>
        </w:rPr>
        <w:t>tak</w:t>
      </w:r>
      <w:r w:rsidRPr="00252B01">
        <w:rPr>
          <w:rFonts w:ascii="Times New Roman" w:hAnsi="Times New Roman" w:cs="Times New Roman"/>
          <w:sz w:val="32"/>
          <w:szCs w:val="32"/>
          <w:lang w:val="pl-PL"/>
        </w:rPr>
        <w:t xml:space="preserve">”, a nie apostolskim </w:t>
      </w:r>
      <w:r w:rsidRPr="009B1BE0">
        <w:rPr>
          <w:rFonts w:ascii="Times New Roman" w:hAnsi="Times New Roman" w:cs="Times New Roman"/>
          <w:i/>
          <w:sz w:val="32"/>
          <w:szCs w:val="32"/>
          <w:lang w:val="pl-PL"/>
        </w:rPr>
        <w:t>„nie daj Boże”.</w:t>
      </w:r>
    </w:p>
    <w:p w14:paraId="6C031BCA" w14:textId="1F8CDDE2" w:rsidR="00252B01" w:rsidRDefault="00252B01" w:rsidP="00252B01">
      <w:pPr>
        <w:jc w:val="both"/>
        <w:rPr>
          <w:rFonts w:ascii="Times New Roman" w:hAnsi="Times New Roman" w:cs="Times New Roman"/>
          <w:sz w:val="32"/>
          <w:szCs w:val="32"/>
          <w:lang w:val="pl-PL"/>
        </w:rPr>
      </w:pPr>
      <w:r w:rsidRPr="00252B01">
        <w:rPr>
          <w:rFonts w:ascii="Times New Roman" w:hAnsi="Times New Roman" w:cs="Times New Roman"/>
          <w:sz w:val="32"/>
          <w:szCs w:val="32"/>
          <w:lang w:val="pl-PL"/>
        </w:rPr>
        <w:t xml:space="preserve">Tak nikczemna jest </w:t>
      </w:r>
      <w:r w:rsidR="009B1BE0">
        <w:rPr>
          <w:rFonts w:ascii="Times New Roman" w:hAnsi="Times New Roman" w:cs="Times New Roman"/>
          <w:sz w:val="32"/>
          <w:szCs w:val="32"/>
          <w:lang w:val="pl-PL"/>
        </w:rPr>
        <w:t xml:space="preserve">ta </w:t>
      </w:r>
      <w:r w:rsidRPr="00252B01">
        <w:rPr>
          <w:rFonts w:ascii="Times New Roman" w:hAnsi="Times New Roman" w:cs="Times New Roman"/>
          <w:sz w:val="32"/>
          <w:szCs w:val="32"/>
          <w:lang w:val="pl-PL"/>
        </w:rPr>
        <w:t>herezja!</w:t>
      </w:r>
    </w:p>
    <w:p w14:paraId="7A28FBD8" w14:textId="77777777" w:rsidR="009B1BE0" w:rsidRDefault="009B1BE0" w:rsidP="00252B01">
      <w:pPr>
        <w:jc w:val="both"/>
        <w:rPr>
          <w:rFonts w:ascii="Times New Roman" w:hAnsi="Times New Roman" w:cs="Times New Roman"/>
          <w:sz w:val="32"/>
          <w:szCs w:val="32"/>
          <w:lang w:val="pl-PL"/>
        </w:rPr>
      </w:pPr>
    </w:p>
    <w:p w14:paraId="17F83A72" w14:textId="77777777" w:rsidR="0008068A" w:rsidRPr="0008068A" w:rsidRDefault="0008068A" w:rsidP="0008068A">
      <w:pPr>
        <w:jc w:val="both"/>
        <w:rPr>
          <w:rFonts w:ascii="Times New Roman" w:hAnsi="Times New Roman" w:cs="Times New Roman"/>
          <w:b/>
          <w:sz w:val="32"/>
          <w:szCs w:val="32"/>
          <w:lang w:val="pl-PL"/>
        </w:rPr>
      </w:pPr>
      <w:r w:rsidRPr="0008068A">
        <w:rPr>
          <w:rFonts w:ascii="Times New Roman" w:hAnsi="Times New Roman" w:cs="Times New Roman"/>
          <w:b/>
          <w:sz w:val="32"/>
          <w:szCs w:val="32"/>
          <w:lang w:val="pl-PL"/>
        </w:rPr>
        <w:t>Zagrożenie w historii Kościoła</w:t>
      </w:r>
    </w:p>
    <w:p w14:paraId="28E6F0B2" w14:textId="77777777" w:rsidR="0008068A" w:rsidRPr="0008068A" w:rsidRDefault="0008068A" w:rsidP="0008068A">
      <w:pPr>
        <w:jc w:val="both"/>
        <w:rPr>
          <w:rFonts w:ascii="Times New Roman" w:hAnsi="Times New Roman" w:cs="Times New Roman"/>
          <w:sz w:val="32"/>
          <w:szCs w:val="32"/>
          <w:lang w:val="pl-PL"/>
        </w:rPr>
      </w:pPr>
      <w:r w:rsidRPr="0008068A">
        <w:rPr>
          <w:rFonts w:ascii="Times New Roman" w:hAnsi="Times New Roman" w:cs="Times New Roman"/>
          <w:sz w:val="32"/>
          <w:szCs w:val="32"/>
          <w:lang w:val="pl-PL"/>
        </w:rPr>
        <w:t xml:space="preserve">Antynomianizm pojawił się we wczesnym Kościele już w czasach apostolskich, co pokażę, gdy zwrócę uwagę na potępienie herezji w Biblii. Pomimo biblijnego potępienia herezji, szatan podniósł ją we </w:t>
      </w:r>
      <w:r w:rsidRPr="0008068A">
        <w:rPr>
          <w:rFonts w:ascii="Times New Roman" w:hAnsi="Times New Roman" w:cs="Times New Roman"/>
          <w:sz w:val="32"/>
          <w:szCs w:val="32"/>
          <w:lang w:val="pl-PL"/>
        </w:rPr>
        <w:lastRenderedPageBreak/>
        <w:t>wczesnym Kościele poapostolskim. Powstały sekciarskie grupy, które nauczały i praktykowały wolność swobodnego i ciężkiego grzechu jako implikację zbawienia wyłącznie z łaski. Czołowi duchowni i teologowie sprzeciwiali się tym antynomistom, twierdząc i udowadniając, że zbawienie, które jest w Jezusie Chrystusie, obejmuje i podkreśla świętość życia.</w:t>
      </w:r>
    </w:p>
    <w:p w14:paraId="3EACA8DE" w14:textId="371FC07D" w:rsidR="0008068A" w:rsidRPr="0008068A" w:rsidRDefault="0008068A" w:rsidP="0008068A">
      <w:pPr>
        <w:jc w:val="both"/>
        <w:rPr>
          <w:rFonts w:ascii="Times New Roman" w:hAnsi="Times New Roman" w:cs="Times New Roman"/>
          <w:sz w:val="32"/>
          <w:szCs w:val="32"/>
          <w:lang w:val="pl-PL"/>
        </w:rPr>
      </w:pPr>
      <w:r w:rsidRPr="0008068A">
        <w:rPr>
          <w:rFonts w:ascii="Times New Roman" w:hAnsi="Times New Roman" w:cs="Times New Roman"/>
          <w:sz w:val="32"/>
          <w:szCs w:val="32"/>
          <w:lang w:val="pl-PL"/>
        </w:rPr>
        <w:t>Zrozumiałe, że błąd ten pojawił się bardziej wyraźnie i</w:t>
      </w:r>
      <w:r>
        <w:rPr>
          <w:rFonts w:ascii="Times New Roman" w:hAnsi="Times New Roman" w:cs="Times New Roman"/>
          <w:sz w:val="32"/>
          <w:szCs w:val="32"/>
          <w:lang w:val="pl-PL"/>
        </w:rPr>
        <w:t xml:space="preserve"> w jaśniejszej formie w okresie R</w:t>
      </w:r>
      <w:r w:rsidRPr="0008068A">
        <w:rPr>
          <w:rFonts w:ascii="Times New Roman" w:hAnsi="Times New Roman" w:cs="Times New Roman"/>
          <w:sz w:val="32"/>
          <w:szCs w:val="32"/>
          <w:lang w:val="pl-PL"/>
        </w:rPr>
        <w:t>eformacji. „</w:t>
      </w:r>
      <w:r w:rsidRPr="0008068A">
        <w:rPr>
          <w:rFonts w:ascii="Times New Roman" w:hAnsi="Times New Roman" w:cs="Times New Roman"/>
          <w:i/>
          <w:sz w:val="32"/>
          <w:szCs w:val="32"/>
          <w:lang w:val="pl-PL"/>
        </w:rPr>
        <w:t>Zrozumiałe</w:t>
      </w:r>
      <w:r w:rsidRPr="0008068A">
        <w:rPr>
          <w:rFonts w:ascii="Times New Roman" w:hAnsi="Times New Roman" w:cs="Times New Roman"/>
          <w:sz w:val="32"/>
          <w:szCs w:val="32"/>
          <w:lang w:val="pl-PL"/>
        </w:rPr>
        <w:t xml:space="preserve">”, ponieważ antynomizm jest zawsze wypaczeniem </w:t>
      </w:r>
      <w:r>
        <w:rPr>
          <w:rFonts w:ascii="Times New Roman" w:hAnsi="Times New Roman" w:cs="Times New Roman"/>
          <w:sz w:val="32"/>
          <w:szCs w:val="32"/>
          <w:lang w:val="pl-PL"/>
        </w:rPr>
        <w:t>E</w:t>
      </w:r>
      <w:r w:rsidRPr="0008068A">
        <w:rPr>
          <w:rFonts w:ascii="Times New Roman" w:hAnsi="Times New Roman" w:cs="Times New Roman"/>
          <w:sz w:val="32"/>
          <w:szCs w:val="32"/>
          <w:lang w:val="pl-PL"/>
        </w:rPr>
        <w:t xml:space="preserve">wangelii zbawienia z łaski. Jest to narośl rakowata na ciele </w:t>
      </w:r>
      <w:r>
        <w:rPr>
          <w:rFonts w:ascii="Times New Roman" w:hAnsi="Times New Roman" w:cs="Times New Roman"/>
          <w:sz w:val="32"/>
          <w:szCs w:val="32"/>
          <w:lang w:val="pl-PL"/>
        </w:rPr>
        <w:t>E</w:t>
      </w:r>
      <w:r w:rsidRPr="0008068A">
        <w:rPr>
          <w:rFonts w:ascii="Times New Roman" w:hAnsi="Times New Roman" w:cs="Times New Roman"/>
          <w:sz w:val="32"/>
          <w:szCs w:val="32"/>
          <w:lang w:val="pl-PL"/>
        </w:rPr>
        <w:t>wangelii łaski. A Reformacja była głoszeniem łaski.</w:t>
      </w:r>
    </w:p>
    <w:p w14:paraId="00D71C14" w14:textId="77777777" w:rsidR="0008068A" w:rsidRPr="0008068A" w:rsidRDefault="0008068A" w:rsidP="0008068A">
      <w:pPr>
        <w:jc w:val="both"/>
        <w:rPr>
          <w:rFonts w:ascii="Times New Roman" w:hAnsi="Times New Roman" w:cs="Times New Roman"/>
          <w:sz w:val="32"/>
          <w:szCs w:val="32"/>
          <w:lang w:val="pl-PL"/>
        </w:rPr>
      </w:pPr>
      <w:r w:rsidRPr="0008068A">
        <w:rPr>
          <w:rFonts w:ascii="Times New Roman" w:hAnsi="Times New Roman" w:cs="Times New Roman"/>
          <w:sz w:val="32"/>
          <w:szCs w:val="32"/>
          <w:lang w:val="pl-PL"/>
        </w:rPr>
        <w:t>Sam Luter miał do czynienia z herezją i jej bezbożnym postępowaniem, zwłaszcza przy dwóch okazjach. Jednym z nich była klęska przejęcia przez anabaptystów niemieckiego miasta Münster (1534-1535). W grę wchodziło coś więcej niż tylko antynomizm, ale antynomizm był ważnym aspektem wydarzenia. Grupa mężczyzn opanowała miasto i pozwoliła sobie na zamieszki bezbożnych zachowań, w tym poligamię, chodzenie nago i angażowanie się w inne seksualne nieczystości.</w:t>
      </w:r>
    </w:p>
    <w:p w14:paraId="575CCD0F" w14:textId="08D11E03" w:rsidR="0008068A" w:rsidRPr="0008068A" w:rsidRDefault="0008068A" w:rsidP="0008068A">
      <w:pPr>
        <w:jc w:val="both"/>
        <w:rPr>
          <w:rFonts w:ascii="Times New Roman" w:hAnsi="Times New Roman" w:cs="Times New Roman"/>
          <w:sz w:val="32"/>
          <w:szCs w:val="32"/>
          <w:lang w:val="pl-PL"/>
        </w:rPr>
      </w:pPr>
      <w:r w:rsidRPr="0008068A">
        <w:rPr>
          <w:rFonts w:ascii="Times New Roman" w:hAnsi="Times New Roman" w:cs="Times New Roman"/>
          <w:sz w:val="32"/>
          <w:szCs w:val="32"/>
          <w:lang w:val="pl-PL"/>
        </w:rPr>
        <w:t xml:space="preserve">Ta działalność była antynomiczna, ponieważ przywódcy usprawiedliwiali i zachęcali do swojego bezbożnego postępowania, odwołując się do zbawienia z łaski i do usprawiedliwienia wyłącznie przez wiarę – </w:t>
      </w:r>
      <w:r>
        <w:rPr>
          <w:rFonts w:ascii="Times New Roman" w:hAnsi="Times New Roman" w:cs="Times New Roman"/>
          <w:sz w:val="32"/>
          <w:szCs w:val="32"/>
          <w:lang w:val="pl-PL"/>
        </w:rPr>
        <w:t xml:space="preserve">czyli do </w:t>
      </w:r>
      <w:r w:rsidRPr="0008068A">
        <w:rPr>
          <w:rFonts w:ascii="Times New Roman" w:hAnsi="Times New Roman" w:cs="Times New Roman"/>
          <w:sz w:val="32"/>
          <w:szCs w:val="32"/>
          <w:lang w:val="pl-PL"/>
        </w:rPr>
        <w:t>przesłani</w:t>
      </w:r>
      <w:r>
        <w:rPr>
          <w:rFonts w:ascii="Times New Roman" w:hAnsi="Times New Roman" w:cs="Times New Roman"/>
          <w:sz w:val="32"/>
          <w:szCs w:val="32"/>
          <w:lang w:val="pl-PL"/>
        </w:rPr>
        <w:t>a</w:t>
      </w:r>
      <w:r w:rsidRPr="0008068A">
        <w:rPr>
          <w:rFonts w:ascii="Times New Roman" w:hAnsi="Times New Roman" w:cs="Times New Roman"/>
          <w:sz w:val="32"/>
          <w:szCs w:val="32"/>
          <w:lang w:val="pl-PL"/>
        </w:rPr>
        <w:t xml:space="preserve"> Reformacji.</w:t>
      </w:r>
    </w:p>
    <w:p w14:paraId="11527805" w14:textId="199C2BF0" w:rsidR="009B1BE0" w:rsidRDefault="0008068A" w:rsidP="0008068A">
      <w:pPr>
        <w:jc w:val="both"/>
        <w:rPr>
          <w:rFonts w:ascii="Times New Roman" w:hAnsi="Times New Roman" w:cs="Times New Roman"/>
          <w:sz w:val="32"/>
          <w:szCs w:val="32"/>
          <w:lang w:val="pl-PL"/>
        </w:rPr>
      </w:pPr>
      <w:r w:rsidRPr="0008068A">
        <w:rPr>
          <w:rFonts w:ascii="Times New Roman" w:hAnsi="Times New Roman" w:cs="Times New Roman"/>
          <w:sz w:val="32"/>
          <w:szCs w:val="32"/>
          <w:lang w:val="pl-PL"/>
        </w:rPr>
        <w:t xml:space="preserve">Odrzucenie przez Marcina Lutra antynomizmu, </w:t>
      </w:r>
      <w:r w:rsidR="00C94FAB">
        <w:rPr>
          <w:rFonts w:ascii="Times New Roman" w:hAnsi="Times New Roman" w:cs="Times New Roman"/>
          <w:sz w:val="32"/>
          <w:szCs w:val="32"/>
          <w:lang w:val="pl-PL"/>
        </w:rPr>
        <w:t xml:space="preserve">tego </w:t>
      </w:r>
      <w:r w:rsidRPr="0008068A">
        <w:rPr>
          <w:rFonts w:ascii="Times New Roman" w:hAnsi="Times New Roman" w:cs="Times New Roman"/>
          <w:sz w:val="32"/>
          <w:szCs w:val="32"/>
          <w:lang w:val="pl-PL"/>
        </w:rPr>
        <w:t xml:space="preserve">który </w:t>
      </w:r>
      <w:r w:rsidR="00C94FAB">
        <w:rPr>
          <w:rFonts w:ascii="Times New Roman" w:hAnsi="Times New Roman" w:cs="Times New Roman"/>
          <w:sz w:val="32"/>
          <w:szCs w:val="32"/>
          <w:lang w:val="pl-PL"/>
        </w:rPr>
        <w:t xml:space="preserve">pojawił się </w:t>
      </w:r>
      <w:r w:rsidRPr="0008068A">
        <w:rPr>
          <w:rFonts w:ascii="Times New Roman" w:hAnsi="Times New Roman" w:cs="Times New Roman"/>
          <w:sz w:val="32"/>
          <w:szCs w:val="32"/>
          <w:lang w:val="pl-PL"/>
        </w:rPr>
        <w:t xml:space="preserve">formę w Münster, było widoczne w ostrym potępieniu tamtejszych zbrodni i w bardzo krytykowanym apelu skierowanym do władz cywilnych o stłumienie brutalną siłą tego, co również było rewolucją obywatelską. Jest prawdopodobne, że Luter był wyjątkowo surowy, ponieważ antynomiści z Münster twierdzili, że korzystają z wolności życia, jaką dała im </w:t>
      </w:r>
      <w:r w:rsidR="00C94FAB">
        <w:rPr>
          <w:rFonts w:ascii="Times New Roman" w:hAnsi="Times New Roman" w:cs="Times New Roman"/>
          <w:sz w:val="32"/>
          <w:szCs w:val="32"/>
          <w:lang w:val="pl-PL"/>
        </w:rPr>
        <w:t>E</w:t>
      </w:r>
      <w:r w:rsidRPr="0008068A">
        <w:rPr>
          <w:rFonts w:ascii="Times New Roman" w:hAnsi="Times New Roman" w:cs="Times New Roman"/>
          <w:sz w:val="32"/>
          <w:szCs w:val="32"/>
          <w:lang w:val="pl-PL"/>
        </w:rPr>
        <w:t xml:space="preserve">wangelia łaski samego Lutra. W każdym razie odpowiedź Lutra pokazała, że wielki Reformator odrzucił antynomizm jako implikację </w:t>
      </w:r>
      <w:r w:rsidR="00C94FAB">
        <w:rPr>
          <w:rFonts w:ascii="Times New Roman" w:hAnsi="Times New Roman" w:cs="Times New Roman"/>
          <w:sz w:val="32"/>
          <w:szCs w:val="32"/>
          <w:lang w:val="pl-PL"/>
        </w:rPr>
        <w:t>E</w:t>
      </w:r>
      <w:r w:rsidRPr="0008068A">
        <w:rPr>
          <w:rFonts w:ascii="Times New Roman" w:hAnsi="Times New Roman" w:cs="Times New Roman"/>
          <w:sz w:val="32"/>
          <w:szCs w:val="32"/>
          <w:lang w:val="pl-PL"/>
        </w:rPr>
        <w:t>wangelii zbawienia z łaski.</w:t>
      </w:r>
    </w:p>
    <w:p w14:paraId="5F0CA7AD" w14:textId="0AB07F7F" w:rsidR="007438DD" w:rsidRPr="007438DD" w:rsidRDefault="007438DD" w:rsidP="007438DD">
      <w:pPr>
        <w:jc w:val="both"/>
        <w:rPr>
          <w:rFonts w:ascii="Times New Roman" w:hAnsi="Times New Roman" w:cs="Times New Roman"/>
          <w:sz w:val="32"/>
          <w:szCs w:val="32"/>
          <w:lang w:val="pl-PL"/>
        </w:rPr>
      </w:pPr>
      <w:r w:rsidRPr="007438DD">
        <w:rPr>
          <w:rFonts w:ascii="Times New Roman" w:hAnsi="Times New Roman" w:cs="Times New Roman"/>
          <w:sz w:val="32"/>
          <w:szCs w:val="32"/>
          <w:lang w:val="pl-PL"/>
        </w:rPr>
        <w:lastRenderedPageBreak/>
        <w:t xml:space="preserve">Bardziej wyraziste za życia </w:t>
      </w:r>
      <w:r>
        <w:rPr>
          <w:rFonts w:ascii="Times New Roman" w:hAnsi="Times New Roman" w:cs="Times New Roman"/>
          <w:sz w:val="32"/>
          <w:szCs w:val="32"/>
          <w:lang w:val="pl-PL"/>
        </w:rPr>
        <w:t>R</w:t>
      </w:r>
      <w:r w:rsidRPr="007438DD">
        <w:rPr>
          <w:rFonts w:ascii="Times New Roman" w:hAnsi="Times New Roman" w:cs="Times New Roman"/>
          <w:sz w:val="32"/>
          <w:szCs w:val="32"/>
          <w:lang w:val="pl-PL"/>
        </w:rPr>
        <w:t xml:space="preserve">eformatora było antynomiczne nauczanie jednego z duchownych Lutra w kościele protestanckim. Był to Jan Agrykola. Głównym sprzeciwem Agrykoli wobec prawa było zaprzeczenie, że prawo powinno być głoszone w celu uświadomienia wierzącym ich grzechu. Według Agrykoli chrześcijanie powinni czerpać wiedzę o grzechu tylko z </w:t>
      </w:r>
      <w:r>
        <w:rPr>
          <w:rFonts w:ascii="Times New Roman" w:hAnsi="Times New Roman" w:cs="Times New Roman"/>
          <w:sz w:val="32"/>
          <w:szCs w:val="32"/>
          <w:lang w:val="pl-PL"/>
        </w:rPr>
        <w:t>E</w:t>
      </w:r>
      <w:r w:rsidRPr="007438DD">
        <w:rPr>
          <w:rFonts w:ascii="Times New Roman" w:hAnsi="Times New Roman" w:cs="Times New Roman"/>
          <w:sz w:val="32"/>
          <w:szCs w:val="32"/>
          <w:lang w:val="pl-PL"/>
        </w:rPr>
        <w:t xml:space="preserve">wangelii. Ale niemiecki kaznodzieja protestancki zaprzeczył również, że prawo służy jako przewodnik lub reguła życia chrześcijańskiego — tak zwane </w:t>
      </w:r>
      <w:r w:rsidRPr="007438DD">
        <w:rPr>
          <w:rFonts w:ascii="Times New Roman" w:hAnsi="Times New Roman" w:cs="Times New Roman"/>
          <w:i/>
          <w:sz w:val="32"/>
          <w:szCs w:val="32"/>
          <w:lang w:val="pl-PL"/>
        </w:rPr>
        <w:t>„trzecie użycie prawa”.</w:t>
      </w:r>
      <w:r w:rsidRPr="007438DD">
        <w:rPr>
          <w:rFonts w:ascii="Times New Roman" w:hAnsi="Times New Roman" w:cs="Times New Roman"/>
          <w:sz w:val="32"/>
          <w:szCs w:val="32"/>
          <w:lang w:val="pl-PL"/>
        </w:rPr>
        <w:t xml:space="preserve"> Prekursor antynomistów XXI wieku, </w:t>
      </w:r>
      <w:r>
        <w:rPr>
          <w:rFonts w:ascii="Times New Roman" w:hAnsi="Times New Roman" w:cs="Times New Roman"/>
          <w:sz w:val="32"/>
          <w:szCs w:val="32"/>
          <w:lang w:val="pl-PL"/>
        </w:rPr>
        <w:t>Agryko</w:t>
      </w:r>
      <w:r w:rsidRPr="007438DD">
        <w:rPr>
          <w:rFonts w:ascii="Times New Roman" w:hAnsi="Times New Roman" w:cs="Times New Roman"/>
          <w:sz w:val="32"/>
          <w:szCs w:val="32"/>
          <w:lang w:val="pl-PL"/>
        </w:rPr>
        <w:t xml:space="preserve">la twierdził, że jedynym przewodnikiem życia chrześcijańskiego są nowotestamentowe napomnienia dane przez </w:t>
      </w:r>
      <w:r>
        <w:rPr>
          <w:rFonts w:ascii="Times New Roman" w:hAnsi="Times New Roman" w:cs="Times New Roman"/>
          <w:sz w:val="32"/>
          <w:szCs w:val="32"/>
          <w:lang w:val="pl-PL"/>
        </w:rPr>
        <w:t>E</w:t>
      </w:r>
      <w:r w:rsidRPr="007438DD">
        <w:rPr>
          <w:rFonts w:ascii="Times New Roman" w:hAnsi="Times New Roman" w:cs="Times New Roman"/>
          <w:sz w:val="32"/>
          <w:szCs w:val="32"/>
          <w:lang w:val="pl-PL"/>
        </w:rPr>
        <w:t>wangelię.</w:t>
      </w:r>
    </w:p>
    <w:p w14:paraId="03897A75" w14:textId="4C904EFE" w:rsidR="007438DD" w:rsidRPr="007438DD" w:rsidRDefault="007438DD" w:rsidP="007438DD">
      <w:pPr>
        <w:jc w:val="both"/>
        <w:rPr>
          <w:rFonts w:ascii="Times New Roman" w:hAnsi="Times New Roman" w:cs="Times New Roman"/>
          <w:sz w:val="32"/>
          <w:szCs w:val="32"/>
          <w:lang w:val="pl-PL"/>
        </w:rPr>
      </w:pPr>
      <w:r w:rsidRPr="007438DD">
        <w:rPr>
          <w:rFonts w:ascii="Times New Roman" w:hAnsi="Times New Roman" w:cs="Times New Roman"/>
          <w:sz w:val="32"/>
          <w:szCs w:val="32"/>
          <w:lang w:val="pl-PL"/>
        </w:rPr>
        <w:t xml:space="preserve">Tym, co uczyniło błąd </w:t>
      </w:r>
      <w:r>
        <w:rPr>
          <w:rFonts w:ascii="Times New Roman" w:hAnsi="Times New Roman" w:cs="Times New Roman"/>
          <w:sz w:val="32"/>
          <w:szCs w:val="32"/>
          <w:lang w:val="pl-PL"/>
        </w:rPr>
        <w:t>Agryko</w:t>
      </w:r>
      <w:r w:rsidRPr="007438DD">
        <w:rPr>
          <w:rFonts w:ascii="Times New Roman" w:hAnsi="Times New Roman" w:cs="Times New Roman"/>
          <w:sz w:val="32"/>
          <w:szCs w:val="32"/>
          <w:lang w:val="pl-PL"/>
        </w:rPr>
        <w:t xml:space="preserve">li autentycznym antynomizmem, był jego argument, że </w:t>
      </w:r>
      <w:r>
        <w:rPr>
          <w:rFonts w:ascii="Times New Roman" w:hAnsi="Times New Roman" w:cs="Times New Roman"/>
          <w:sz w:val="32"/>
          <w:szCs w:val="32"/>
          <w:lang w:val="pl-PL"/>
        </w:rPr>
        <w:t>E</w:t>
      </w:r>
      <w:r w:rsidRPr="007438DD">
        <w:rPr>
          <w:rFonts w:ascii="Times New Roman" w:hAnsi="Times New Roman" w:cs="Times New Roman"/>
          <w:sz w:val="32"/>
          <w:szCs w:val="32"/>
          <w:lang w:val="pl-PL"/>
        </w:rPr>
        <w:t xml:space="preserve">wangelia łaski znosi prawo. </w:t>
      </w:r>
      <w:r>
        <w:rPr>
          <w:rFonts w:ascii="Times New Roman" w:hAnsi="Times New Roman" w:cs="Times New Roman"/>
          <w:sz w:val="32"/>
          <w:szCs w:val="32"/>
          <w:lang w:val="pl-PL"/>
        </w:rPr>
        <w:t>Agryko</w:t>
      </w:r>
      <w:r w:rsidRPr="007438DD">
        <w:rPr>
          <w:rFonts w:ascii="Times New Roman" w:hAnsi="Times New Roman" w:cs="Times New Roman"/>
          <w:sz w:val="32"/>
          <w:szCs w:val="32"/>
          <w:lang w:val="pl-PL"/>
        </w:rPr>
        <w:t>la odwołał się w swojej obronie do stanowczych wypowiedzi samego Lutra przeciwko prawu, nie uznając jednak, że Luter odrzucił prawo jako środek do bycia sprawiedliwym w sądzie Bożym – usprawiedliwienie – i jako środek, za pomocą którego grzesznik zbawia samego siebie. Luter nie zaprzeczał, że prawo funkcjonuje jako reguła życia chrześcijańskiego.</w:t>
      </w:r>
    </w:p>
    <w:p w14:paraId="38DAC28E" w14:textId="36EE6ACF" w:rsidR="007438DD" w:rsidRDefault="007438DD" w:rsidP="007438DD">
      <w:pPr>
        <w:jc w:val="both"/>
        <w:rPr>
          <w:rFonts w:ascii="Times New Roman" w:hAnsi="Times New Roman" w:cs="Times New Roman"/>
          <w:sz w:val="32"/>
          <w:szCs w:val="32"/>
          <w:lang w:val="pl-PL"/>
        </w:rPr>
      </w:pPr>
      <w:r w:rsidRPr="007438DD">
        <w:rPr>
          <w:rFonts w:ascii="Times New Roman" w:hAnsi="Times New Roman" w:cs="Times New Roman"/>
          <w:sz w:val="32"/>
          <w:szCs w:val="32"/>
          <w:lang w:val="pl-PL"/>
        </w:rPr>
        <w:t xml:space="preserve">Luter potępił teologię Agrykoli w potężnym dziele zatytułowanym </w:t>
      </w:r>
      <w:r w:rsidRPr="007438DD">
        <w:rPr>
          <w:rFonts w:ascii="Times New Roman" w:hAnsi="Times New Roman" w:cs="Times New Roman"/>
          <w:i/>
          <w:sz w:val="32"/>
          <w:szCs w:val="32"/>
          <w:lang w:val="pl-PL"/>
        </w:rPr>
        <w:t>„Przeciw antynomistom”.</w:t>
      </w:r>
      <w:r>
        <w:rPr>
          <w:rStyle w:val="Fotnotereferanse"/>
          <w:rFonts w:ascii="Times New Roman" w:hAnsi="Times New Roman" w:cs="Times New Roman"/>
          <w:i/>
          <w:sz w:val="32"/>
          <w:szCs w:val="32"/>
          <w:lang w:val="pl-PL"/>
        </w:rPr>
        <w:footnoteReference w:id="37"/>
      </w:r>
      <w:r w:rsidRPr="007438DD">
        <w:rPr>
          <w:rFonts w:ascii="Times New Roman" w:hAnsi="Times New Roman" w:cs="Times New Roman"/>
          <w:sz w:val="32"/>
          <w:szCs w:val="32"/>
          <w:lang w:val="pl-PL"/>
        </w:rPr>
        <w:t xml:space="preserve"> Z charakterystyczną dla siebie przenikliwością Luter nazwał Agrykolę i jego antynomijskich towarzyszy </w:t>
      </w:r>
      <w:r w:rsidRPr="007438DD">
        <w:rPr>
          <w:rFonts w:ascii="Times New Roman" w:hAnsi="Times New Roman" w:cs="Times New Roman"/>
          <w:i/>
          <w:sz w:val="32"/>
          <w:szCs w:val="32"/>
          <w:lang w:val="pl-PL"/>
        </w:rPr>
        <w:t>„dobrymi kaznodziejami wielkanocnymi”,</w:t>
      </w:r>
      <w:r w:rsidRPr="007438DD">
        <w:rPr>
          <w:rFonts w:ascii="Times New Roman" w:hAnsi="Times New Roman" w:cs="Times New Roman"/>
          <w:sz w:val="32"/>
          <w:szCs w:val="32"/>
          <w:lang w:val="pl-PL"/>
        </w:rPr>
        <w:t xml:space="preserve"> ale </w:t>
      </w:r>
      <w:r w:rsidRPr="007438DD">
        <w:rPr>
          <w:rFonts w:ascii="Times New Roman" w:hAnsi="Times New Roman" w:cs="Times New Roman"/>
          <w:i/>
          <w:sz w:val="32"/>
          <w:szCs w:val="32"/>
          <w:lang w:val="pl-PL"/>
        </w:rPr>
        <w:t>„haniebnymi kaznodziejami Pięćdziesiątnicy”.</w:t>
      </w:r>
      <w:r w:rsidRPr="007438DD">
        <w:rPr>
          <w:rStyle w:val="Fotnotereferanse"/>
          <w:rFonts w:ascii="Times New Roman" w:hAnsi="Times New Roman" w:cs="Times New Roman"/>
          <w:i/>
          <w:sz w:val="32"/>
          <w:szCs w:val="32"/>
          <w:lang w:val="pl-PL"/>
        </w:rPr>
        <w:footnoteReference w:id="38"/>
      </w:r>
      <w:r w:rsidRPr="007438DD">
        <w:rPr>
          <w:rFonts w:ascii="Times New Roman" w:hAnsi="Times New Roman" w:cs="Times New Roman"/>
          <w:sz w:val="32"/>
          <w:szCs w:val="32"/>
          <w:lang w:val="pl-PL"/>
        </w:rPr>
        <w:t xml:space="preserve"> Znaczenie zarzutu według Lutra jest to, że antynomiści </w:t>
      </w:r>
      <w:r w:rsidRPr="007438DD">
        <w:rPr>
          <w:rFonts w:ascii="Times New Roman" w:hAnsi="Times New Roman" w:cs="Times New Roman"/>
          <w:i/>
          <w:sz w:val="32"/>
          <w:szCs w:val="32"/>
          <w:lang w:val="pl-PL"/>
        </w:rPr>
        <w:t>głosili „wyłącznie o odkupieniu Jezusa Chrystusa”</w:t>
      </w:r>
      <w:r w:rsidRPr="007438DD">
        <w:rPr>
          <w:rFonts w:ascii="Times New Roman" w:hAnsi="Times New Roman" w:cs="Times New Roman"/>
          <w:sz w:val="32"/>
          <w:szCs w:val="32"/>
          <w:lang w:val="pl-PL"/>
        </w:rPr>
        <w:t>, ale nic „</w:t>
      </w:r>
      <w:r w:rsidRPr="007438DD">
        <w:rPr>
          <w:rFonts w:ascii="Times New Roman" w:hAnsi="Times New Roman" w:cs="Times New Roman"/>
          <w:i/>
          <w:sz w:val="32"/>
          <w:szCs w:val="32"/>
          <w:lang w:val="pl-PL"/>
        </w:rPr>
        <w:t>o uświęceniu przez Ducha Świętego”</w:t>
      </w:r>
      <w:r>
        <w:rPr>
          <w:rStyle w:val="Fotnotereferanse"/>
          <w:rFonts w:ascii="Times New Roman" w:hAnsi="Times New Roman" w:cs="Times New Roman"/>
          <w:sz w:val="32"/>
          <w:szCs w:val="32"/>
          <w:lang w:val="pl-PL"/>
        </w:rPr>
        <w:footnoteReference w:id="39"/>
      </w:r>
      <w:r w:rsidRPr="007438DD">
        <w:rPr>
          <w:rFonts w:ascii="Times New Roman" w:hAnsi="Times New Roman" w:cs="Times New Roman"/>
          <w:sz w:val="32"/>
          <w:szCs w:val="32"/>
          <w:lang w:val="pl-PL"/>
        </w:rPr>
        <w:t xml:space="preserve">. Luter kontynuował, twierdząc przeciwko antynomistom, że </w:t>
      </w:r>
      <w:r w:rsidRPr="007438DD">
        <w:rPr>
          <w:rFonts w:ascii="Times New Roman" w:hAnsi="Times New Roman" w:cs="Times New Roman"/>
          <w:i/>
          <w:sz w:val="32"/>
          <w:szCs w:val="32"/>
          <w:lang w:val="pl-PL"/>
        </w:rPr>
        <w:t>„chrześcijańska świętość”</w:t>
      </w:r>
      <w:r w:rsidRPr="007438DD">
        <w:rPr>
          <w:rFonts w:ascii="Times New Roman" w:hAnsi="Times New Roman" w:cs="Times New Roman"/>
          <w:sz w:val="32"/>
          <w:szCs w:val="32"/>
          <w:lang w:val="pl-PL"/>
        </w:rPr>
        <w:t xml:space="preserve"> polega na dziele Ducha polegającym na </w:t>
      </w:r>
      <w:r w:rsidRPr="007438DD">
        <w:rPr>
          <w:rFonts w:ascii="Times New Roman" w:hAnsi="Times New Roman" w:cs="Times New Roman"/>
          <w:i/>
          <w:sz w:val="32"/>
          <w:szCs w:val="32"/>
          <w:lang w:val="pl-PL"/>
        </w:rPr>
        <w:t>„wypisaniu przykazań Bożych nie na kamiennych tablicach, ale na sercach z ciała”</w:t>
      </w:r>
      <w:r>
        <w:rPr>
          <w:rFonts w:ascii="Times New Roman" w:hAnsi="Times New Roman" w:cs="Times New Roman"/>
          <w:i/>
          <w:sz w:val="32"/>
          <w:szCs w:val="32"/>
          <w:lang w:val="pl-PL"/>
        </w:rPr>
        <w:t xml:space="preserve"> </w:t>
      </w:r>
      <w:r w:rsidRPr="007438DD">
        <w:rPr>
          <w:rFonts w:ascii="Times New Roman" w:hAnsi="Times New Roman" w:cs="Times New Roman"/>
          <w:i/>
          <w:sz w:val="32"/>
          <w:szCs w:val="32"/>
          <w:lang w:val="pl-PL"/>
        </w:rPr>
        <w:t>.</w:t>
      </w:r>
      <w:r w:rsidRPr="007438DD">
        <w:rPr>
          <w:rFonts w:ascii="Times New Roman" w:hAnsi="Times New Roman" w:cs="Times New Roman"/>
          <w:sz w:val="32"/>
          <w:szCs w:val="32"/>
          <w:lang w:val="pl-PL"/>
        </w:rPr>
        <w:t xml:space="preserve">Treścią świętego życia chrześcijanina jest jego </w:t>
      </w:r>
      <w:r w:rsidRPr="007438DD">
        <w:rPr>
          <w:rFonts w:ascii="Times New Roman" w:hAnsi="Times New Roman" w:cs="Times New Roman"/>
          <w:sz w:val="32"/>
          <w:szCs w:val="32"/>
          <w:lang w:val="pl-PL"/>
        </w:rPr>
        <w:lastRenderedPageBreak/>
        <w:t>posłuszeństwo wszystkim przykazaniom obu tablic prawa Bożego</w:t>
      </w:r>
      <w:r>
        <w:rPr>
          <w:rStyle w:val="Fotnotereferanse"/>
          <w:rFonts w:ascii="Times New Roman" w:hAnsi="Times New Roman" w:cs="Times New Roman"/>
          <w:sz w:val="32"/>
          <w:szCs w:val="32"/>
          <w:lang w:val="pl-PL"/>
        </w:rPr>
        <w:footnoteReference w:id="40"/>
      </w:r>
      <w:r w:rsidRPr="007438DD">
        <w:rPr>
          <w:rFonts w:ascii="Times New Roman" w:hAnsi="Times New Roman" w:cs="Times New Roman"/>
          <w:sz w:val="32"/>
          <w:szCs w:val="32"/>
          <w:lang w:val="pl-PL"/>
        </w:rPr>
        <w:t xml:space="preserve">. Taka jest powaga herezji antynomicznej, według Lutra, że ci, którzy nie są uświęceni przez to wpisanie prawo Dziesięciu Przykazań na ich sercach, aby byli posłuszni tym przykazaniom </w:t>
      </w:r>
      <w:r w:rsidRPr="007438DD">
        <w:rPr>
          <w:rFonts w:ascii="Times New Roman" w:hAnsi="Times New Roman" w:cs="Times New Roman"/>
          <w:i/>
          <w:sz w:val="32"/>
          <w:szCs w:val="32"/>
          <w:lang w:val="pl-PL"/>
        </w:rPr>
        <w:t>„nie powinni uważać się za chrześcijan; ani też nie powinni być pocieszeni gadaniem o przebaczeniu grzechów i łasce Chrystusa, tak jakby byli chrześcijanami – jak to czynią Antynomianie”</w:t>
      </w:r>
      <w:r>
        <w:rPr>
          <w:rStyle w:val="Fotnotereferanse"/>
          <w:rFonts w:ascii="Times New Roman" w:hAnsi="Times New Roman" w:cs="Times New Roman"/>
          <w:sz w:val="32"/>
          <w:szCs w:val="32"/>
          <w:lang w:val="pl-PL"/>
        </w:rPr>
        <w:footnoteReference w:id="41"/>
      </w:r>
      <w:r w:rsidRPr="007438DD">
        <w:rPr>
          <w:rFonts w:ascii="Times New Roman" w:hAnsi="Times New Roman" w:cs="Times New Roman"/>
          <w:sz w:val="32"/>
          <w:szCs w:val="32"/>
          <w:lang w:val="pl-PL"/>
        </w:rPr>
        <w:t>.</w:t>
      </w:r>
    </w:p>
    <w:p w14:paraId="4DD980EE" w14:textId="24B7313A" w:rsidR="00B73379" w:rsidRDefault="003B17EF" w:rsidP="003B17EF">
      <w:pPr>
        <w:jc w:val="both"/>
        <w:rPr>
          <w:rFonts w:ascii="Times New Roman" w:hAnsi="Times New Roman" w:cs="Times New Roman"/>
          <w:sz w:val="32"/>
          <w:szCs w:val="32"/>
          <w:lang w:val="pl-PL"/>
        </w:rPr>
      </w:pPr>
      <w:r w:rsidRPr="003B17EF">
        <w:rPr>
          <w:rFonts w:ascii="Times New Roman" w:hAnsi="Times New Roman" w:cs="Times New Roman"/>
          <w:sz w:val="32"/>
          <w:szCs w:val="32"/>
          <w:lang w:val="pl-PL"/>
        </w:rPr>
        <w:t xml:space="preserve">Ale herezja Agrykoli była jeszcze gorsza. Według Lutra </w:t>
      </w:r>
      <w:r>
        <w:rPr>
          <w:rFonts w:ascii="Times New Roman" w:hAnsi="Times New Roman" w:cs="Times New Roman"/>
          <w:sz w:val="32"/>
          <w:szCs w:val="32"/>
          <w:lang w:val="pl-PL"/>
        </w:rPr>
        <w:t>Agryko</w:t>
      </w:r>
      <w:r w:rsidRPr="003B17EF">
        <w:rPr>
          <w:rFonts w:ascii="Times New Roman" w:hAnsi="Times New Roman" w:cs="Times New Roman"/>
          <w:sz w:val="32"/>
          <w:szCs w:val="32"/>
          <w:lang w:val="pl-PL"/>
        </w:rPr>
        <w:t xml:space="preserve">la </w:t>
      </w:r>
      <w:r w:rsidRPr="00B73379">
        <w:rPr>
          <w:rFonts w:ascii="Times New Roman" w:hAnsi="Times New Roman" w:cs="Times New Roman"/>
          <w:i/>
          <w:sz w:val="32"/>
          <w:szCs w:val="32"/>
          <w:lang w:val="pl-PL"/>
        </w:rPr>
        <w:t>„nauczał, że można zabijać, cudzołożyć, dopuszczać się wszelkiego rodzaju grzechów i zgorszeń, a jednak pozostać nietkniętym tak długo, jak długo się wierzy”</w:t>
      </w:r>
      <w:r>
        <w:rPr>
          <w:rStyle w:val="Fotnotereferanse"/>
          <w:rFonts w:ascii="Times New Roman" w:hAnsi="Times New Roman" w:cs="Times New Roman"/>
          <w:sz w:val="32"/>
          <w:szCs w:val="32"/>
          <w:lang w:val="pl-PL"/>
        </w:rPr>
        <w:footnoteReference w:id="42"/>
      </w:r>
      <w:r w:rsidRPr="003B17EF">
        <w:rPr>
          <w:rFonts w:ascii="Times New Roman" w:hAnsi="Times New Roman" w:cs="Times New Roman"/>
          <w:sz w:val="32"/>
          <w:szCs w:val="32"/>
          <w:lang w:val="pl-PL"/>
        </w:rPr>
        <w:t xml:space="preserve">. </w:t>
      </w:r>
      <w:r w:rsidR="00B73379" w:rsidRPr="00B73379">
        <w:rPr>
          <w:rFonts w:ascii="Times New Roman" w:hAnsi="Times New Roman" w:cs="Times New Roman"/>
          <w:sz w:val="32"/>
          <w:szCs w:val="32"/>
          <w:lang w:val="pl-PL"/>
        </w:rPr>
        <w:t>Niezależnie od tego, czy Agr</w:t>
      </w:r>
      <w:r w:rsidR="009C4D5D">
        <w:rPr>
          <w:rFonts w:ascii="Times New Roman" w:hAnsi="Times New Roman" w:cs="Times New Roman"/>
          <w:sz w:val="32"/>
          <w:szCs w:val="32"/>
          <w:lang w:val="pl-PL"/>
        </w:rPr>
        <w:t>yk</w:t>
      </w:r>
      <w:r w:rsidR="00B73379" w:rsidRPr="00B73379">
        <w:rPr>
          <w:rFonts w:ascii="Times New Roman" w:hAnsi="Times New Roman" w:cs="Times New Roman"/>
          <w:sz w:val="32"/>
          <w:szCs w:val="32"/>
          <w:lang w:val="pl-PL"/>
        </w:rPr>
        <w:t>ola kiedykolwiek wyraźnie stwierdził tę w pełni rozwiniętą formę swojego antynomizmu, takie było rozumie</w:t>
      </w:r>
      <w:r w:rsidR="00B73379">
        <w:rPr>
          <w:rFonts w:ascii="Times New Roman" w:hAnsi="Times New Roman" w:cs="Times New Roman"/>
          <w:sz w:val="32"/>
          <w:szCs w:val="32"/>
          <w:lang w:val="pl-PL"/>
        </w:rPr>
        <w:t>nie antynomicznej doktryny Agryk</w:t>
      </w:r>
      <w:r w:rsidR="00B73379" w:rsidRPr="00B73379">
        <w:rPr>
          <w:rFonts w:ascii="Times New Roman" w:hAnsi="Times New Roman" w:cs="Times New Roman"/>
          <w:sz w:val="32"/>
          <w:szCs w:val="32"/>
          <w:lang w:val="pl-PL"/>
        </w:rPr>
        <w:t>oli przez Lutra</w:t>
      </w:r>
      <w:r w:rsidRPr="003B17EF">
        <w:rPr>
          <w:rFonts w:ascii="Times New Roman" w:hAnsi="Times New Roman" w:cs="Times New Roman"/>
          <w:sz w:val="32"/>
          <w:szCs w:val="32"/>
          <w:lang w:val="pl-PL"/>
        </w:rPr>
        <w:t xml:space="preserve"> i to nauczanie jest w rzeczywistości implikacją sprzeciwu wobec prawa, którego bronił </w:t>
      </w:r>
      <w:r>
        <w:rPr>
          <w:rFonts w:ascii="Times New Roman" w:hAnsi="Times New Roman" w:cs="Times New Roman"/>
          <w:sz w:val="32"/>
          <w:szCs w:val="32"/>
          <w:lang w:val="pl-PL"/>
        </w:rPr>
        <w:t>Agryko</w:t>
      </w:r>
      <w:r w:rsidRPr="003B17EF">
        <w:rPr>
          <w:rFonts w:ascii="Times New Roman" w:hAnsi="Times New Roman" w:cs="Times New Roman"/>
          <w:sz w:val="32"/>
          <w:szCs w:val="32"/>
          <w:lang w:val="pl-PL"/>
        </w:rPr>
        <w:t xml:space="preserve">la, jako znaczenia ewangelii łaski. Luter oskarżył Agrykolę, że </w:t>
      </w:r>
      <w:r w:rsidRPr="00B73379">
        <w:rPr>
          <w:rFonts w:ascii="Times New Roman" w:hAnsi="Times New Roman" w:cs="Times New Roman"/>
          <w:i/>
          <w:sz w:val="32"/>
          <w:szCs w:val="32"/>
          <w:lang w:val="pl-PL"/>
        </w:rPr>
        <w:t>„ośmielił się wyrzucić z kościoła prawo Boże lub Dziesięć Przykazań i powierzyć je ratuszowi”.</w:t>
      </w:r>
      <w:r w:rsidRPr="003B17EF">
        <w:rPr>
          <w:rFonts w:ascii="Times New Roman" w:hAnsi="Times New Roman" w:cs="Times New Roman"/>
          <w:sz w:val="32"/>
          <w:szCs w:val="32"/>
          <w:lang w:val="pl-PL"/>
        </w:rPr>
        <w:t xml:space="preserve"> Reformator zapytał: </w:t>
      </w:r>
      <w:r w:rsidRPr="00B73379">
        <w:rPr>
          <w:rFonts w:ascii="Times New Roman" w:hAnsi="Times New Roman" w:cs="Times New Roman"/>
          <w:i/>
          <w:sz w:val="32"/>
          <w:szCs w:val="32"/>
          <w:lang w:val="pl-PL"/>
        </w:rPr>
        <w:t>„Skąd można wiedzieć, czym jest grzech bez prawa?”</w:t>
      </w:r>
      <w:r w:rsidR="00B73379">
        <w:rPr>
          <w:rFonts w:ascii="Times New Roman" w:hAnsi="Times New Roman" w:cs="Times New Roman"/>
          <w:sz w:val="32"/>
          <w:szCs w:val="32"/>
          <w:lang w:val="pl-PL"/>
        </w:rPr>
        <w:t xml:space="preserve"> </w:t>
      </w:r>
    </w:p>
    <w:p w14:paraId="714A8A5B" w14:textId="471D5E7A" w:rsidR="003B17EF" w:rsidRPr="003B17EF" w:rsidRDefault="003B17EF" w:rsidP="003B17EF">
      <w:pPr>
        <w:jc w:val="both"/>
        <w:rPr>
          <w:rFonts w:ascii="Times New Roman" w:hAnsi="Times New Roman" w:cs="Times New Roman"/>
          <w:sz w:val="32"/>
          <w:szCs w:val="32"/>
          <w:lang w:val="pl-PL"/>
        </w:rPr>
      </w:pPr>
      <w:r w:rsidRPr="003B17EF">
        <w:rPr>
          <w:rFonts w:ascii="Times New Roman" w:hAnsi="Times New Roman" w:cs="Times New Roman"/>
          <w:sz w:val="32"/>
          <w:szCs w:val="32"/>
          <w:lang w:val="pl-PL"/>
        </w:rPr>
        <w:t xml:space="preserve">Warto zauważyć, że w swojej polemice z antynomizmem, którego nauczał Agrykola, chociaż Luter z pewnością uznawał stosowanie prawa jako przewodnika po życiu chrześcijańskim, kładł nacisk na stosowanie prawa w celu poznania grzechu. Znaczna część luteranizmu poszła w ślady swojego wielkiego nauczyciela, całkowicie wykluczając </w:t>
      </w:r>
      <w:r w:rsidRPr="00B73379">
        <w:rPr>
          <w:rFonts w:ascii="Times New Roman" w:hAnsi="Times New Roman" w:cs="Times New Roman"/>
          <w:i/>
          <w:sz w:val="32"/>
          <w:szCs w:val="32"/>
          <w:lang w:val="pl-PL"/>
        </w:rPr>
        <w:t>„trzecie użycie prawa”</w:t>
      </w:r>
      <w:r w:rsidRPr="003B17EF">
        <w:rPr>
          <w:rFonts w:ascii="Times New Roman" w:hAnsi="Times New Roman" w:cs="Times New Roman"/>
          <w:sz w:val="32"/>
          <w:szCs w:val="32"/>
          <w:lang w:val="pl-PL"/>
        </w:rPr>
        <w:t>, czego Luter nigdy nie zrobił ani nie zamierzał</w:t>
      </w:r>
      <w:r w:rsidR="00B73379">
        <w:rPr>
          <w:rStyle w:val="Fotnotereferanse"/>
          <w:rFonts w:ascii="Times New Roman" w:hAnsi="Times New Roman" w:cs="Times New Roman"/>
          <w:sz w:val="32"/>
          <w:szCs w:val="32"/>
          <w:lang w:val="pl-PL"/>
        </w:rPr>
        <w:footnoteReference w:id="43"/>
      </w:r>
      <w:r w:rsidRPr="003B17EF">
        <w:rPr>
          <w:rFonts w:ascii="Times New Roman" w:hAnsi="Times New Roman" w:cs="Times New Roman"/>
          <w:sz w:val="32"/>
          <w:szCs w:val="32"/>
          <w:lang w:val="pl-PL"/>
        </w:rPr>
        <w:t>.</w:t>
      </w:r>
    </w:p>
    <w:p w14:paraId="53AACA0E" w14:textId="4B792DEB" w:rsidR="003B17EF" w:rsidRPr="003B17EF" w:rsidRDefault="003B17EF" w:rsidP="003B17EF">
      <w:pPr>
        <w:jc w:val="both"/>
        <w:rPr>
          <w:rFonts w:ascii="Times New Roman" w:hAnsi="Times New Roman" w:cs="Times New Roman"/>
          <w:sz w:val="32"/>
          <w:szCs w:val="32"/>
          <w:lang w:val="pl-PL"/>
        </w:rPr>
      </w:pPr>
      <w:r w:rsidRPr="003B17EF">
        <w:rPr>
          <w:rFonts w:ascii="Times New Roman" w:hAnsi="Times New Roman" w:cs="Times New Roman"/>
          <w:sz w:val="32"/>
          <w:szCs w:val="32"/>
          <w:lang w:val="pl-PL"/>
        </w:rPr>
        <w:lastRenderedPageBreak/>
        <w:t>Jan Kalwin walczył z antynomizmem w Genewie prawie przez całą swoją posługę. Antynomistów nazwał „</w:t>
      </w:r>
      <w:r w:rsidRPr="007F273E">
        <w:rPr>
          <w:rFonts w:ascii="Times New Roman" w:hAnsi="Times New Roman" w:cs="Times New Roman"/>
          <w:i/>
          <w:sz w:val="32"/>
          <w:szCs w:val="32"/>
          <w:lang w:val="pl-PL"/>
        </w:rPr>
        <w:t>libertynami</w:t>
      </w:r>
      <w:r w:rsidRPr="003B17EF">
        <w:rPr>
          <w:rFonts w:ascii="Times New Roman" w:hAnsi="Times New Roman" w:cs="Times New Roman"/>
          <w:sz w:val="32"/>
          <w:szCs w:val="32"/>
          <w:lang w:val="pl-PL"/>
        </w:rPr>
        <w:t xml:space="preserve">”. Jego </w:t>
      </w:r>
      <w:r w:rsidR="007F273E">
        <w:rPr>
          <w:rFonts w:ascii="Times New Roman" w:hAnsi="Times New Roman" w:cs="Times New Roman"/>
          <w:sz w:val="32"/>
          <w:szCs w:val="32"/>
          <w:lang w:val="pl-PL"/>
        </w:rPr>
        <w:t xml:space="preserve">nazwa </w:t>
      </w:r>
      <w:r w:rsidRPr="003B17EF">
        <w:rPr>
          <w:rFonts w:ascii="Times New Roman" w:hAnsi="Times New Roman" w:cs="Times New Roman"/>
          <w:sz w:val="32"/>
          <w:szCs w:val="32"/>
          <w:lang w:val="pl-PL"/>
        </w:rPr>
        <w:t>dla tych heretyków był</w:t>
      </w:r>
      <w:r w:rsidR="007F273E">
        <w:rPr>
          <w:rFonts w:ascii="Times New Roman" w:hAnsi="Times New Roman" w:cs="Times New Roman"/>
          <w:sz w:val="32"/>
          <w:szCs w:val="32"/>
          <w:lang w:val="pl-PL"/>
        </w:rPr>
        <w:t>a</w:t>
      </w:r>
      <w:r w:rsidRPr="003B17EF">
        <w:rPr>
          <w:rFonts w:ascii="Times New Roman" w:hAnsi="Times New Roman" w:cs="Times New Roman"/>
          <w:sz w:val="32"/>
          <w:szCs w:val="32"/>
          <w:lang w:val="pl-PL"/>
        </w:rPr>
        <w:t xml:space="preserve"> trafn</w:t>
      </w:r>
      <w:r w:rsidR="007F273E">
        <w:rPr>
          <w:rFonts w:ascii="Times New Roman" w:hAnsi="Times New Roman" w:cs="Times New Roman"/>
          <w:sz w:val="32"/>
          <w:szCs w:val="32"/>
          <w:lang w:val="pl-PL"/>
        </w:rPr>
        <w:t>a</w:t>
      </w:r>
      <w:r w:rsidRPr="003B17EF">
        <w:rPr>
          <w:rFonts w:ascii="Times New Roman" w:hAnsi="Times New Roman" w:cs="Times New Roman"/>
          <w:sz w:val="32"/>
          <w:szCs w:val="32"/>
          <w:lang w:val="pl-PL"/>
        </w:rPr>
        <w:t>. Głosili chrześcijańską wolność swobodnego grzeszenia. Taka była ich doktryna zbawienia, że podzieliła każdego z nich na dwie odrębne istoty, człowieka duchowego i człowieka cielesnego. Libertyni argumentowali, że człowiek duchowy nie może grzeszyć. Zbawieni byli duchowymi, bezgrzesznymi mężczyznami i kobietami. Ich cielesny człowiek nadal grzeszył, ale ponieważ to, co tak naprawdę nie było ich czynami jako duchowy</w:t>
      </w:r>
      <w:r w:rsidR="00F35995">
        <w:rPr>
          <w:rFonts w:ascii="Times New Roman" w:hAnsi="Times New Roman" w:cs="Times New Roman"/>
          <w:sz w:val="32"/>
          <w:szCs w:val="32"/>
          <w:lang w:val="pl-PL"/>
        </w:rPr>
        <w:t>ch</w:t>
      </w:r>
      <w:r w:rsidRPr="003B17EF">
        <w:rPr>
          <w:rFonts w:ascii="Times New Roman" w:hAnsi="Times New Roman" w:cs="Times New Roman"/>
          <w:sz w:val="32"/>
          <w:szCs w:val="32"/>
          <w:lang w:val="pl-PL"/>
        </w:rPr>
        <w:t xml:space="preserve"> </w:t>
      </w:r>
      <w:r w:rsidR="00F35995">
        <w:rPr>
          <w:rFonts w:ascii="Times New Roman" w:hAnsi="Times New Roman" w:cs="Times New Roman"/>
          <w:sz w:val="32"/>
          <w:szCs w:val="32"/>
          <w:lang w:val="pl-PL"/>
        </w:rPr>
        <w:t>ludzi</w:t>
      </w:r>
      <w:r w:rsidRPr="003B17EF">
        <w:rPr>
          <w:rFonts w:ascii="Times New Roman" w:hAnsi="Times New Roman" w:cs="Times New Roman"/>
          <w:sz w:val="32"/>
          <w:szCs w:val="32"/>
          <w:lang w:val="pl-PL"/>
        </w:rPr>
        <w:t>, mogli — i czynili — dobrowolnie oddawać się najokrutniejszym czynom nieczystości, zwłaszcza rozpuście.</w:t>
      </w:r>
    </w:p>
    <w:p w14:paraId="5A1664CF" w14:textId="77777777" w:rsidR="003B17EF" w:rsidRPr="003B17EF" w:rsidRDefault="003B17EF" w:rsidP="003B17EF">
      <w:pPr>
        <w:jc w:val="both"/>
        <w:rPr>
          <w:rFonts w:ascii="Times New Roman" w:hAnsi="Times New Roman" w:cs="Times New Roman"/>
          <w:sz w:val="32"/>
          <w:szCs w:val="32"/>
          <w:lang w:val="pl-PL"/>
        </w:rPr>
      </w:pPr>
      <w:r w:rsidRPr="003B17EF">
        <w:rPr>
          <w:rFonts w:ascii="Times New Roman" w:hAnsi="Times New Roman" w:cs="Times New Roman"/>
          <w:sz w:val="32"/>
          <w:szCs w:val="32"/>
          <w:lang w:val="pl-PL"/>
        </w:rPr>
        <w:t>Antynomista zawsze odwołuje się do zbawienia z łaski jako usprawiedliwienia dla dobrowolnego grzeszenia, a nawet jako nakaz prowadzenia nieświętego życia.</w:t>
      </w:r>
    </w:p>
    <w:p w14:paraId="28263E5B" w14:textId="3E8A44BD" w:rsidR="003B17EF" w:rsidRPr="00D55369" w:rsidRDefault="003B17EF" w:rsidP="003B17EF">
      <w:pPr>
        <w:jc w:val="both"/>
        <w:rPr>
          <w:rFonts w:ascii="Times New Roman" w:hAnsi="Times New Roman" w:cs="Times New Roman"/>
          <w:i/>
          <w:sz w:val="32"/>
          <w:szCs w:val="32"/>
          <w:lang w:val="pl-PL"/>
        </w:rPr>
      </w:pPr>
      <w:r w:rsidRPr="003B17EF">
        <w:rPr>
          <w:rFonts w:ascii="Times New Roman" w:hAnsi="Times New Roman" w:cs="Times New Roman"/>
          <w:sz w:val="32"/>
          <w:szCs w:val="32"/>
          <w:lang w:val="pl-PL"/>
        </w:rPr>
        <w:t xml:space="preserve">Przeciwko tym rozpustnikom Kalwin napisał potężny traktat </w:t>
      </w:r>
      <w:r w:rsidRPr="007F273E">
        <w:rPr>
          <w:rFonts w:ascii="Times New Roman" w:hAnsi="Times New Roman" w:cs="Times New Roman"/>
          <w:i/>
          <w:sz w:val="32"/>
          <w:szCs w:val="32"/>
          <w:lang w:val="pl-PL"/>
        </w:rPr>
        <w:t>„Przeciw fantastycznej i wściekłej sekcie rozpustników, których nazywa się „</w:t>
      </w:r>
      <w:r w:rsidR="007F273E">
        <w:rPr>
          <w:rFonts w:ascii="Times New Roman" w:hAnsi="Times New Roman" w:cs="Times New Roman"/>
          <w:i/>
          <w:sz w:val="32"/>
          <w:szCs w:val="32"/>
          <w:lang w:val="pl-PL"/>
        </w:rPr>
        <w:t>Duchowymi</w:t>
      </w:r>
      <w:r w:rsidRPr="007F273E">
        <w:rPr>
          <w:rFonts w:ascii="Times New Roman" w:hAnsi="Times New Roman" w:cs="Times New Roman"/>
          <w:i/>
          <w:sz w:val="32"/>
          <w:szCs w:val="32"/>
          <w:lang w:val="pl-PL"/>
        </w:rPr>
        <w:t>”</w:t>
      </w:r>
      <w:r w:rsidR="00381B23">
        <w:rPr>
          <w:rStyle w:val="Fotnotereferanse"/>
          <w:rFonts w:ascii="Times New Roman" w:hAnsi="Times New Roman" w:cs="Times New Roman"/>
          <w:i/>
          <w:sz w:val="32"/>
          <w:szCs w:val="32"/>
          <w:lang w:val="pl-PL"/>
        </w:rPr>
        <w:footnoteReference w:id="44"/>
      </w:r>
      <w:r w:rsidRPr="003B17EF">
        <w:rPr>
          <w:rFonts w:ascii="Times New Roman" w:hAnsi="Times New Roman" w:cs="Times New Roman"/>
          <w:sz w:val="32"/>
          <w:szCs w:val="32"/>
          <w:lang w:val="pl-PL"/>
        </w:rPr>
        <w:t xml:space="preserve">. Oskarżył libertynów o prowadzenie prostego ludu </w:t>
      </w:r>
      <w:r w:rsidRPr="00D55369">
        <w:rPr>
          <w:rFonts w:ascii="Times New Roman" w:hAnsi="Times New Roman" w:cs="Times New Roman"/>
          <w:i/>
          <w:sz w:val="32"/>
          <w:szCs w:val="32"/>
          <w:lang w:val="pl-PL"/>
        </w:rPr>
        <w:t>„do rozwiązłego życia”</w:t>
      </w:r>
      <w:r w:rsidRPr="003B17EF">
        <w:rPr>
          <w:rFonts w:ascii="Times New Roman" w:hAnsi="Times New Roman" w:cs="Times New Roman"/>
          <w:sz w:val="32"/>
          <w:szCs w:val="32"/>
          <w:lang w:val="pl-PL"/>
        </w:rPr>
        <w:t xml:space="preserve">; nauczając, że </w:t>
      </w:r>
      <w:r w:rsidRPr="00D55369">
        <w:rPr>
          <w:rFonts w:ascii="Times New Roman" w:hAnsi="Times New Roman" w:cs="Times New Roman"/>
          <w:i/>
          <w:sz w:val="32"/>
          <w:szCs w:val="32"/>
          <w:lang w:val="pl-PL"/>
        </w:rPr>
        <w:t>„każdy może zaspokajać swój apetyt, nadużywając wolności chrześcijańskiej, aby dać upust wszelkim rozpustom cielesnym”;</w:t>
      </w:r>
      <w:r w:rsidRPr="003B17EF">
        <w:rPr>
          <w:rFonts w:ascii="Times New Roman" w:hAnsi="Times New Roman" w:cs="Times New Roman"/>
          <w:sz w:val="32"/>
          <w:szCs w:val="32"/>
          <w:lang w:val="pl-PL"/>
        </w:rPr>
        <w:t xml:space="preserve"> i z obaleniem </w:t>
      </w:r>
      <w:r w:rsidRPr="00D55369">
        <w:rPr>
          <w:rFonts w:ascii="Times New Roman" w:hAnsi="Times New Roman" w:cs="Times New Roman"/>
          <w:i/>
          <w:sz w:val="32"/>
          <w:szCs w:val="32"/>
          <w:lang w:val="pl-PL"/>
        </w:rPr>
        <w:t>„ludzkiej przyzwoitości”.</w:t>
      </w:r>
      <w:r w:rsidRPr="003B17EF">
        <w:rPr>
          <w:rFonts w:ascii="Times New Roman" w:hAnsi="Times New Roman" w:cs="Times New Roman"/>
          <w:sz w:val="32"/>
          <w:szCs w:val="32"/>
          <w:lang w:val="pl-PL"/>
        </w:rPr>
        <w:t xml:space="preserve"> Kalwin zakończył swoje potępienie libertynów wezwaniem skierowanym do świętych</w:t>
      </w:r>
      <w:r w:rsidRPr="00D55369">
        <w:rPr>
          <w:rFonts w:ascii="Times New Roman" w:hAnsi="Times New Roman" w:cs="Times New Roman"/>
          <w:i/>
          <w:sz w:val="32"/>
          <w:szCs w:val="32"/>
          <w:lang w:val="pl-PL"/>
        </w:rPr>
        <w:t>: „Strzeżmy się profanacji, skoro już spodobało się Bogu wezwać nas do uświęcenia”.</w:t>
      </w:r>
    </w:p>
    <w:p w14:paraId="6EAD5194" w14:textId="5E32E4C6" w:rsidR="003B17EF" w:rsidRDefault="003B17EF" w:rsidP="003B17EF">
      <w:pPr>
        <w:jc w:val="both"/>
        <w:rPr>
          <w:rFonts w:ascii="Times New Roman" w:hAnsi="Times New Roman" w:cs="Times New Roman"/>
          <w:sz w:val="32"/>
          <w:szCs w:val="32"/>
          <w:lang w:val="pl-PL"/>
        </w:rPr>
      </w:pPr>
      <w:r w:rsidRPr="003B17EF">
        <w:rPr>
          <w:rFonts w:ascii="Times New Roman" w:hAnsi="Times New Roman" w:cs="Times New Roman"/>
          <w:sz w:val="32"/>
          <w:szCs w:val="32"/>
          <w:lang w:val="pl-PL"/>
        </w:rPr>
        <w:t>Antynomianizm lub libertynizm przeciwstawia się uświęceniu, a Jan Kalwin był wybitnym teologiem uświęcenia.</w:t>
      </w:r>
    </w:p>
    <w:p w14:paraId="71759445" w14:textId="77777777" w:rsidR="00381B23" w:rsidRDefault="00381B23" w:rsidP="003B17EF">
      <w:pPr>
        <w:jc w:val="both"/>
        <w:rPr>
          <w:rFonts w:ascii="Times New Roman" w:hAnsi="Times New Roman" w:cs="Times New Roman"/>
          <w:sz w:val="32"/>
          <w:szCs w:val="32"/>
          <w:lang w:val="pl-PL"/>
        </w:rPr>
      </w:pPr>
    </w:p>
    <w:p w14:paraId="18A94D5B" w14:textId="21AB546E" w:rsidR="00381B23" w:rsidRPr="00381B23" w:rsidRDefault="00381B23" w:rsidP="00381B23">
      <w:pPr>
        <w:jc w:val="both"/>
        <w:rPr>
          <w:rFonts w:ascii="Times New Roman" w:hAnsi="Times New Roman" w:cs="Times New Roman"/>
          <w:b/>
          <w:sz w:val="32"/>
          <w:szCs w:val="32"/>
          <w:lang w:val="pl-PL"/>
        </w:rPr>
      </w:pPr>
      <w:r w:rsidRPr="00381B23">
        <w:rPr>
          <w:rFonts w:ascii="Times New Roman" w:hAnsi="Times New Roman" w:cs="Times New Roman"/>
          <w:b/>
          <w:sz w:val="32"/>
          <w:szCs w:val="32"/>
          <w:lang w:val="pl-PL"/>
        </w:rPr>
        <w:t>Anne Hutchinson</w:t>
      </w:r>
    </w:p>
    <w:p w14:paraId="2AC4265D" w14:textId="77777777" w:rsidR="00381B23" w:rsidRPr="00381B23" w:rsidRDefault="00381B23" w:rsidP="00381B23">
      <w:pPr>
        <w:jc w:val="both"/>
        <w:rPr>
          <w:rFonts w:ascii="Times New Roman" w:hAnsi="Times New Roman" w:cs="Times New Roman"/>
          <w:sz w:val="32"/>
          <w:szCs w:val="32"/>
          <w:lang w:val="pl-PL"/>
        </w:rPr>
      </w:pPr>
      <w:r w:rsidRPr="00381B23">
        <w:rPr>
          <w:rFonts w:ascii="Times New Roman" w:hAnsi="Times New Roman" w:cs="Times New Roman"/>
          <w:sz w:val="32"/>
          <w:szCs w:val="32"/>
          <w:lang w:val="pl-PL"/>
        </w:rPr>
        <w:t xml:space="preserve">Szczególnie godnym uwagi i dobrze znanym przykładem antynomizmu w dziejach Kościoła był spór w Nowej Anglii w latach 1636-1638. Kontrowersje szalały w społeczności purytańskiej wkrótce po tym, jak purytanie uciekli z Anglii do Nowego Świata, aby założyć </w:t>
      </w:r>
      <w:r w:rsidRPr="00381B23">
        <w:rPr>
          <w:rFonts w:ascii="Times New Roman" w:hAnsi="Times New Roman" w:cs="Times New Roman"/>
          <w:sz w:val="32"/>
          <w:szCs w:val="32"/>
          <w:lang w:val="pl-PL"/>
        </w:rPr>
        <w:lastRenderedPageBreak/>
        <w:t>na tym wzgórzu swoje miasto Boga. Czołowy orędownik herezji antynomicznej był najgorszym koszmarem każdego kaznodziei — oczytaną, znającą się na rzeczy, najwyraźniej bogobojną i elokwentną, ale heretycką, szczerą członkinią kongregacji. W tym przypadku była to pani Anne Hutchinson. Pani Hutchinson udało się zdobyć poparcie czołowego duchownego w kolonii, wielebnego Johna Cottona.</w:t>
      </w:r>
    </w:p>
    <w:p w14:paraId="2B6C8ACF" w14:textId="77777777" w:rsidR="00381B23" w:rsidRPr="00381B23" w:rsidRDefault="00381B23" w:rsidP="00381B23">
      <w:pPr>
        <w:jc w:val="both"/>
        <w:rPr>
          <w:rFonts w:ascii="Times New Roman" w:hAnsi="Times New Roman" w:cs="Times New Roman"/>
          <w:sz w:val="32"/>
          <w:szCs w:val="32"/>
          <w:lang w:val="pl-PL"/>
        </w:rPr>
      </w:pPr>
      <w:r w:rsidRPr="00381B23">
        <w:rPr>
          <w:rFonts w:ascii="Times New Roman" w:hAnsi="Times New Roman" w:cs="Times New Roman"/>
          <w:sz w:val="32"/>
          <w:szCs w:val="32"/>
          <w:lang w:val="pl-PL"/>
        </w:rPr>
        <w:t>Ta świecka teolożka nauczała, walczyła o następujące doktryny i rozpowszechniała je w Kościele. Po pierwsze, zbawienie jest tylko z łaski, bez żadnych uczynków. Podkreśliła, że przymierze, które było niezwykle ważne dla kolonii Nowej Anglii, jest przymierzem łaski.</w:t>
      </w:r>
    </w:p>
    <w:p w14:paraId="365763F6" w14:textId="1C98FF8A" w:rsidR="00381B23" w:rsidRPr="00381B23" w:rsidRDefault="00381B23" w:rsidP="00381B23">
      <w:pPr>
        <w:jc w:val="both"/>
        <w:rPr>
          <w:rFonts w:ascii="Times New Roman" w:hAnsi="Times New Roman" w:cs="Times New Roman"/>
          <w:sz w:val="32"/>
          <w:szCs w:val="32"/>
          <w:lang w:val="pl-PL"/>
        </w:rPr>
      </w:pPr>
      <w:r w:rsidRPr="00381B23">
        <w:rPr>
          <w:rFonts w:ascii="Times New Roman" w:hAnsi="Times New Roman" w:cs="Times New Roman"/>
          <w:sz w:val="32"/>
          <w:szCs w:val="32"/>
          <w:lang w:val="pl-PL"/>
        </w:rPr>
        <w:t>Ale po drugie, przymierze łaski oznacza, według pani Hutchinson, że w życiu chrześcijanina nie ma miejsca na prawo Boże. Prawo nie ujawnia nam naszej grzeszności. Prawo nie jest regułą ani przewodnikiem życia chrześcijańskiego. Według</w:t>
      </w:r>
      <w:r>
        <w:rPr>
          <w:rFonts w:ascii="Times New Roman" w:hAnsi="Times New Roman" w:cs="Times New Roman"/>
          <w:sz w:val="32"/>
          <w:szCs w:val="32"/>
          <w:lang w:val="pl-PL"/>
        </w:rPr>
        <w:t xml:space="preserve"> </w:t>
      </w:r>
      <w:r w:rsidRPr="00381B23">
        <w:rPr>
          <w:rFonts w:ascii="Times New Roman" w:hAnsi="Times New Roman" w:cs="Times New Roman"/>
          <w:sz w:val="32"/>
          <w:szCs w:val="32"/>
          <w:lang w:val="pl-PL"/>
        </w:rPr>
        <w:t xml:space="preserve">Hutchinson: </w:t>
      </w:r>
      <w:r w:rsidRPr="00381B23">
        <w:rPr>
          <w:rFonts w:ascii="Times New Roman" w:hAnsi="Times New Roman" w:cs="Times New Roman"/>
          <w:i/>
          <w:sz w:val="32"/>
          <w:szCs w:val="32"/>
          <w:lang w:val="pl-PL"/>
        </w:rPr>
        <w:t>„Chrześcijanin nie jest związany Prawem jako regułą jego konwersacji”</w:t>
      </w:r>
      <w:r>
        <w:rPr>
          <w:rStyle w:val="Fotnotereferanse"/>
          <w:rFonts w:ascii="Times New Roman" w:hAnsi="Times New Roman" w:cs="Times New Roman"/>
          <w:i/>
          <w:sz w:val="32"/>
          <w:szCs w:val="32"/>
          <w:lang w:val="pl-PL"/>
        </w:rPr>
        <w:footnoteReference w:id="45"/>
      </w:r>
      <w:r w:rsidRPr="00381B23">
        <w:rPr>
          <w:rFonts w:ascii="Times New Roman" w:hAnsi="Times New Roman" w:cs="Times New Roman"/>
          <w:sz w:val="32"/>
          <w:szCs w:val="32"/>
          <w:lang w:val="pl-PL"/>
        </w:rPr>
        <w:t>. W nieco innych słowach pani Hutchinson i jej zwolennicy stwierdzili</w:t>
      </w:r>
      <w:r w:rsidRPr="00381B23">
        <w:rPr>
          <w:rFonts w:ascii="Times New Roman" w:hAnsi="Times New Roman" w:cs="Times New Roman"/>
          <w:i/>
          <w:sz w:val="32"/>
          <w:szCs w:val="32"/>
          <w:lang w:val="pl-PL"/>
        </w:rPr>
        <w:t>: „Nie jesteśmy związani Prawem, nie, nie jako zasadą życia.</w:t>
      </w:r>
      <w:r w:rsidRPr="00381B23">
        <w:rPr>
          <w:rFonts w:ascii="Times New Roman" w:hAnsi="Times New Roman" w:cs="Times New Roman"/>
          <w:sz w:val="32"/>
          <w:szCs w:val="32"/>
          <w:lang w:val="pl-PL"/>
        </w:rPr>
        <w:t xml:space="preserve"> ”</w:t>
      </w:r>
      <w:r>
        <w:rPr>
          <w:rStyle w:val="Fotnotereferanse"/>
          <w:rFonts w:ascii="Times New Roman" w:hAnsi="Times New Roman" w:cs="Times New Roman"/>
          <w:sz w:val="32"/>
          <w:szCs w:val="32"/>
          <w:lang w:val="pl-PL"/>
        </w:rPr>
        <w:footnoteReference w:id="46"/>
      </w:r>
    </w:p>
    <w:p w14:paraId="65F6FBF9" w14:textId="62E00632" w:rsidR="00381B23" w:rsidRPr="00381B23" w:rsidRDefault="00381B23" w:rsidP="00381B23">
      <w:pPr>
        <w:jc w:val="both"/>
        <w:rPr>
          <w:rFonts w:ascii="Times New Roman" w:hAnsi="Times New Roman" w:cs="Times New Roman"/>
          <w:sz w:val="32"/>
          <w:szCs w:val="32"/>
          <w:lang w:val="pl-PL"/>
        </w:rPr>
      </w:pPr>
      <w:r w:rsidRPr="00381B23">
        <w:rPr>
          <w:rFonts w:ascii="Times New Roman" w:hAnsi="Times New Roman" w:cs="Times New Roman"/>
          <w:sz w:val="32"/>
          <w:szCs w:val="32"/>
          <w:lang w:val="pl-PL"/>
        </w:rPr>
        <w:t xml:space="preserve">Hutchinson i jej frakcja zaprzeczyli, że uświęcenie, czyli życie pełne dobrych uczynków w posłuszeństwie prawu, jest dowodem usprawiedliwienia, wybrania i zbawienia. Tutaj pani Hutchinson zaprzeczyła </w:t>
      </w:r>
      <w:r>
        <w:rPr>
          <w:rFonts w:ascii="Times New Roman" w:hAnsi="Times New Roman" w:cs="Times New Roman"/>
          <w:sz w:val="32"/>
          <w:szCs w:val="32"/>
          <w:lang w:val="pl-PL"/>
        </w:rPr>
        <w:t>A</w:t>
      </w:r>
      <w:r w:rsidRPr="00381B23">
        <w:rPr>
          <w:rFonts w:ascii="Times New Roman" w:hAnsi="Times New Roman" w:cs="Times New Roman"/>
          <w:sz w:val="32"/>
          <w:szCs w:val="32"/>
          <w:lang w:val="pl-PL"/>
        </w:rPr>
        <w:t>postołowi Jakubowi w Liście Jakuba 2:14-26: „</w:t>
      </w:r>
      <w:r w:rsidRPr="00381B23">
        <w:rPr>
          <w:rFonts w:ascii="Times New Roman" w:hAnsi="Times New Roman" w:cs="Times New Roman"/>
          <w:i/>
          <w:sz w:val="32"/>
          <w:szCs w:val="32"/>
          <w:lang w:val="pl-PL"/>
        </w:rPr>
        <w:t>Pokażę ci wiarę z uczynków</w:t>
      </w:r>
      <w:r w:rsidRPr="00381B23">
        <w:rPr>
          <w:rFonts w:ascii="Times New Roman" w:hAnsi="Times New Roman" w:cs="Times New Roman"/>
          <w:sz w:val="32"/>
          <w:szCs w:val="32"/>
          <w:lang w:val="pl-PL"/>
        </w:rPr>
        <w:t>” (w. 18) i „</w:t>
      </w:r>
      <w:r w:rsidRPr="00381B23">
        <w:rPr>
          <w:rFonts w:ascii="Times New Roman" w:hAnsi="Times New Roman" w:cs="Times New Roman"/>
          <w:i/>
          <w:sz w:val="32"/>
          <w:szCs w:val="32"/>
          <w:lang w:val="pl-PL"/>
        </w:rPr>
        <w:t>człowiek zostaje usprawiedliwiony z uczynków, a nie tylko z wiary.</w:t>
      </w:r>
      <w:r w:rsidRPr="00381B23">
        <w:rPr>
          <w:rFonts w:ascii="Times New Roman" w:hAnsi="Times New Roman" w:cs="Times New Roman"/>
          <w:sz w:val="32"/>
          <w:szCs w:val="32"/>
          <w:lang w:val="pl-PL"/>
        </w:rPr>
        <w:t>” (w. 24).</w:t>
      </w:r>
    </w:p>
    <w:p w14:paraId="46C610B4" w14:textId="6470F246" w:rsidR="00381B23" w:rsidRDefault="00381B23" w:rsidP="00381B23">
      <w:pPr>
        <w:jc w:val="both"/>
        <w:rPr>
          <w:rFonts w:ascii="Times New Roman" w:hAnsi="Times New Roman" w:cs="Times New Roman"/>
          <w:sz w:val="32"/>
          <w:szCs w:val="32"/>
          <w:lang w:val="pl-PL"/>
        </w:rPr>
      </w:pPr>
      <w:r w:rsidRPr="00381B23">
        <w:rPr>
          <w:rFonts w:ascii="Times New Roman" w:hAnsi="Times New Roman" w:cs="Times New Roman"/>
          <w:sz w:val="32"/>
          <w:szCs w:val="32"/>
          <w:lang w:val="pl-PL"/>
        </w:rPr>
        <w:t xml:space="preserve">Jak zawsze antynomiści, pani Hutchinson i antynomiści z Nowej Anglii nauczali bezprawia, czyli bezbożności życia. John Winthrop, który z pierwszej ręki był świadkiem kontrowersji antynomicznej, zarzucił partii pani Hutchinson, że </w:t>
      </w:r>
      <w:r w:rsidRPr="00381B23">
        <w:rPr>
          <w:rFonts w:ascii="Times New Roman" w:hAnsi="Times New Roman" w:cs="Times New Roman"/>
          <w:i/>
          <w:sz w:val="32"/>
          <w:szCs w:val="32"/>
          <w:lang w:val="pl-PL"/>
        </w:rPr>
        <w:t>„(wielu z nich) stało się bardzo rozwiązłymi i zdegenerowało się w swoich praktykach (ponieważ te opinie z pewnością stopniowo doprowadzą do plugawego życia)”</w:t>
      </w:r>
      <w:r>
        <w:rPr>
          <w:rStyle w:val="Fotnotereferanse"/>
          <w:rFonts w:ascii="Times New Roman" w:hAnsi="Times New Roman" w:cs="Times New Roman"/>
          <w:i/>
          <w:sz w:val="32"/>
          <w:szCs w:val="32"/>
          <w:lang w:val="pl-PL"/>
        </w:rPr>
        <w:footnoteReference w:id="47"/>
      </w:r>
      <w:r w:rsidRPr="00381B23">
        <w:rPr>
          <w:rFonts w:ascii="Times New Roman" w:hAnsi="Times New Roman" w:cs="Times New Roman"/>
          <w:sz w:val="32"/>
          <w:szCs w:val="32"/>
          <w:lang w:val="pl-PL"/>
        </w:rPr>
        <w:t>.</w:t>
      </w:r>
    </w:p>
    <w:p w14:paraId="291539F7" w14:textId="6C9BDA26" w:rsidR="00887494" w:rsidRPr="00887494" w:rsidRDefault="00887494" w:rsidP="00887494">
      <w:pPr>
        <w:jc w:val="both"/>
        <w:rPr>
          <w:rFonts w:ascii="Times New Roman" w:hAnsi="Times New Roman" w:cs="Times New Roman"/>
          <w:sz w:val="32"/>
          <w:szCs w:val="32"/>
          <w:lang w:val="pl-PL"/>
        </w:rPr>
      </w:pPr>
      <w:r w:rsidRPr="00887494">
        <w:rPr>
          <w:rFonts w:ascii="Times New Roman" w:hAnsi="Times New Roman" w:cs="Times New Roman"/>
          <w:sz w:val="32"/>
          <w:szCs w:val="32"/>
          <w:lang w:val="pl-PL"/>
        </w:rPr>
        <w:lastRenderedPageBreak/>
        <w:t xml:space="preserve">Angielscy antynomiści zaprzeczali jakiejkolwiek </w:t>
      </w:r>
      <w:r w:rsidRPr="00887494">
        <w:rPr>
          <w:rFonts w:ascii="Times New Roman" w:hAnsi="Times New Roman" w:cs="Times New Roman"/>
          <w:i/>
          <w:sz w:val="32"/>
          <w:szCs w:val="32"/>
          <w:lang w:val="pl-PL"/>
        </w:rPr>
        <w:t>„</w:t>
      </w:r>
      <w:r>
        <w:rPr>
          <w:rFonts w:ascii="Times New Roman" w:hAnsi="Times New Roman" w:cs="Times New Roman"/>
          <w:i/>
          <w:sz w:val="32"/>
          <w:szCs w:val="32"/>
          <w:lang w:val="pl-PL"/>
        </w:rPr>
        <w:t>udzielonej</w:t>
      </w:r>
      <w:r w:rsidRPr="00887494">
        <w:rPr>
          <w:rFonts w:ascii="Times New Roman" w:hAnsi="Times New Roman" w:cs="Times New Roman"/>
          <w:i/>
          <w:sz w:val="32"/>
          <w:szCs w:val="32"/>
          <w:lang w:val="pl-PL"/>
        </w:rPr>
        <w:t xml:space="preserve"> prawości</w:t>
      </w:r>
      <w:r w:rsidRPr="00887494">
        <w:rPr>
          <w:rFonts w:ascii="Times New Roman" w:hAnsi="Times New Roman" w:cs="Times New Roman"/>
          <w:sz w:val="32"/>
          <w:szCs w:val="32"/>
          <w:lang w:val="pl-PL"/>
        </w:rPr>
        <w:t xml:space="preserve">”: </w:t>
      </w:r>
      <w:r w:rsidRPr="00887494">
        <w:rPr>
          <w:rFonts w:ascii="Times New Roman" w:hAnsi="Times New Roman" w:cs="Times New Roman"/>
          <w:i/>
          <w:sz w:val="32"/>
          <w:szCs w:val="32"/>
          <w:lang w:val="pl-PL"/>
        </w:rPr>
        <w:t xml:space="preserve">„Nie ma czegoś takiego jak </w:t>
      </w:r>
      <w:r>
        <w:rPr>
          <w:rFonts w:ascii="Times New Roman" w:hAnsi="Times New Roman" w:cs="Times New Roman"/>
          <w:i/>
          <w:sz w:val="32"/>
          <w:szCs w:val="32"/>
          <w:lang w:val="pl-PL"/>
        </w:rPr>
        <w:t>udzielona</w:t>
      </w:r>
      <w:r w:rsidRPr="00887494">
        <w:rPr>
          <w:rFonts w:ascii="Times New Roman" w:hAnsi="Times New Roman" w:cs="Times New Roman"/>
          <w:i/>
          <w:sz w:val="32"/>
          <w:szCs w:val="32"/>
          <w:lang w:val="pl-PL"/>
        </w:rPr>
        <w:t xml:space="preserve"> prawość”</w:t>
      </w:r>
      <w:r>
        <w:rPr>
          <w:rStyle w:val="Fotnotereferanse"/>
          <w:rFonts w:ascii="Times New Roman" w:hAnsi="Times New Roman" w:cs="Times New Roman"/>
          <w:i/>
          <w:sz w:val="32"/>
          <w:szCs w:val="32"/>
          <w:lang w:val="pl-PL"/>
        </w:rPr>
        <w:footnoteReference w:id="48"/>
      </w:r>
      <w:r w:rsidRPr="00887494">
        <w:rPr>
          <w:rFonts w:ascii="Times New Roman" w:hAnsi="Times New Roman" w:cs="Times New Roman"/>
          <w:sz w:val="32"/>
          <w:szCs w:val="32"/>
          <w:lang w:val="pl-PL"/>
        </w:rPr>
        <w:t xml:space="preserve">. Według nich istnieje tylko przypisana prawość usprawiedliwienia. Oznacza to, że w zbawionych nie ma dzieła uświęcenia. Utrzymywali, że </w:t>
      </w:r>
      <w:r w:rsidRPr="00887494">
        <w:rPr>
          <w:rFonts w:ascii="Times New Roman" w:hAnsi="Times New Roman" w:cs="Times New Roman"/>
          <w:i/>
          <w:sz w:val="32"/>
          <w:szCs w:val="32"/>
          <w:lang w:val="pl-PL"/>
        </w:rPr>
        <w:t>„im ciemniejsze jest nasze uświęcenie, tym jaśniejsze jest nasze usprawiedliwienie”.</w:t>
      </w:r>
      <w:r w:rsidRPr="00887494">
        <w:rPr>
          <w:rFonts w:ascii="Times New Roman" w:hAnsi="Times New Roman" w:cs="Times New Roman"/>
          <w:sz w:val="32"/>
          <w:szCs w:val="32"/>
          <w:lang w:val="pl-PL"/>
        </w:rPr>
        <w:t xml:space="preserve"> Rzeczywiście, w przypadku pani Hutchinson </w:t>
      </w:r>
      <w:r w:rsidRPr="00887494">
        <w:rPr>
          <w:rFonts w:ascii="Times New Roman" w:hAnsi="Times New Roman" w:cs="Times New Roman"/>
          <w:i/>
          <w:sz w:val="32"/>
          <w:szCs w:val="32"/>
          <w:lang w:val="pl-PL"/>
        </w:rPr>
        <w:t>„nie było mowy tak często używanej, jak oczernianie uświęcenia”</w:t>
      </w:r>
      <w:r>
        <w:rPr>
          <w:rStyle w:val="Fotnotereferanse"/>
          <w:rFonts w:ascii="Times New Roman" w:hAnsi="Times New Roman" w:cs="Times New Roman"/>
          <w:i/>
          <w:sz w:val="32"/>
          <w:szCs w:val="32"/>
          <w:lang w:val="pl-PL"/>
        </w:rPr>
        <w:footnoteReference w:id="49"/>
      </w:r>
      <w:r w:rsidRPr="00887494">
        <w:rPr>
          <w:rFonts w:ascii="Times New Roman" w:hAnsi="Times New Roman" w:cs="Times New Roman"/>
          <w:sz w:val="32"/>
          <w:szCs w:val="32"/>
          <w:lang w:val="pl-PL"/>
        </w:rPr>
        <w:t>.</w:t>
      </w:r>
    </w:p>
    <w:p w14:paraId="2E5D7101" w14:textId="23034981" w:rsidR="00887494" w:rsidRPr="00887494" w:rsidRDefault="00887494" w:rsidP="00887494">
      <w:pPr>
        <w:jc w:val="both"/>
        <w:rPr>
          <w:rFonts w:ascii="Times New Roman" w:hAnsi="Times New Roman" w:cs="Times New Roman"/>
          <w:sz w:val="32"/>
          <w:szCs w:val="32"/>
          <w:lang w:val="pl-PL"/>
        </w:rPr>
      </w:pPr>
      <w:r w:rsidRPr="00887494">
        <w:rPr>
          <w:rFonts w:ascii="Times New Roman" w:hAnsi="Times New Roman" w:cs="Times New Roman"/>
          <w:sz w:val="32"/>
          <w:szCs w:val="32"/>
          <w:lang w:val="pl-PL"/>
        </w:rPr>
        <w:t xml:space="preserve">Dokąd niezmiennie prowadzi dyskredytowanie prawa przez antynomistów, jasno wynika z doktryny pani Hutchinson: </w:t>
      </w:r>
      <w:r w:rsidRPr="00992C0B">
        <w:rPr>
          <w:rFonts w:ascii="Times New Roman" w:hAnsi="Times New Roman" w:cs="Times New Roman"/>
          <w:i/>
          <w:sz w:val="32"/>
          <w:szCs w:val="32"/>
          <w:lang w:val="pl-PL"/>
        </w:rPr>
        <w:t>„Nie będąc związanym Prawem, grzeszenie lub łamanie Prawa nie jest przestępstwem”</w:t>
      </w:r>
      <w:r w:rsidR="00992C0B">
        <w:rPr>
          <w:rStyle w:val="Fotnotereferanse"/>
          <w:rFonts w:ascii="Times New Roman" w:hAnsi="Times New Roman" w:cs="Times New Roman"/>
          <w:i/>
          <w:sz w:val="32"/>
          <w:szCs w:val="32"/>
          <w:lang w:val="pl-PL"/>
        </w:rPr>
        <w:footnoteReference w:id="50"/>
      </w:r>
      <w:r w:rsidRPr="00887494">
        <w:rPr>
          <w:rFonts w:ascii="Times New Roman" w:hAnsi="Times New Roman" w:cs="Times New Roman"/>
          <w:sz w:val="32"/>
          <w:szCs w:val="32"/>
          <w:lang w:val="pl-PL"/>
        </w:rPr>
        <w:t>. Wyjaśnienie tego antynomizmu zasadą jest to, że ponieważ prawo nie jest regułą dla wierzącego, nieposłuszeństwo wobec prawa nie może być grzeszne.</w:t>
      </w:r>
    </w:p>
    <w:p w14:paraId="51C4F6A6" w14:textId="7216757B" w:rsidR="00887494" w:rsidRPr="00887494" w:rsidRDefault="00887494" w:rsidP="00887494">
      <w:pPr>
        <w:jc w:val="both"/>
        <w:rPr>
          <w:rFonts w:ascii="Times New Roman" w:hAnsi="Times New Roman" w:cs="Times New Roman"/>
          <w:sz w:val="32"/>
          <w:szCs w:val="32"/>
          <w:lang w:val="pl-PL"/>
        </w:rPr>
      </w:pPr>
      <w:r w:rsidRPr="00887494">
        <w:rPr>
          <w:rFonts w:ascii="Times New Roman" w:hAnsi="Times New Roman" w:cs="Times New Roman"/>
          <w:sz w:val="32"/>
          <w:szCs w:val="32"/>
          <w:lang w:val="pl-PL"/>
        </w:rPr>
        <w:t xml:space="preserve">Co znamienne, antynomiści z Nowej Anglii, kierowani przez panią Hutchinson, odrzucili wszelkie przykazania i napomnienia, na przykład napomnienie z Listu do Filipian 2:12, abyśmy wypracowali własne zbawienie. Nawet nakaz </w:t>
      </w:r>
      <w:r w:rsidR="00992C0B">
        <w:rPr>
          <w:rFonts w:ascii="Times New Roman" w:hAnsi="Times New Roman" w:cs="Times New Roman"/>
          <w:sz w:val="32"/>
          <w:szCs w:val="32"/>
          <w:lang w:val="pl-PL"/>
        </w:rPr>
        <w:t>E</w:t>
      </w:r>
      <w:r w:rsidRPr="00887494">
        <w:rPr>
          <w:rFonts w:ascii="Times New Roman" w:hAnsi="Times New Roman" w:cs="Times New Roman"/>
          <w:sz w:val="32"/>
          <w:szCs w:val="32"/>
          <w:lang w:val="pl-PL"/>
        </w:rPr>
        <w:t>wangelii, aby wierzyć w Jezusa Chrystusa dla zbawienia, jest prawem i dlatego jest bezprawny. Jeśli kaznodzieja wyda takie polecenie, to polecenie nie przyniesie owoców, w które ktokolwiek wierzy. Raczej nakaz [wierzyć] tylko „</w:t>
      </w:r>
      <w:r w:rsidRPr="00992C0B">
        <w:rPr>
          <w:rFonts w:ascii="Times New Roman" w:hAnsi="Times New Roman" w:cs="Times New Roman"/>
          <w:i/>
          <w:sz w:val="32"/>
          <w:szCs w:val="32"/>
          <w:lang w:val="pl-PL"/>
        </w:rPr>
        <w:t>zabija</w:t>
      </w:r>
      <w:r w:rsidRPr="00887494">
        <w:rPr>
          <w:rFonts w:ascii="Times New Roman" w:hAnsi="Times New Roman" w:cs="Times New Roman"/>
          <w:sz w:val="32"/>
          <w:szCs w:val="32"/>
          <w:lang w:val="pl-PL"/>
        </w:rPr>
        <w:t>”</w:t>
      </w:r>
      <w:r w:rsidR="00992C0B">
        <w:rPr>
          <w:rStyle w:val="Fotnotereferanse"/>
          <w:rFonts w:ascii="Times New Roman" w:hAnsi="Times New Roman" w:cs="Times New Roman"/>
          <w:sz w:val="32"/>
          <w:szCs w:val="32"/>
          <w:lang w:val="pl-PL"/>
        </w:rPr>
        <w:footnoteReference w:id="51"/>
      </w:r>
    </w:p>
    <w:p w14:paraId="0C371C7E" w14:textId="4BB2DBEF" w:rsidR="00887494" w:rsidRPr="00887494" w:rsidRDefault="00887494" w:rsidP="00887494">
      <w:pPr>
        <w:jc w:val="both"/>
        <w:rPr>
          <w:rFonts w:ascii="Times New Roman" w:hAnsi="Times New Roman" w:cs="Times New Roman"/>
          <w:sz w:val="32"/>
          <w:szCs w:val="32"/>
          <w:lang w:val="pl-PL"/>
        </w:rPr>
      </w:pPr>
      <w:r w:rsidRPr="00887494">
        <w:rPr>
          <w:rFonts w:ascii="Times New Roman" w:hAnsi="Times New Roman" w:cs="Times New Roman"/>
          <w:sz w:val="32"/>
          <w:szCs w:val="32"/>
          <w:lang w:val="pl-PL"/>
        </w:rPr>
        <w:t xml:space="preserve">Biorąc pod uwagę współczesne poparcie i obronę tego szczególnego aspektu ich antynomizmu, należy zauważyć, że antynomiści z Nowej Anglii, na czele z panią Hutchinson, nauczali, że </w:t>
      </w:r>
      <w:r w:rsidRPr="00992C0B">
        <w:rPr>
          <w:rFonts w:ascii="Times New Roman" w:hAnsi="Times New Roman" w:cs="Times New Roman"/>
          <w:i/>
          <w:sz w:val="32"/>
          <w:szCs w:val="32"/>
          <w:lang w:val="pl-PL"/>
        </w:rPr>
        <w:t>„wiara w Syna Bożego”</w:t>
      </w:r>
      <w:r w:rsidRPr="00887494">
        <w:rPr>
          <w:rFonts w:ascii="Times New Roman" w:hAnsi="Times New Roman" w:cs="Times New Roman"/>
          <w:sz w:val="32"/>
          <w:szCs w:val="32"/>
          <w:lang w:val="pl-PL"/>
        </w:rPr>
        <w:t xml:space="preserve"> z Galacjan 2:20 nie jest nasza wiar</w:t>
      </w:r>
      <w:r w:rsidR="00992C0B">
        <w:rPr>
          <w:rFonts w:ascii="Times New Roman" w:hAnsi="Times New Roman" w:cs="Times New Roman"/>
          <w:sz w:val="32"/>
          <w:szCs w:val="32"/>
          <w:lang w:val="pl-PL"/>
        </w:rPr>
        <w:t>ą</w:t>
      </w:r>
      <w:r w:rsidRPr="00887494">
        <w:rPr>
          <w:rFonts w:ascii="Times New Roman" w:hAnsi="Times New Roman" w:cs="Times New Roman"/>
          <w:sz w:val="32"/>
          <w:szCs w:val="32"/>
          <w:lang w:val="pl-PL"/>
        </w:rPr>
        <w:t xml:space="preserve"> w Jezusa, Syna Bożego, ale wiar</w:t>
      </w:r>
      <w:r w:rsidR="00992C0B">
        <w:rPr>
          <w:rFonts w:ascii="Times New Roman" w:hAnsi="Times New Roman" w:cs="Times New Roman"/>
          <w:sz w:val="32"/>
          <w:szCs w:val="32"/>
          <w:lang w:val="pl-PL"/>
        </w:rPr>
        <w:t>ą</w:t>
      </w:r>
      <w:r w:rsidRPr="00887494">
        <w:rPr>
          <w:rFonts w:ascii="Times New Roman" w:hAnsi="Times New Roman" w:cs="Times New Roman"/>
          <w:sz w:val="32"/>
          <w:szCs w:val="32"/>
          <w:lang w:val="pl-PL"/>
        </w:rPr>
        <w:t xml:space="preserve"> Jezusa </w:t>
      </w:r>
      <w:r w:rsidR="00992C0B">
        <w:rPr>
          <w:rFonts w:ascii="Times New Roman" w:hAnsi="Times New Roman" w:cs="Times New Roman"/>
          <w:sz w:val="32"/>
          <w:szCs w:val="32"/>
          <w:lang w:val="pl-PL"/>
        </w:rPr>
        <w:t>w</w:t>
      </w:r>
      <w:r w:rsidRPr="00887494">
        <w:rPr>
          <w:rFonts w:ascii="Times New Roman" w:hAnsi="Times New Roman" w:cs="Times New Roman"/>
          <w:sz w:val="32"/>
          <w:szCs w:val="32"/>
          <w:lang w:val="pl-PL"/>
        </w:rPr>
        <w:t xml:space="preserve"> nas i </w:t>
      </w:r>
      <w:r w:rsidR="00992C0B">
        <w:rPr>
          <w:rFonts w:ascii="Times New Roman" w:hAnsi="Times New Roman" w:cs="Times New Roman"/>
          <w:sz w:val="32"/>
          <w:szCs w:val="32"/>
          <w:lang w:val="pl-PL"/>
        </w:rPr>
        <w:t>w</w:t>
      </w:r>
      <w:r w:rsidRPr="00887494">
        <w:rPr>
          <w:rFonts w:ascii="Times New Roman" w:hAnsi="Times New Roman" w:cs="Times New Roman"/>
          <w:sz w:val="32"/>
          <w:szCs w:val="32"/>
          <w:lang w:val="pl-PL"/>
        </w:rPr>
        <w:t xml:space="preserve"> nas</w:t>
      </w:r>
      <w:r w:rsidR="00992C0B">
        <w:rPr>
          <w:rFonts w:ascii="Times New Roman" w:hAnsi="Times New Roman" w:cs="Times New Roman"/>
          <w:sz w:val="32"/>
          <w:szCs w:val="32"/>
          <w:lang w:val="pl-PL"/>
        </w:rPr>
        <w:t>ze miejsce</w:t>
      </w:r>
      <w:r w:rsidRPr="00887494">
        <w:rPr>
          <w:rFonts w:ascii="Times New Roman" w:hAnsi="Times New Roman" w:cs="Times New Roman"/>
          <w:sz w:val="32"/>
          <w:szCs w:val="32"/>
          <w:lang w:val="pl-PL"/>
        </w:rPr>
        <w:t>. Myślą antynomistów w tym nauczaniu jest to, że wierzący pozostaje duchowo martwy. On nie wierzy. Nie może uwierzyć. Nie należy go nakłaniać do wiary. Ale Jezus wierzy za niego. Jeśli jest jakaś wiara w dzieck</w:t>
      </w:r>
      <w:r w:rsidR="00992C0B">
        <w:rPr>
          <w:rFonts w:ascii="Times New Roman" w:hAnsi="Times New Roman" w:cs="Times New Roman"/>
          <w:sz w:val="32"/>
          <w:szCs w:val="32"/>
          <w:lang w:val="pl-PL"/>
        </w:rPr>
        <w:t>u</w:t>
      </w:r>
      <w:r w:rsidRPr="00887494">
        <w:rPr>
          <w:rFonts w:ascii="Times New Roman" w:hAnsi="Times New Roman" w:cs="Times New Roman"/>
          <w:sz w:val="32"/>
          <w:szCs w:val="32"/>
          <w:lang w:val="pl-PL"/>
        </w:rPr>
        <w:t xml:space="preserve"> Boż</w:t>
      </w:r>
      <w:r w:rsidR="00992C0B">
        <w:rPr>
          <w:rFonts w:ascii="Times New Roman" w:hAnsi="Times New Roman" w:cs="Times New Roman"/>
          <w:sz w:val="32"/>
          <w:szCs w:val="32"/>
          <w:lang w:val="pl-PL"/>
        </w:rPr>
        <w:t>ym</w:t>
      </w:r>
      <w:r w:rsidRPr="00887494">
        <w:rPr>
          <w:rFonts w:ascii="Times New Roman" w:hAnsi="Times New Roman" w:cs="Times New Roman"/>
          <w:sz w:val="32"/>
          <w:szCs w:val="32"/>
          <w:lang w:val="pl-PL"/>
        </w:rPr>
        <w:t>, to jest to wiara Jezusa w ni</w:t>
      </w:r>
      <w:r w:rsidR="00992C0B">
        <w:rPr>
          <w:rFonts w:ascii="Times New Roman" w:hAnsi="Times New Roman" w:cs="Times New Roman"/>
          <w:sz w:val="32"/>
          <w:szCs w:val="32"/>
          <w:lang w:val="pl-PL"/>
        </w:rPr>
        <w:t>m</w:t>
      </w:r>
      <w:r w:rsidRPr="00887494">
        <w:rPr>
          <w:rFonts w:ascii="Times New Roman" w:hAnsi="Times New Roman" w:cs="Times New Roman"/>
          <w:sz w:val="32"/>
          <w:szCs w:val="32"/>
          <w:lang w:val="pl-PL"/>
        </w:rPr>
        <w:t>, a nie jego własna wiara.</w:t>
      </w:r>
    </w:p>
    <w:p w14:paraId="14805BFF" w14:textId="51AB83E4" w:rsidR="00381B23" w:rsidRDefault="00887494" w:rsidP="00887494">
      <w:pPr>
        <w:jc w:val="both"/>
        <w:rPr>
          <w:rFonts w:ascii="Times New Roman" w:hAnsi="Times New Roman" w:cs="Times New Roman"/>
          <w:sz w:val="32"/>
          <w:szCs w:val="32"/>
          <w:lang w:val="pl-PL"/>
        </w:rPr>
      </w:pPr>
      <w:r w:rsidRPr="00887494">
        <w:rPr>
          <w:rFonts w:ascii="Times New Roman" w:hAnsi="Times New Roman" w:cs="Times New Roman"/>
          <w:sz w:val="32"/>
          <w:szCs w:val="32"/>
          <w:lang w:val="pl-PL"/>
        </w:rPr>
        <w:lastRenderedPageBreak/>
        <w:t>Mniej więcej w tym samym czasie, kiedy w Nowej Anglii trwała antynomiańska kontrowersja, wybitni kaznodzieje w Anglii nauczali tej samej herezji. Kluczowe nazwiska to Brine, Hussey, Eaton i Traske. Niektórzy dodają Crisp</w:t>
      </w:r>
      <w:r w:rsidR="002B5478">
        <w:rPr>
          <w:rFonts w:ascii="Times New Roman" w:hAnsi="Times New Roman" w:cs="Times New Roman"/>
          <w:sz w:val="32"/>
          <w:szCs w:val="32"/>
          <w:lang w:val="pl-PL"/>
        </w:rPr>
        <w:t>a</w:t>
      </w:r>
      <w:r w:rsidRPr="00887494">
        <w:rPr>
          <w:rFonts w:ascii="Times New Roman" w:hAnsi="Times New Roman" w:cs="Times New Roman"/>
          <w:sz w:val="32"/>
          <w:szCs w:val="32"/>
          <w:lang w:val="pl-PL"/>
        </w:rPr>
        <w:t>.</w:t>
      </w:r>
    </w:p>
    <w:p w14:paraId="47B67B03" w14:textId="45ECF0EC" w:rsidR="00791677" w:rsidRPr="00791677" w:rsidRDefault="00791677" w:rsidP="00791677">
      <w:pPr>
        <w:jc w:val="both"/>
        <w:rPr>
          <w:rFonts w:ascii="Times New Roman" w:hAnsi="Times New Roman" w:cs="Times New Roman"/>
          <w:sz w:val="32"/>
          <w:szCs w:val="32"/>
          <w:lang w:val="pl-PL"/>
        </w:rPr>
      </w:pPr>
      <w:r w:rsidRPr="00791677">
        <w:rPr>
          <w:rFonts w:ascii="Times New Roman" w:hAnsi="Times New Roman" w:cs="Times New Roman"/>
          <w:sz w:val="32"/>
          <w:szCs w:val="32"/>
          <w:lang w:val="pl-PL"/>
        </w:rPr>
        <w:t xml:space="preserve">O antynomianizmie tej partii świadczy następujący cytat Traske: </w:t>
      </w:r>
      <w:r w:rsidRPr="00791677">
        <w:rPr>
          <w:rFonts w:ascii="Times New Roman" w:hAnsi="Times New Roman" w:cs="Times New Roman"/>
          <w:i/>
          <w:sz w:val="32"/>
          <w:szCs w:val="32"/>
          <w:lang w:val="pl-PL"/>
        </w:rPr>
        <w:t>„Prawo w ogóle nie powinno być głoszone wierzącym… nie jest też regułą, według której wierzący powinni postępować”</w:t>
      </w:r>
      <w:r w:rsidRPr="00791677">
        <w:rPr>
          <w:rStyle w:val="Fotnotereferanse"/>
          <w:rFonts w:ascii="Times New Roman" w:hAnsi="Times New Roman" w:cs="Times New Roman"/>
          <w:i/>
          <w:sz w:val="32"/>
          <w:szCs w:val="32"/>
          <w:lang w:val="pl-PL"/>
        </w:rPr>
        <w:footnoteReference w:id="52"/>
      </w:r>
      <w:r w:rsidRPr="00791677">
        <w:rPr>
          <w:rFonts w:ascii="Times New Roman" w:hAnsi="Times New Roman" w:cs="Times New Roman"/>
          <w:i/>
          <w:sz w:val="32"/>
          <w:szCs w:val="32"/>
          <w:lang w:val="pl-PL"/>
        </w:rPr>
        <w:t>.</w:t>
      </w:r>
    </w:p>
    <w:p w14:paraId="7C79DC7E" w14:textId="49EB608C" w:rsidR="00791677" w:rsidRDefault="00791677" w:rsidP="00791677">
      <w:pPr>
        <w:jc w:val="both"/>
        <w:rPr>
          <w:rFonts w:ascii="Times New Roman" w:hAnsi="Times New Roman" w:cs="Times New Roman"/>
          <w:sz w:val="32"/>
          <w:szCs w:val="32"/>
          <w:lang w:val="pl-PL"/>
        </w:rPr>
      </w:pPr>
      <w:r w:rsidRPr="00791677">
        <w:rPr>
          <w:rFonts w:ascii="Times New Roman" w:hAnsi="Times New Roman" w:cs="Times New Roman"/>
          <w:sz w:val="32"/>
          <w:szCs w:val="32"/>
          <w:lang w:val="pl-PL"/>
        </w:rPr>
        <w:t xml:space="preserve">Na temat teologii antynomistów z Nowej Anglii jeden z siedemnastowiecznych krytyków opisał ją jako wyznaczającą </w:t>
      </w:r>
      <w:r w:rsidRPr="00791677">
        <w:rPr>
          <w:rFonts w:ascii="Times New Roman" w:hAnsi="Times New Roman" w:cs="Times New Roman"/>
          <w:i/>
          <w:sz w:val="32"/>
          <w:szCs w:val="32"/>
          <w:lang w:val="pl-PL"/>
        </w:rPr>
        <w:t>„tak piękną i łatwą drogę do Nieba, że ludzie mogą przejść bez trudności”</w:t>
      </w:r>
      <w:r>
        <w:rPr>
          <w:rStyle w:val="Fotnotereferanse"/>
          <w:rFonts w:ascii="Times New Roman" w:hAnsi="Times New Roman" w:cs="Times New Roman"/>
          <w:i/>
          <w:sz w:val="32"/>
          <w:szCs w:val="32"/>
          <w:lang w:val="pl-PL"/>
        </w:rPr>
        <w:footnoteReference w:id="53"/>
      </w:r>
      <w:r w:rsidRPr="00791677">
        <w:rPr>
          <w:rFonts w:ascii="Times New Roman" w:hAnsi="Times New Roman" w:cs="Times New Roman"/>
          <w:sz w:val="32"/>
          <w:szCs w:val="32"/>
          <w:lang w:val="pl-PL"/>
        </w:rPr>
        <w:t>.</w:t>
      </w:r>
    </w:p>
    <w:p w14:paraId="63EB6670" w14:textId="64AC13D9" w:rsidR="00791677" w:rsidRPr="00791677" w:rsidRDefault="00791677" w:rsidP="00791677">
      <w:pPr>
        <w:jc w:val="both"/>
        <w:rPr>
          <w:rFonts w:ascii="Times New Roman" w:hAnsi="Times New Roman" w:cs="Times New Roman"/>
          <w:sz w:val="32"/>
          <w:szCs w:val="32"/>
          <w:lang w:val="pl-PL"/>
        </w:rPr>
      </w:pPr>
      <w:r w:rsidRPr="00791677">
        <w:rPr>
          <w:rFonts w:ascii="Times New Roman" w:hAnsi="Times New Roman" w:cs="Times New Roman"/>
          <w:sz w:val="32"/>
          <w:szCs w:val="32"/>
          <w:lang w:val="pl-PL"/>
        </w:rPr>
        <w:t xml:space="preserve">Aby nikt nie odrzucił ostrzeżenia przed antynomizmem jako zwykłej kontrowersji </w:t>
      </w:r>
      <w:r>
        <w:rPr>
          <w:rFonts w:ascii="Times New Roman" w:hAnsi="Times New Roman" w:cs="Times New Roman"/>
          <w:sz w:val="32"/>
          <w:szCs w:val="32"/>
          <w:lang w:val="pl-PL"/>
        </w:rPr>
        <w:t>będącej</w:t>
      </w:r>
      <w:r w:rsidRPr="00791677">
        <w:rPr>
          <w:rFonts w:ascii="Times New Roman" w:hAnsi="Times New Roman" w:cs="Times New Roman"/>
          <w:sz w:val="32"/>
          <w:szCs w:val="32"/>
          <w:lang w:val="pl-PL"/>
        </w:rPr>
        <w:t xml:space="preserve"> błędem z odległej przeszłości, zwracam uwagę na śmiałe, współczesne wyrażenie herezji antynomicznej. Jest to doktryna związana z tak zwaną </w:t>
      </w:r>
      <w:r w:rsidRPr="00791677">
        <w:rPr>
          <w:rFonts w:ascii="Times New Roman" w:hAnsi="Times New Roman" w:cs="Times New Roman"/>
          <w:i/>
          <w:sz w:val="32"/>
          <w:szCs w:val="32"/>
          <w:lang w:val="pl-PL"/>
        </w:rPr>
        <w:t>„kontrowersją zbawienia panującego Pana”</w:t>
      </w:r>
      <w:r w:rsidRPr="00791677">
        <w:rPr>
          <w:rFonts w:ascii="Times New Roman" w:hAnsi="Times New Roman" w:cs="Times New Roman"/>
          <w:sz w:val="32"/>
          <w:szCs w:val="32"/>
          <w:lang w:val="pl-PL"/>
        </w:rPr>
        <w:t xml:space="preserve"> w kręgach dyspensacyjnych premilenialnych. Centrum kontrowersji i herezji znajduje się w Dallas Theological Seminary w Teksasie w Stanach Zjednoczonych. Wybitni teolodzy nauczają, że można mieć Jezusa jako Zbawiciela, nie mając Go jednocześnie za Pana swojego życia. Ta fałszywa doktryna argumentuje za realną możliwością nieskruszonego, nieświętego życia tych, którzy twierdzą, że są i są uważani za zbawionych chrześcijan, i którzy mogą mieć pewność zbawienia, rzeczywiście, którzy są i będą zbawieni, pomimo ich bezbożnego życia. Ich bezbożne życie jest tolerowane i usprawiedliwiane tym, że mają Jezusa jako Zbawiciela, mimo że oczywiście nie jest On ich Panem.</w:t>
      </w:r>
      <w:r>
        <w:rPr>
          <w:rFonts w:ascii="Times New Roman" w:hAnsi="Times New Roman" w:cs="Times New Roman"/>
          <w:sz w:val="32"/>
          <w:szCs w:val="32"/>
          <w:lang w:val="pl-PL"/>
        </w:rPr>
        <w:t xml:space="preserve"> </w:t>
      </w:r>
      <w:r>
        <w:rPr>
          <w:rStyle w:val="Fotnotereferanse"/>
          <w:rFonts w:ascii="Times New Roman" w:hAnsi="Times New Roman" w:cs="Times New Roman"/>
          <w:sz w:val="32"/>
          <w:szCs w:val="32"/>
          <w:lang w:val="pl-PL"/>
        </w:rPr>
        <w:footnoteReference w:id="54"/>
      </w:r>
    </w:p>
    <w:p w14:paraId="54B16D60" w14:textId="40787892" w:rsidR="00791677" w:rsidRDefault="00791677" w:rsidP="00791677">
      <w:pPr>
        <w:jc w:val="both"/>
        <w:rPr>
          <w:rFonts w:ascii="Times New Roman" w:hAnsi="Times New Roman" w:cs="Times New Roman"/>
          <w:sz w:val="32"/>
          <w:szCs w:val="32"/>
          <w:lang w:val="pl-PL"/>
        </w:rPr>
      </w:pPr>
      <w:r w:rsidRPr="00791677">
        <w:rPr>
          <w:rFonts w:ascii="Times New Roman" w:hAnsi="Times New Roman" w:cs="Times New Roman"/>
          <w:sz w:val="32"/>
          <w:szCs w:val="32"/>
          <w:lang w:val="pl-PL"/>
        </w:rPr>
        <w:t xml:space="preserve">To zgubne nauczanie harmonizuje, jeśli nie jest w nim zakorzenione, z odrzuceniem przez dyspensacjonalizm prawa Dziesięciu Przykazań Księgi Wyjścia 20 jako autorytatywnej zasady życia </w:t>
      </w:r>
      <w:r w:rsidRPr="00791677">
        <w:rPr>
          <w:rFonts w:ascii="Times New Roman" w:hAnsi="Times New Roman" w:cs="Times New Roman"/>
          <w:sz w:val="32"/>
          <w:szCs w:val="32"/>
          <w:lang w:val="pl-PL"/>
        </w:rPr>
        <w:lastRenderedPageBreak/>
        <w:t xml:space="preserve">nowotestamentowych chrześcijan. Zgodnie z dyspensacjonalizmem, prawo dotyczyło tylko starotestamentowego Izraela w minionej dyspensacji. Obecny wiek łaski wyklucza prawo. To jest antynomizm. Nawet ci dyspensacjonaliści, którzy głoszą </w:t>
      </w:r>
      <w:r w:rsidRPr="00311F01">
        <w:rPr>
          <w:rFonts w:ascii="Times New Roman" w:hAnsi="Times New Roman" w:cs="Times New Roman"/>
          <w:i/>
          <w:sz w:val="32"/>
          <w:szCs w:val="32"/>
          <w:lang w:val="pl-PL"/>
        </w:rPr>
        <w:t>„</w:t>
      </w:r>
      <w:r w:rsidR="00311F01" w:rsidRPr="00311F01">
        <w:rPr>
          <w:rFonts w:ascii="Times New Roman" w:hAnsi="Times New Roman" w:cs="Times New Roman"/>
          <w:i/>
          <w:sz w:val="32"/>
          <w:szCs w:val="32"/>
          <w:lang w:val="pl-PL"/>
        </w:rPr>
        <w:t>zbawienie panującego Pana</w:t>
      </w:r>
      <w:r w:rsidRPr="00311F01">
        <w:rPr>
          <w:rFonts w:ascii="Times New Roman" w:hAnsi="Times New Roman" w:cs="Times New Roman"/>
          <w:i/>
          <w:sz w:val="32"/>
          <w:szCs w:val="32"/>
          <w:lang w:val="pl-PL"/>
        </w:rPr>
        <w:t>”</w:t>
      </w:r>
      <w:r w:rsidRPr="00791677">
        <w:rPr>
          <w:rFonts w:ascii="Times New Roman" w:hAnsi="Times New Roman" w:cs="Times New Roman"/>
          <w:sz w:val="32"/>
          <w:szCs w:val="32"/>
          <w:lang w:val="pl-PL"/>
        </w:rPr>
        <w:t>, są oddani antynomicznemu odrzuceniu wiążącego charakteru Dziesięciu Przykazań dla nowotestamentowych chrześcijan</w:t>
      </w:r>
      <w:r w:rsidR="00311F01">
        <w:rPr>
          <w:rStyle w:val="Fotnotereferanse"/>
          <w:rFonts w:ascii="Times New Roman" w:hAnsi="Times New Roman" w:cs="Times New Roman"/>
          <w:sz w:val="32"/>
          <w:szCs w:val="32"/>
          <w:lang w:val="pl-PL"/>
        </w:rPr>
        <w:footnoteReference w:id="55"/>
      </w:r>
      <w:r w:rsidRPr="00791677">
        <w:rPr>
          <w:rFonts w:ascii="Times New Roman" w:hAnsi="Times New Roman" w:cs="Times New Roman"/>
          <w:sz w:val="32"/>
          <w:szCs w:val="32"/>
          <w:lang w:val="pl-PL"/>
        </w:rPr>
        <w:t>.</w:t>
      </w:r>
    </w:p>
    <w:p w14:paraId="1D1C7285" w14:textId="77777777" w:rsidR="00311F01" w:rsidRDefault="00311F01" w:rsidP="006A3672">
      <w:pPr>
        <w:jc w:val="both"/>
        <w:rPr>
          <w:rFonts w:ascii="Times New Roman" w:hAnsi="Times New Roman" w:cs="Times New Roman"/>
          <w:sz w:val="32"/>
          <w:szCs w:val="32"/>
          <w:lang w:val="pl-PL"/>
        </w:rPr>
      </w:pPr>
    </w:p>
    <w:p w14:paraId="697D50B5" w14:textId="77777777" w:rsidR="000204FD" w:rsidRPr="000204FD" w:rsidRDefault="000204FD" w:rsidP="000204FD">
      <w:pPr>
        <w:jc w:val="both"/>
        <w:rPr>
          <w:rFonts w:ascii="Times New Roman" w:hAnsi="Times New Roman" w:cs="Times New Roman"/>
          <w:b/>
          <w:sz w:val="32"/>
          <w:szCs w:val="32"/>
          <w:lang w:val="pl-PL"/>
        </w:rPr>
      </w:pPr>
      <w:r w:rsidRPr="000204FD">
        <w:rPr>
          <w:rFonts w:ascii="Times New Roman" w:hAnsi="Times New Roman" w:cs="Times New Roman"/>
          <w:b/>
          <w:sz w:val="32"/>
          <w:szCs w:val="32"/>
          <w:lang w:val="pl-PL"/>
        </w:rPr>
        <w:t>Ostrzeżenie Pisma Świętego przed antynomizmem</w:t>
      </w:r>
    </w:p>
    <w:p w14:paraId="078E1403" w14:textId="0FF4E53F" w:rsidR="000204FD" w:rsidRPr="000204FD" w:rsidRDefault="000204FD" w:rsidP="000204FD">
      <w:pPr>
        <w:jc w:val="both"/>
        <w:rPr>
          <w:rFonts w:ascii="Times New Roman" w:hAnsi="Times New Roman" w:cs="Times New Roman"/>
          <w:sz w:val="32"/>
          <w:szCs w:val="32"/>
          <w:lang w:val="pl-PL"/>
        </w:rPr>
      </w:pPr>
      <w:r w:rsidRPr="000204FD">
        <w:rPr>
          <w:rFonts w:ascii="Times New Roman" w:hAnsi="Times New Roman" w:cs="Times New Roman"/>
          <w:sz w:val="32"/>
          <w:szCs w:val="32"/>
          <w:lang w:val="pl-PL"/>
        </w:rPr>
        <w:t xml:space="preserve">Pismo Święte ostrzega przed antynomizmem jako realnym zagrożeniem dla prawdziwego kościoła. Księga Jeremiasza 7:8-10 podaje, że lud Judy rozmyślnie, śmiało i rażąco przestępował przykazania prawa. Kradli, mordowali, cudzołożyli, fałszywie przysięgali, palili kadzidło Baalowi i chodzili za innymi bogami. To, co uczyniło tę niegodziwość antynomianizmem, polegało na tym, że ludzie twierdzili, że zostali </w:t>
      </w:r>
      <w:r w:rsidRPr="000204FD">
        <w:rPr>
          <w:rFonts w:ascii="Times New Roman" w:hAnsi="Times New Roman" w:cs="Times New Roman"/>
          <w:i/>
          <w:sz w:val="32"/>
          <w:szCs w:val="32"/>
          <w:lang w:val="pl-PL"/>
        </w:rPr>
        <w:t>„</w:t>
      </w:r>
      <w:r>
        <w:rPr>
          <w:rFonts w:ascii="Times New Roman" w:hAnsi="Times New Roman" w:cs="Times New Roman"/>
          <w:i/>
          <w:sz w:val="32"/>
          <w:szCs w:val="32"/>
          <w:lang w:val="pl-PL"/>
        </w:rPr>
        <w:t>zbawieni</w:t>
      </w:r>
      <w:r w:rsidRPr="000204FD">
        <w:rPr>
          <w:rFonts w:ascii="Times New Roman" w:hAnsi="Times New Roman" w:cs="Times New Roman"/>
          <w:i/>
          <w:sz w:val="32"/>
          <w:szCs w:val="32"/>
          <w:lang w:val="pl-PL"/>
        </w:rPr>
        <w:t>, by czynić te wszystkie obrzydliwości”</w:t>
      </w:r>
      <w:r w:rsidRPr="000204FD">
        <w:rPr>
          <w:rFonts w:ascii="Times New Roman" w:hAnsi="Times New Roman" w:cs="Times New Roman"/>
          <w:sz w:val="32"/>
          <w:szCs w:val="32"/>
          <w:lang w:val="pl-PL"/>
        </w:rPr>
        <w:t xml:space="preserve">. Wygłosili to antynomiczne twierdzenie w obliczu Boga w świątyni. </w:t>
      </w:r>
      <w:r>
        <w:rPr>
          <w:rFonts w:ascii="Times New Roman" w:hAnsi="Times New Roman" w:cs="Times New Roman"/>
          <w:sz w:val="32"/>
          <w:szCs w:val="32"/>
          <w:lang w:val="pl-PL"/>
        </w:rPr>
        <w:t>Jahwe</w:t>
      </w:r>
      <w:r w:rsidRPr="000204FD">
        <w:rPr>
          <w:rFonts w:ascii="Times New Roman" w:hAnsi="Times New Roman" w:cs="Times New Roman"/>
          <w:sz w:val="32"/>
          <w:szCs w:val="32"/>
          <w:lang w:val="pl-PL"/>
        </w:rPr>
        <w:t xml:space="preserve"> nazwał tę antynomiczną doktrynę </w:t>
      </w:r>
      <w:r w:rsidRPr="000204FD">
        <w:rPr>
          <w:rFonts w:ascii="Times New Roman" w:hAnsi="Times New Roman" w:cs="Times New Roman"/>
          <w:i/>
          <w:sz w:val="32"/>
          <w:szCs w:val="32"/>
          <w:lang w:val="pl-PL"/>
        </w:rPr>
        <w:t>„kłamliwymi słowami, które na nic się nie zdadzą”.</w:t>
      </w:r>
      <w:r w:rsidRPr="000204FD">
        <w:rPr>
          <w:rFonts w:ascii="Times New Roman" w:hAnsi="Times New Roman" w:cs="Times New Roman"/>
          <w:sz w:val="32"/>
          <w:szCs w:val="32"/>
          <w:lang w:val="pl-PL"/>
        </w:rPr>
        <w:t xml:space="preserve"> Bóg ostrzegł Judę przed zbliżającym się sądem za ich doktrynalne i etyczne zło (w. 12 i nast.).</w:t>
      </w:r>
    </w:p>
    <w:p w14:paraId="70A26BE9" w14:textId="0C1B5211" w:rsidR="000204FD" w:rsidRPr="000204FD" w:rsidRDefault="000204FD" w:rsidP="000204FD">
      <w:pPr>
        <w:jc w:val="both"/>
        <w:rPr>
          <w:rFonts w:ascii="Times New Roman" w:hAnsi="Times New Roman" w:cs="Times New Roman"/>
          <w:sz w:val="32"/>
          <w:szCs w:val="32"/>
          <w:lang w:val="pl-PL"/>
        </w:rPr>
      </w:pPr>
      <w:r w:rsidRPr="000204FD">
        <w:rPr>
          <w:rFonts w:ascii="Times New Roman" w:hAnsi="Times New Roman" w:cs="Times New Roman"/>
          <w:sz w:val="32"/>
          <w:szCs w:val="32"/>
          <w:lang w:val="pl-PL"/>
        </w:rPr>
        <w:t>W Jeremiasza 7 prorok poinstruował antynomijskich Żydów, że zbawienie obejmuje uświęcenie, a życie w uświęceniu polega na posłuszeństwie prawu. Gdyby i tylko wtedy</w:t>
      </w:r>
      <w:r w:rsidR="003F0D26">
        <w:rPr>
          <w:rFonts w:ascii="Times New Roman" w:hAnsi="Times New Roman" w:cs="Times New Roman"/>
          <w:sz w:val="32"/>
          <w:szCs w:val="32"/>
          <w:lang w:val="pl-PL"/>
        </w:rPr>
        <w:t xml:space="preserve"> gdyby</w:t>
      </w:r>
      <w:r w:rsidRPr="000204FD">
        <w:rPr>
          <w:rFonts w:ascii="Times New Roman" w:hAnsi="Times New Roman" w:cs="Times New Roman"/>
          <w:sz w:val="32"/>
          <w:szCs w:val="32"/>
          <w:lang w:val="pl-PL"/>
        </w:rPr>
        <w:t xml:space="preserve"> zmieniliby swoje postępowanie </w:t>
      </w:r>
      <w:r w:rsidR="003F0D26">
        <w:rPr>
          <w:rFonts w:ascii="Times New Roman" w:hAnsi="Times New Roman" w:cs="Times New Roman"/>
          <w:sz w:val="32"/>
          <w:szCs w:val="32"/>
          <w:lang w:val="pl-PL"/>
        </w:rPr>
        <w:t>i</w:t>
      </w:r>
      <w:r w:rsidRPr="000204FD">
        <w:rPr>
          <w:rFonts w:ascii="Times New Roman" w:hAnsi="Times New Roman" w:cs="Times New Roman"/>
          <w:sz w:val="32"/>
          <w:szCs w:val="32"/>
          <w:lang w:val="pl-PL"/>
        </w:rPr>
        <w:t xml:space="preserve"> żyli w posłuszeństwie prawu, zamieszkaliby w ziemi obiecanej (w. 1-7). Obiecywać zbawienie tym, którzy noszą imię ludu Bożego, nawet jeśli trwają w nieświętym życiu i nie są posłuszni prawu Bożemu, jak to czynili </w:t>
      </w:r>
      <w:r w:rsidR="003F0D26">
        <w:rPr>
          <w:rFonts w:ascii="Times New Roman" w:hAnsi="Times New Roman" w:cs="Times New Roman"/>
          <w:sz w:val="32"/>
          <w:szCs w:val="32"/>
          <w:lang w:val="pl-PL"/>
        </w:rPr>
        <w:t xml:space="preserve">Jan </w:t>
      </w:r>
      <w:r w:rsidRPr="000204FD">
        <w:rPr>
          <w:rFonts w:ascii="Times New Roman" w:hAnsi="Times New Roman" w:cs="Times New Roman"/>
          <w:sz w:val="32"/>
          <w:szCs w:val="32"/>
          <w:lang w:val="pl-PL"/>
        </w:rPr>
        <w:t>Agr</w:t>
      </w:r>
      <w:r w:rsidR="003F0D26">
        <w:rPr>
          <w:rFonts w:ascii="Times New Roman" w:hAnsi="Times New Roman" w:cs="Times New Roman"/>
          <w:sz w:val="32"/>
          <w:szCs w:val="32"/>
          <w:lang w:val="pl-PL"/>
        </w:rPr>
        <w:t>ykola</w:t>
      </w:r>
      <w:r w:rsidRPr="000204FD">
        <w:rPr>
          <w:rFonts w:ascii="Times New Roman" w:hAnsi="Times New Roman" w:cs="Times New Roman"/>
          <w:sz w:val="32"/>
          <w:szCs w:val="32"/>
          <w:lang w:val="pl-PL"/>
        </w:rPr>
        <w:t xml:space="preserve">, libertyni i Anne </w:t>
      </w:r>
      <w:r w:rsidRPr="000204FD">
        <w:rPr>
          <w:rFonts w:ascii="Times New Roman" w:hAnsi="Times New Roman" w:cs="Times New Roman"/>
          <w:sz w:val="32"/>
          <w:szCs w:val="32"/>
          <w:lang w:val="pl-PL"/>
        </w:rPr>
        <w:lastRenderedPageBreak/>
        <w:t xml:space="preserve">Hutchinson, a także Zane Hodges </w:t>
      </w:r>
      <w:r w:rsidR="003F0D26">
        <w:rPr>
          <w:rFonts w:ascii="Times New Roman" w:hAnsi="Times New Roman" w:cs="Times New Roman"/>
          <w:sz w:val="32"/>
          <w:szCs w:val="32"/>
          <w:lang w:val="pl-PL"/>
        </w:rPr>
        <w:t xml:space="preserve">i stronnictwo przecine Panowaniu Chrystusa to </w:t>
      </w:r>
      <w:r w:rsidRPr="003F0D26">
        <w:rPr>
          <w:rFonts w:ascii="Times New Roman" w:hAnsi="Times New Roman" w:cs="Times New Roman"/>
          <w:i/>
          <w:sz w:val="32"/>
          <w:szCs w:val="32"/>
          <w:lang w:val="pl-PL"/>
        </w:rPr>
        <w:t>„słowa</w:t>
      </w:r>
      <w:r w:rsidR="003F0D26" w:rsidRPr="003F0D26">
        <w:rPr>
          <w:rFonts w:ascii="Times New Roman" w:hAnsi="Times New Roman" w:cs="Times New Roman"/>
          <w:i/>
          <w:sz w:val="32"/>
          <w:szCs w:val="32"/>
          <w:lang w:val="pl-PL"/>
        </w:rPr>
        <w:t xml:space="preserve"> </w:t>
      </w:r>
      <w:r w:rsidRPr="003F0D26">
        <w:rPr>
          <w:rFonts w:ascii="Times New Roman" w:hAnsi="Times New Roman" w:cs="Times New Roman"/>
          <w:i/>
          <w:sz w:val="32"/>
          <w:szCs w:val="32"/>
          <w:lang w:val="pl-PL"/>
        </w:rPr>
        <w:t>kłamliwym</w:t>
      </w:r>
      <w:r w:rsidR="003F0D26" w:rsidRPr="003F0D26">
        <w:rPr>
          <w:rFonts w:ascii="Times New Roman" w:hAnsi="Times New Roman" w:cs="Times New Roman"/>
          <w:i/>
          <w:sz w:val="32"/>
          <w:szCs w:val="32"/>
          <w:lang w:val="pl-PL"/>
        </w:rPr>
        <w:t>e</w:t>
      </w:r>
      <w:r w:rsidRPr="003F0D26">
        <w:rPr>
          <w:rFonts w:ascii="Times New Roman" w:hAnsi="Times New Roman" w:cs="Times New Roman"/>
          <w:i/>
          <w:sz w:val="32"/>
          <w:szCs w:val="32"/>
          <w:lang w:val="pl-PL"/>
        </w:rPr>
        <w:t>, które na nic się nie zdadzą”</w:t>
      </w:r>
      <w:r w:rsidRPr="000204FD">
        <w:rPr>
          <w:rFonts w:ascii="Times New Roman" w:hAnsi="Times New Roman" w:cs="Times New Roman"/>
          <w:sz w:val="32"/>
          <w:szCs w:val="32"/>
          <w:lang w:val="pl-PL"/>
        </w:rPr>
        <w:t xml:space="preserve"> (w. 8).</w:t>
      </w:r>
    </w:p>
    <w:p w14:paraId="27A8BFA5" w14:textId="0ED61408" w:rsidR="000204FD" w:rsidRDefault="000204FD" w:rsidP="000204FD">
      <w:pPr>
        <w:jc w:val="both"/>
        <w:rPr>
          <w:rFonts w:ascii="Times New Roman" w:hAnsi="Times New Roman" w:cs="Times New Roman"/>
          <w:sz w:val="32"/>
          <w:szCs w:val="32"/>
          <w:lang w:val="pl-PL"/>
        </w:rPr>
      </w:pPr>
      <w:r w:rsidRPr="000204FD">
        <w:rPr>
          <w:rFonts w:ascii="Times New Roman" w:hAnsi="Times New Roman" w:cs="Times New Roman"/>
          <w:sz w:val="32"/>
          <w:szCs w:val="32"/>
          <w:lang w:val="pl-PL"/>
        </w:rPr>
        <w:t xml:space="preserve">Ta sama wulgarna forma antynomizmu pojawiła się w kościołach apostolskich, jak pokazują listy do siedmiu kościołów w Objawieniu 2 i 3. W kościele w Pergamonie byli tacy, którzy trzymali się </w:t>
      </w:r>
      <w:r w:rsidRPr="003F0D26">
        <w:rPr>
          <w:rFonts w:ascii="Times New Roman" w:hAnsi="Times New Roman" w:cs="Times New Roman"/>
          <w:i/>
          <w:sz w:val="32"/>
          <w:szCs w:val="32"/>
          <w:lang w:val="pl-PL"/>
        </w:rPr>
        <w:t>„doktryny Balaama”</w:t>
      </w:r>
      <w:r w:rsidRPr="000204FD">
        <w:rPr>
          <w:rFonts w:ascii="Times New Roman" w:hAnsi="Times New Roman" w:cs="Times New Roman"/>
          <w:sz w:val="32"/>
          <w:szCs w:val="32"/>
          <w:lang w:val="pl-PL"/>
        </w:rPr>
        <w:t xml:space="preserve">, który nauczał Balaka, jak zwodzić Izraelitów do bałwochwalstwa i rozpusty, oraz </w:t>
      </w:r>
      <w:r w:rsidRPr="003F0D26">
        <w:rPr>
          <w:rFonts w:ascii="Times New Roman" w:hAnsi="Times New Roman" w:cs="Times New Roman"/>
          <w:i/>
          <w:sz w:val="32"/>
          <w:szCs w:val="32"/>
          <w:lang w:val="pl-PL"/>
        </w:rPr>
        <w:t xml:space="preserve">„doktryny </w:t>
      </w:r>
      <w:r w:rsidR="003F0D26">
        <w:rPr>
          <w:rFonts w:ascii="Times New Roman" w:hAnsi="Times New Roman" w:cs="Times New Roman"/>
          <w:i/>
          <w:sz w:val="32"/>
          <w:szCs w:val="32"/>
          <w:lang w:val="pl-PL"/>
        </w:rPr>
        <w:t>N</w:t>
      </w:r>
      <w:r w:rsidRPr="003F0D26">
        <w:rPr>
          <w:rFonts w:ascii="Times New Roman" w:hAnsi="Times New Roman" w:cs="Times New Roman"/>
          <w:i/>
          <w:sz w:val="32"/>
          <w:szCs w:val="32"/>
          <w:lang w:val="pl-PL"/>
        </w:rPr>
        <w:t>ikolaitów”</w:t>
      </w:r>
      <w:r w:rsidRPr="000204FD">
        <w:rPr>
          <w:rFonts w:ascii="Times New Roman" w:hAnsi="Times New Roman" w:cs="Times New Roman"/>
          <w:sz w:val="32"/>
          <w:szCs w:val="32"/>
          <w:lang w:val="pl-PL"/>
        </w:rPr>
        <w:t xml:space="preserve"> (Obj. 2:14-15).</w:t>
      </w:r>
    </w:p>
    <w:p w14:paraId="245426BE" w14:textId="1EBCB78A" w:rsidR="00C734BA" w:rsidRPr="00C734BA" w:rsidRDefault="00C734BA" w:rsidP="00C734BA">
      <w:pPr>
        <w:jc w:val="both"/>
        <w:rPr>
          <w:rFonts w:ascii="Times New Roman" w:hAnsi="Times New Roman" w:cs="Times New Roman"/>
          <w:sz w:val="32"/>
          <w:szCs w:val="32"/>
          <w:lang w:val="pl-PL"/>
        </w:rPr>
      </w:pPr>
      <w:r w:rsidRPr="00C734BA">
        <w:rPr>
          <w:rFonts w:ascii="Times New Roman" w:hAnsi="Times New Roman" w:cs="Times New Roman"/>
          <w:sz w:val="32"/>
          <w:szCs w:val="32"/>
          <w:lang w:val="pl-PL"/>
        </w:rPr>
        <w:t>W kościele w Tiatyrze była nauczycielka, którą Jan nazywa „</w:t>
      </w:r>
      <w:r w:rsidRPr="00C734BA">
        <w:rPr>
          <w:rFonts w:ascii="Times New Roman" w:hAnsi="Times New Roman" w:cs="Times New Roman"/>
          <w:i/>
          <w:sz w:val="32"/>
          <w:szCs w:val="32"/>
          <w:lang w:val="pl-PL"/>
        </w:rPr>
        <w:t>Jezebel</w:t>
      </w:r>
      <w:r w:rsidRPr="00C734BA">
        <w:rPr>
          <w:rFonts w:ascii="Times New Roman" w:hAnsi="Times New Roman" w:cs="Times New Roman"/>
          <w:sz w:val="32"/>
          <w:szCs w:val="32"/>
          <w:lang w:val="pl-PL"/>
        </w:rPr>
        <w:t xml:space="preserve">”. Była samozwańczą prorokinią, która poprzez praktykowanie bałwochwalstwa i popełnianie rozpusty uczyła członków Kościoła </w:t>
      </w:r>
      <w:r w:rsidRPr="00C734BA">
        <w:rPr>
          <w:rFonts w:ascii="Times New Roman" w:hAnsi="Times New Roman" w:cs="Times New Roman"/>
          <w:i/>
          <w:sz w:val="32"/>
          <w:szCs w:val="32"/>
          <w:lang w:val="pl-PL"/>
        </w:rPr>
        <w:t xml:space="preserve">„głębokości szatana” </w:t>
      </w:r>
      <w:r w:rsidRPr="00C734BA">
        <w:rPr>
          <w:rFonts w:ascii="Times New Roman" w:hAnsi="Times New Roman" w:cs="Times New Roman"/>
          <w:sz w:val="32"/>
          <w:szCs w:val="32"/>
          <w:lang w:val="pl-PL"/>
        </w:rPr>
        <w:t xml:space="preserve">(Obj. 2:18-29). </w:t>
      </w:r>
      <w:r>
        <w:rPr>
          <w:rFonts w:ascii="Times New Roman" w:hAnsi="Times New Roman" w:cs="Times New Roman"/>
          <w:sz w:val="32"/>
          <w:szCs w:val="32"/>
          <w:lang w:val="pl-PL"/>
        </w:rPr>
        <w:t>Do niej należała</w:t>
      </w:r>
      <w:r w:rsidRPr="00C734BA">
        <w:rPr>
          <w:rFonts w:ascii="Times New Roman" w:hAnsi="Times New Roman" w:cs="Times New Roman"/>
          <w:sz w:val="32"/>
          <w:szCs w:val="32"/>
          <w:lang w:val="pl-PL"/>
        </w:rPr>
        <w:t xml:space="preserve"> w pełni rozwinięta, najbrutalniejsza forma antynomizmu: </w:t>
      </w:r>
      <w:r w:rsidRPr="00C734BA">
        <w:rPr>
          <w:rFonts w:ascii="Times New Roman" w:hAnsi="Times New Roman" w:cs="Times New Roman"/>
          <w:i/>
          <w:sz w:val="32"/>
          <w:szCs w:val="32"/>
          <w:lang w:val="pl-PL"/>
        </w:rPr>
        <w:t>„Grzesz rozmyślnie i tak podle, jak tylko potrafisz, aby w ten sposób najpełniej cieszyć się zbawieniem z łaski”.</w:t>
      </w:r>
      <w:r w:rsidRPr="00C734BA">
        <w:rPr>
          <w:rFonts w:ascii="Times New Roman" w:hAnsi="Times New Roman" w:cs="Times New Roman"/>
          <w:sz w:val="32"/>
          <w:szCs w:val="32"/>
          <w:lang w:val="pl-PL"/>
        </w:rPr>
        <w:t xml:space="preserve"> Pamiętając o tym fragmencie z Objawienia, John Winthrop nazwał Anne Hutchinson </w:t>
      </w:r>
      <w:r w:rsidRPr="00C734BA">
        <w:rPr>
          <w:rFonts w:ascii="Times New Roman" w:hAnsi="Times New Roman" w:cs="Times New Roman"/>
          <w:i/>
          <w:sz w:val="32"/>
          <w:szCs w:val="32"/>
          <w:lang w:val="pl-PL"/>
        </w:rPr>
        <w:t>„tą amerykańską Jezebel”</w:t>
      </w:r>
      <w:r w:rsidRPr="00C734BA">
        <w:rPr>
          <w:rFonts w:ascii="Times New Roman" w:hAnsi="Times New Roman" w:cs="Times New Roman"/>
          <w:sz w:val="32"/>
          <w:szCs w:val="32"/>
          <w:lang w:val="pl-PL"/>
        </w:rPr>
        <w:t>. Mając na uwadze Anne Hutchinson, Jezebel z Objawienia 2 i inne kobiety, zauważyłem wcześniej, że antynomicznymi nauczycielami w kościele mogą być zarówno kobiety, jak i mężczyźni.</w:t>
      </w:r>
    </w:p>
    <w:p w14:paraId="4B5F0DC1" w14:textId="586D110B" w:rsidR="00C734BA" w:rsidRPr="00C734BA" w:rsidRDefault="00C734BA" w:rsidP="00C734BA">
      <w:pPr>
        <w:jc w:val="both"/>
        <w:rPr>
          <w:rFonts w:ascii="Times New Roman" w:hAnsi="Times New Roman" w:cs="Times New Roman"/>
          <w:i/>
          <w:sz w:val="32"/>
          <w:szCs w:val="32"/>
          <w:lang w:val="pl-PL"/>
        </w:rPr>
      </w:pPr>
      <w:r w:rsidRPr="00C734BA">
        <w:rPr>
          <w:rFonts w:ascii="Times New Roman" w:hAnsi="Times New Roman" w:cs="Times New Roman"/>
          <w:sz w:val="32"/>
          <w:szCs w:val="32"/>
          <w:lang w:val="pl-PL"/>
        </w:rPr>
        <w:t xml:space="preserve">Co znamienne, Paweł wyobrażał sobie antynomiczną herezję jako heretycką odpowiedź na doktrynę o usprawiedliwieniu wyłącznie przez wiarę. Niektórzy oczerniali </w:t>
      </w:r>
      <w:r>
        <w:rPr>
          <w:rFonts w:ascii="Times New Roman" w:hAnsi="Times New Roman" w:cs="Times New Roman"/>
          <w:sz w:val="32"/>
          <w:szCs w:val="32"/>
          <w:lang w:val="pl-PL"/>
        </w:rPr>
        <w:t>A</w:t>
      </w:r>
      <w:r w:rsidRPr="00C734BA">
        <w:rPr>
          <w:rFonts w:ascii="Times New Roman" w:hAnsi="Times New Roman" w:cs="Times New Roman"/>
          <w:sz w:val="32"/>
          <w:szCs w:val="32"/>
          <w:lang w:val="pl-PL"/>
        </w:rPr>
        <w:t xml:space="preserve">postoła, </w:t>
      </w:r>
      <w:r>
        <w:rPr>
          <w:rFonts w:ascii="Times New Roman" w:hAnsi="Times New Roman" w:cs="Times New Roman"/>
          <w:sz w:val="32"/>
          <w:szCs w:val="32"/>
          <w:lang w:val="pl-PL"/>
        </w:rPr>
        <w:t>który rzekomo</w:t>
      </w:r>
      <w:r w:rsidRPr="00C734BA">
        <w:rPr>
          <w:rFonts w:ascii="Times New Roman" w:hAnsi="Times New Roman" w:cs="Times New Roman"/>
          <w:sz w:val="32"/>
          <w:szCs w:val="32"/>
          <w:lang w:val="pl-PL"/>
        </w:rPr>
        <w:t xml:space="preserve"> nauczał: </w:t>
      </w:r>
      <w:r w:rsidRPr="00C734BA">
        <w:rPr>
          <w:rFonts w:ascii="Times New Roman" w:hAnsi="Times New Roman" w:cs="Times New Roman"/>
          <w:i/>
          <w:sz w:val="32"/>
          <w:szCs w:val="32"/>
          <w:lang w:val="pl-PL"/>
        </w:rPr>
        <w:t>„Czyńmy źle, aby stało się dobro”</w:t>
      </w:r>
      <w:r w:rsidRPr="00C734BA">
        <w:rPr>
          <w:rFonts w:ascii="Times New Roman" w:hAnsi="Times New Roman" w:cs="Times New Roman"/>
          <w:sz w:val="32"/>
          <w:szCs w:val="32"/>
          <w:lang w:val="pl-PL"/>
        </w:rPr>
        <w:t xml:space="preserve"> (Rzym. 3:8). O swojej doktrynie o usprawiedliwieniu przez wiarę bez prawa, </w:t>
      </w:r>
      <w:r>
        <w:rPr>
          <w:rFonts w:ascii="Times New Roman" w:hAnsi="Times New Roman" w:cs="Times New Roman"/>
          <w:sz w:val="32"/>
          <w:szCs w:val="32"/>
          <w:lang w:val="pl-PL"/>
        </w:rPr>
        <w:t>A</w:t>
      </w:r>
      <w:r w:rsidRPr="00C734BA">
        <w:rPr>
          <w:rFonts w:ascii="Times New Roman" w:hAnsi="Times New Roman" w:cs="Times New Roman"/>
          <w:sz w:val="32"/>
          <w:szCs w:val="32"/>
          <w:lang w:val="pl-PL"/>
        </w:rPr>
        <w:t xml:space="preserve">postoł pyta: </w:t>
      </w:r>
      <w:r w:rsidRPr="00C734BA">
        <w:rPr>
          <w:rFonts w:ascii="Times New Roman" w:hAnsi="Times New Roman" w:cs="Times New Roman"/>
          <w:i/>
          <w:sz w:val="32"/>
          <w:szCs w:val="32"/>
          <w:lang w:val="pl-PL"/>
        </w:rPr>
        <w:t>„Czy więc przez wiarę unieważniamy prawo?”</w:t>
      </w:r>
      <w:r w:rsidRPr="00C734BA">
        <w:rPr>
          <w:rFonts w:ascii="Times New Roman" w:hAnsi="Times New Roman" w:cs="Times New Roman"/>
          <w:sz w:val="32"/>
          <w:szCs w:val="32"/>
          <w:lang w:val="pl-PL"/>
        </w:rPr>
        <w:t xml:space="preserve"> (Rzym. 3:31). Na zakończenie swojego omówienia usprawiedliwienia wyłącznie przez wiarę, niezależnie od uczynków, pyta w Liście do Rzymian 6:1: „</w:t>
      </w:r>
      <w:r w:rsidRPr="00C734BA">
        <w:rPr>
          <w:rFonts w:ascii="Times New Roman" w:hAnsi="Times New Roman" w:cs="Times New Roman"/>
          <w:i/>
          <w:sz w:val="32"/>
          <w:szCs w:val="32"/>
          <w:lang w:val="pl-PL"/>
        </w:rPr>
        <w:t>Czy mamy trwać w grzechu, aby obfitowała łaska?”</w:t>
      </w:r>
    </w:p>
    <w:p w14:paraId="189F90F0" w14:textId="0205BFC4" w:rsidR="00C734BA" w:rsidRPr="00C734BA" w:rsidRDefault="00C734BA" w:rsidP="00C734BA">
      <w:pPr>
        <w:jc w:val="both"/>
        <w:rPr>
          <w:rFonts w:ascii="Times New Roman" w:hAnsi="Times New Roman" w:cs="Times New Roman"/>
          <w:sz w:val="32"/>
          <w:szCs w:val="32"/>
          <w:lang w:val="pl-PL"/>
        </w:rPr>
      </w:pPr>
      <w:r w:rsidRPr="00C734BA">
        <w:rPr>
          <w:rFonts w:ascii="Times New Roman" w:hAnsi="Times New Roman" w:cs="Times New Roman"/>
          <w:sz w:val="32"/>
          <w:szCs w:val="32"/>
          <w:lang w:val="pl-PL"/>
        </w:rPr>
        <w:t xml:space="preserve">Te kwestie doktrynalne, z którymi zmagał się </w:t>
      </w:r>
      <w:r>
        <w:rPr>
          <w:rFonts w:ascii="Times New Roman" w:hAnsi="Times New Roman" w:cs="Times New Roman"/>
          <w:sz w:val="32"/>
          <w:szCs w:val="32"/>
          <w:lang w:val="pl-PL"/>
        </w:rPr>
        <w:t>A</w:t>
      </w:r>
      <w:r w:rsidRPr="00C734BA">
        <w:rPr>
          <w:rFonts w:ascii="Times New Roman" w:hAnsi="Times New Roman" w:cs="Times New Roman"/>
          <w:sz w:val="32"/>
          <w:szCs w:val="32"/>
          <w:lang w:val="pl-PL"/>
        </w:rPr>
        <w:t xml:space="preserve">postoł, nasuwają następujące pytania: Czy </w:t>
      </w:r>
      <w:r>
        <w:rPr>
          <w:rFonts w:ascii="Times New Roman" w:hAnsi="Times New Roman" w:cs="Times New Roman"/>
          <w:sz w:val="32"/>
          <w:szCs w:val="32"/>
          <w:lang w:val="pl-PL"/>
        </w:rPr>
        <w:t>E</w:t>
      </w:r>
      <w:r w:rsidRPr="00C734BA">
        <w:rPr>
          <w:rFonts w:ascii="Times New Roman" w:hAnsi="Times New Roman" w:cs="Times New Roman"/>
          <w:sz w:val="32"/>
          <w:szCs w:val="32"/>
          <w:lang w:val="pl-PL"/>
        </w:rPr>
        <w:t xml:space="preserve">wangelia łaski znosi prawo dla wierzących? Czy wykluczenie prawa w kwestii usprawiedliwienia nie prowadzi do bezbożności życia? Czyż Ewangelia łaski nie prowadzi </w:t>
      </w:r>
      <w:r w:rsidRPr="00C734BA">
        <w:rPr>
          <w:rFonts w:ascii="Times New Roman" w:hAnsi="Times New Roman" w:cs="Times New Roman"/>
          <w:sz w:val="32"/>
          <w:szCs w:val="32"/>
          <w:lang w:val="pl-PL"/>
        </w:rPr>
        <w:lastRenderedPageBreak/>
        <w:t xml:space="preserve">do konkluzji: </w:t>
      </w:r>
      <w:r w:rsidRPr="00C734BA">
        <w:rPr>
          <w:rFonts w:ascii="Times New Roman" w:hAnsi="Times New Roman" w:cs="Times New Roman"/>
          <w:i/>
          <w:sz w:val="32"/>
          <w:szCs w:val="32"/>
          <w:lang w:val="pl-PL"/>
        </w:rPr>
        <w:t>„Grzeszmy dobrowolnie i odważnie, aby łaska jeszcze bardziej obfitowała”?</w:t>
      </w:r>
      <w:r w:rsidRPr="00C734BA">
        <w:rPr>
          <w:rFonts w:ascii="Times New Roman" w:hAnsi="Times New Roman" w:cs="Times New Roman"/>
          <w:sz w:val="32"/>
          <w:szCs w:val="32"/>
          <w:lang w:val="pl-PL"/>
        </w:rPr>
        <w:t xml:space="preserve"> Czy </w:t>
      </w:r>
      <w:r>
        <w:rPr>
          <w:rFonts w:ascii="Times New Roman" w:hAnsi="Times New Roman" w:cs="Times New Roman"/>
          <w:sz w:val="32"/>
          <w:szCs w:val="32"/>
          <w:lang w:val="pl-PL"/>
        </w:rPr>
        <w:t>E</w:t>
      </w:r>
      <w:r w:rsidRPr="00C734BA">
        <w:rPr>
          <w:rFonts w:ascii="Times New Roman" w:hAnsi="Times New Roman" w:cs="Times New Roman"/>
          <w:sz w:val="32"/>
          <w:szCs w:val="32"/>
          <w:lang w:val="pl-PL"/>
        </w:rPr>
        <w:t>wangelia łaski jest antynomiczna?</w:t>
      </w:r>
    </w:p>
    <w:p w14:paraId="3C880946" w14:textId="77777777" w:rsidR="00C734BA" w:rsidRPr="00C734BA" w:rsidRDefault="00C734BA" w:rsidP="00C734BA">
      <w:pPr>
        <w:jc w:val="both"/>
        <w:rPr>
          <w:rFonts w:ascii="Times New Roman" w:hAnsi="Times New Roman" w:cs="Times New Roman"/>
          <w:sz w:val="32"/>
          <w:szCs w:val="32"/>
          <w:lang w:val="pl-PL"/>
        </w:rPr>
      </w:pPr>
      <w:r w:rsidRPr="00C734BA">
        <w:rPr>
          <w:rFonts w:ascii="Times New Roman" w:hAnsi="Times New Roman" w:cs="Times New Roman"/>
          <w:sz w:val="32"/>
          <w:szCs w:val="32"/>
          <w:lang w:val="pl-PL"/>
        </w:rPr>
        <w:t>Odpowiedzią na te pytania jest stanowcze, bezkompromisowe „</w:t>
      </w:r>
      <w:r w:rsidRPr="00C734BA">
        <w:rPr>
          <w:rFonts w:ascii="Times New Roman" w:hAnsi="Times New Roman" w:cs="Times New Roman"/>
          <w:i/>
          <w:sz w:val="32"/>
          <w:szCs w:val="32"/>
          <w:lang w:val="pl-PL"/>
        </w:rPr>
        <w:t>Nie</w:t>
      </w:r>
      <w:r w:rsidRPr="00C734BA">
        <w:rPr>
          <w:rFonts w:ascii="Times New Roman" w:hAnsi="Times New Roman" w:cs="Times New Roman"/>
          <w:sz w:val="32"/>
          <w:szCs w:val="32"/>
          <w:lang w:val="pl-PL"/>
        </w:rPr>
        <w:t>!”</w:t>
      </w:r>
    </w:p>
    <w:p w14:paraId="67E55EB7" w14:textId="49D8A436" w:rsidR="00C734BA" w:rsidRDefault="00C734BA" w:rsidP="00C734BA">
      <w:pPr>
        <w:jc w:val="both"/>
        <w:rPr>
          <w:rFonts w:ascii="Times New Roman" w:hAnsi="Times New Roman" w:cs="Times New Roman"/>
          <w:sz w:val="32"/>
          <w:szCs w:val="32"/>
          <w:lang w:val="pl-PL"/>
        </w:rPr>
      </w:pPr>
      <w:r w:rsidRPr="00C734BA">
        <w:rPr>
          <w:rFonts w:ascii="Times New Roman" w:hAnsi="Times New Roman" w:cs="Times New Roman"/>
          <w:sz w:val="32"/>
          <w:szCs w:val="32"/>
          <w:lang w:val="pl-PL"/>
        </w:rPr>
        <w:t>Ewangelia łaski potępia antynomizm.</w:t>
      </w:r>
    </w:p>
    <w:p w14:paraId="319A6A4A" w14:textId="77777777" w:rsidR="00C734BA" w:rsidRDefault="00C734BA" w:rsidP="00C734BA">
      <w:pPr>
        <w:jc w:val="both"/>
        <w:rPr>
          <w:rFonts w:ascii="Times New Roman" w:hAnsi="Times New Roman" w:cs="Times New Roman"/>
          <w:sz w:val="32"/>
          <w:szCs w:val="32"/>
          <w:lang w:val="pl-PL"/>
        </w:rPr>
      </w:pPr>
    </w:p>
    <w:p w14:paraId="3D3AD3E2" w14:textId="77777777" w:rsidR="004E1770" w:rsidRPr="004E1770" w:rsidRDefault="004E1770" w:rsidP="004E1770">
      <w:pPr>
        <w:jc w:val="both"/>
        <w:rPr>
          <w:rFonts w:ascii="Times New Roman" w:hAnsi="Times New Roman" w:cs="Times New Roman"/>
          <w:b/>
          <w:sz w:val="32"/>
          <w:szCs w:val="32"/>
          <w:lang w:val="pl-PL"/>
        </w:rPr>
      </w:pPr>
      <w:r w:rsidRPr="004E1770">
        <w:rPr>
          <w:rFonts w:ascii="Times New Roman" w:hAnsi="Times New Roman" w:cs="Times New Roman"/>
          <w:b/>
          <w:sz w:val="32"/>
          <w:szCs w:val="32"/>
          <w:lang w:val="pl-PL"/>
        </w:rPr>
        <w:t>Ewangeliczne potępienie antynomizmu</w:t>
      </w:r>
    </w:p>
    <w:p w14:paraId="14DF5042" w14:textId="519B3020"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 xml:space="preserve">Ewangelia gwałtownie odrzuca i potępia antynomizm. Taka jest ostrość i wigor natychmiastowego potępienia antynomizmu, gdy tylko podniesie on swój paskudny łeb, że nie ma wątpliwości, czy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 xml:space="preserve">wangelia Chrystusa całkowicie odrzuca antynomizm. Antynomizm nie jest aspektem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 xml:space="preserve">wangelii. Ewangelia nie prowadzi do antynomizmu. Antynomianizm jest takim samym wrogiem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wangelii jak legalizm.</w:t>
      </w:r>
    </w:p>
    <w:p w14:paraId="5616AE92" w14:textId="0685568C"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 xml:space="preserve">Pismo Święte reaguje na antynomizm potępieniem i przerażeniem. O tych, którzy zarzucają, że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 xml:space="preserve">wangelia naucza: </w:t>
      </w:r>
      <w:r w:rsidRPr="004E1770">
        <w:rPr>
          <w:rFonts w:ascii="Times New Roman" w:hAnsi="Times New Roman" w:cs="Times New Roman"/>
          <w:i/>
          <w:sz w:val="32"/>
          <w:szCs w:val="32"/>
          <w:lang w:val="pl-PL"/>
        </w:rPr>
        <w:t>„Czyńmy źle, aby przyszło dobro”</w:t>
      </w:r>
      <w:r w:rsidRPr="004E1770">
        <w:rPr>
          <w:rFonts w:ascii="Times New Roman" w:hAnsi="Times New Roman" w:cs="Times New Roman"/>
          <w:sz w:val="32"/>
          <w:szCs w:val="32"/>
          <w:lang w:val="pl-PL"/>
        </w:rPr>
        <w:t xml:space="preserve">, mówi Paweł, </w:t>
      </w:r>
      <w:r w:rsidRPr="004E1770">
        <w:rPr>
          <w:rFonts w:ascii="Times New Roman" w:hAnsi="Times New Roman" w:cs="Times New Roman"/>
          <w:i/>
          <w:sz w:val="32"/>
          <w:szCs w:val="32"/>
          <w:lang w:val="pl-PL"/>
        </w:rPr>
        <w:t xml:space="preserve">„potępienie </w:t>
      </w:r>
      <w:r>
        <w:rPr>
          <w:rFonts w:ascii="Times New Roman" w:hAnsi="Times New Roman" w:cs="Times New Roman"/>
          <w:i/>
          <w:sz w:val="32"/>
          <w:szCs w:val="32"/>
          <w:lang w:val="pl-PL"/>
        </w:rPr>
        <w:t xml:space="preserve">ich </w:t>
      </w:r>
      <w:r w:rsidRPr="004E1770">
        <w:rPr>
          <w:rFonts w:ascii="Times New Roman" w:hAnsi="Times New Roman" w:cs="Times New Roman"/>
          <w:i/>
          <w:sz w:val="32"/>
          <w:szCs w:val="32"/>
          <w:lang w:val="pl-PL"/>
        </w:rPr>
        <w:t>jest sprawiedliwe”</w:t>
      </w:r>
      <w:r w:rsidRPr="004E1770">
        <w:rPr>
          <w:rFonts w:ascii="Times New Roman" w:hAnsi="Times New Roman" w:cs="Times New Roman"/>
          <w:sz w:val="32"/>
          <w:szCs w:val="32"/>
          <w:lang w:val="pl-PL"/>
        </w:rPr>
        <w:t xml:space="preserve"> (Rzym. 3:8). Nie tylko odrzuca oskarżenie o antynomizm, ale także ocenia je jako nikczemny atak na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wangelię.</w:t>
      </w:r>
    </w:p>
    <w:p w14:paraId="3F33F287" w14:textId="3D5D743F"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 xml:space="preserve">W Liście do Rzymian 3:31 </w:t>
      </w:r>
      <w:r>
        <w:rPr>
          <w:rFonts w:ascii="Times New Roman" w:hAnsi="Times New Roman" w:cs="Times New Roman"/>
          <w:sz w:val="32"/>
          <w:szCs w:val="32"/>
          <w:lang w:val="pl-PL"/>
        </w:rPr>
        <w:t>A</w:t>
      </w:r>
      <w:r w:rsidRPr="004E1770">
        <w:rPr>
          <w:rFonts w:ascii="Times New Roman" w:hAnsi="Times New Roman" w:cs="Times New Roman"/>
          <w:sz w:val="32"/>
          <w:szCs w:val="32"/>
          <w:lang w:val="pl-PL"/>
        </w:rPr>
        <w:t xml:space="preserve">postoł odpowiada na swoje pytanie: </w:t>
      </w:r>
      <w:r w:rsidRPr="004E1770">
        <w:rPr>
          <w:rFonts w:ascii="Times New Roman" w:hAnsi="Times New Roman" w:cs="Times New Roman"/>
          <w:i/>
          <w:sz w:val="32"/>
          <w:szCs w:val="32"/>
          <w:lang w:val="pl-PL"/>
        </w:rPr>
        <w:t>„Czy więc przez wiarę unieważniamy prawo?”</w:t>
      </w:r>
      <w:r w:rsidRPr="004E1770">
        <w:rPr>
          <w:rFonts w:ascii="Times New Roman" w:hAnsi="Times New Roman" w:cs="Times New Roman"/>
          <w:sz w:val="32"/>
          <w:szCs w:val="32"/>
          <w:lang w:val="pl-PL"/>
        </w:rPr>
        <w:t xml:space="preserve"> z najsilniejszym zaprzeczeniem w Biblii: </w:t>
      </w:r>
      <w:r w:rsidRPr="004E1770">
        <w:rPr>
          <w:rFonts w:ascii="Times New Roman" w:hAnsi="Times New Roman" w:cs="Times New Roman"/>
          <w:i/>
          <w:sz w:val="32"/>
          <w:szCs w:val="32"/>
          <w:lang w:val="pl-PL"/>
        </w:rPr>
        <w:t>„Nie daj Boże”!</w:t>
      </w:r>
      <w:r w:rsidRPr="004E1770">
        <w:rPr>
          <w:rFonts w:ascii="Times New Roman" w:hAnsi="Times New Roman" w:cs="Times New Roman"/>
          <w:sz w:val="32"/>
          <w:szCs w:val="32"/>
          <w:lang w:val="pl-PL"/>
        </w:rPr>
        <w:t xml:space="preserve"> Dodaje, że wręcz przeciwnie, </w:t>
      </w:r>
      <w:r w:rsidRPr="004E1770">
        <w:rPr>
          <w:rFonts w:ascii="Times New Roman" w:hAnsi="Times New Roman" w:cs="Times New Roman"/>
          <w:i/>
          <w:sz w:val="32"/>
          <w:szCs w:val="32"/>
          <w:lang w:val="pl-PL"/>
        </w:rPr>
        <w:t xml:space="preserve">„my </w:t>
      </w:r>
      <w:r>
        <w:rPr>
          <w:rFonts w:ascii="Times New Roman" w:hAnsi="Times New Roman" w:cs="Times New Roman"/>
          <w:i/>
          <w:sz w:val="32"/>
          <w:szCs w:val="32"/>
          <w:lang w:val="pl-PL"/>
        </w:rPr>
        <w:t xml:space="preserve">utwierdzamy </w:t>
      </w:r>
      <w:r w:rsidRPr="004E1770">
        <w:rPr>
          <w:rFonts w:ascii="Times New Roman" w:hAnsi="Times New Roman" w:cs="Times New Roman"/>
          <w:i/>
          <w:sz w:val="32"/>
          <w:szCs w:val="32"/>
          <w:lang w:val="pl-PL"/>
        </w:rPr>
        <w:t xml:space="preserve"> prawo”.</w:t>
      </w:r>
    </w:p>
    <w:p w14:paraId="46EBF691" w14:textId="3E860FA7"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Ostrzeżenie Chrystusa skierowane do antynomicznych nauczycieli w Pergam</w:t>
      </w:r>
      <w:r>
        <w:rPr>
          <w:rFonts w:ascii="Times New Roman" w:hAnsi="Times New Roman" w:cs="Times New Roman"/>
          <w:sz w:val="32"/>
          <w:szCs w:val="32"/>
          <w:lang w:val="pl-PL"/>
        </w:rPr>
        <w:t>oni</w:t>
      </w:r>
      <w:r w:rsidRPr="004E1770">
        <w:rPr>
          <w:rFonts w:ascii="Times New Roman" w:hAnsi="Times New Roman" w:cs="Times New Roman"/>
          <w:sz w:val="32"/>
          <w:szCs w:val="32"/>
          <w:lang w:val="pl-PL"/>
        </w:rPr>
        <w:t xml:space="preserve">e brzmi: </w:t>
      </w:r>
      <w:r w:rsidRPr="004E1770">
        <w:rPr>
          <w:rFonts w:ascii="Times New Roman" w:hAnsi="Times New Roman" w:cs="Times New Roman"/>
          <w:i/>
          <w:sz w:val="32"/>
          <w:szCs w:val="32"/>
          <w:lang w:val="pl-PL"/>
        </w:rPr>
        <w:t>„przyjdę do ciebie szybko i będę walczył z nimi mieczem moich ust”</w:t>
      </w:r>
      <w:r w:rsidRPr="004E1770">
        <w:rPr>
          <w:rFonts w:ascii="Times New Roman" w:hAnsi="Times New Roman" w:cs="Times New Roman"/>
          <w:sz w:val="32"/>
          <w:szCs w:val="32"/>
          <w:lang w:val="pl-PL"/>
        </w:rPr>
        <w:t xml:space="preserve"> (Obj. 2:16). Jeśli chodzi o </w:t>
      </w:r>
      <w:r>
        <w:rPr>
          <w:rFonts w:ascii="Times New Roman" w:hAnsi="Times New Roman" w:cs="Times New Roman"/>
          <w:sz w:val="32"/>
          <w:szCs w:val="32"/>
          <w:lang w:val="pl-PL"/>
        </w:rPr>
        <w:t xml:space="preserve">Jezebel </w:t>
      </w:r>
      <w:r w:rsidRPr="004E1770">
        <w:rPr>
          <w:rFonts w:ascii="Times New Roman" w:hAnsi="Times New Roman" w:cs="Times New Roman"/>
          <w:sz w:val="32"/>
          <w:szCs w:val="32"/>
          <w:lang w:val="pl-PL"/>
        </w:rPr>
        <w:t xml:space="preserve"> z Tiatyry i jej uczniów, Jezus „</w:t>
      </w:r>
      <w:r w:rsidRPr="004E1770">
        <w:rPr>
          <w:rFonts w:ascii="Times New Roman" w:hAnsi="Times New Roman" w:cs="Times New Roman"/>
          <w:i/>
          <w:sz w:val="32"/>
          <w:szCs w:val="32"/>
          <w:lang w:val="pl-PL"/>
        </w:rPr>
        <w:t>rzuci ją na łoże</w:t>
      </w:r>
      <w:r w:rsidRPr="004E1770">
        <w:rPr>
          <w:rFonts w:ascii="Times New Roman" w:hAnsi="Times New Roman" w:cs="Times New Roman"/>
          <w:sz w:val="32"/>
          <w:szCs w:val="32"/>
          <w:lang w:val="pl-PL"/>
        </w:rPr>
        <w:t>”, sprowadzi „</w:t>
      </w:r>
      <w:r w:rsidRPr="004E1770">
        <w:rPr>
          <w:rFonts w:ascii="Times New Roman" w:hAnsi="Times New Roman" w:cs="Times New Roman"/>
          <w:i/>
          <w:sz w:val="32"/>
          <w:szCs w:val="32"/>
          <w:lang w:val="pl-PL"/>
        </w:rPr>
        <w:t>wielki ucisk</w:t>
      </w:r>
      <w:r w:rsidRPr="004E1770">
        <w:rPr>
          <w:rFonts w:ascii="Times New Roman" w:hAnsi="Times New Roman" w:cs="Times New Roman"/>
          <w:sz w:val="32"/>
          <w:szCs w:val="32"/>
          <w:lang w:val="pl-PL"/>
        </w:rPr>
        <w:t>” na tych, którzy praktykują jej antynomizm i „</w:t>
      </w:r>
      <w:r w:rsidRPr="004E1770">
        <w:rPr>
          <w:rFonts w:ascii="Times New Roman" w:hAnsi="Times New Roman" w:cs="Times New Roman"/>
          <w:i/>
          <w:sz w:val="32"/>
          <w:szCs w:val="32"/>
          <w:lang w:val="pl-PL"/>
        </w:rPr>
        <w:t>zabij</w:t>
      </w:r>
      <w:r>
        <w:rPr>
          <w:rFonts w:ascii="Times New Roman" w:hAnsi="Times New Roman" w:cs="Times New Roman"/>
          <w:i/>
          <w:sz w:val="32"/>
          <w:szCs w:val="32"/>
          <w:lang w:val="pl-PL"/>
        </w:rPr>
        <w:t>e</w:t>
      </w:r>
      <w:r w:rsidRPr="004E1770">
        <w:rPr>
          <w:rFonts w:ascii="Times New Roman" w:hAnsi="Times New Roman" w:cs="Times New Roman"/>
          <w:i/>
          <w:sz w:val="32"/>
          <w:szCs w:val="32"/>
          <w:lang w:val="pl-PL"/>
        </w:rPr>
        <w:t xml:space="preserve"> jej dzieci</w:t>
      </w:r>
      <w:r w:rsidRPr="004E1770">
        <w:rPr>
          <w:rFonts w:ascii="Times New Roman" w:hAnsi="Times New Roman" w:cs="Times New Roman"/>
          <w:sz w:val="32"/>
          <w:szCs w:val="32"/>
          <w:lang w:val="pl-PL"/>
        </w:rPr>
        <w:t>” (Obj. 2:22-23).</w:t>
      </w:r>
    </w:p>
    <w:p w14:paraId="655EE420" w14:textId="5877271C"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Tym w kościele, którzy zamienili łaskę Bożą w lubieżność – antynomizm, który Juda uważa za zaprzeczenie jedynego Pana Boga i naszego Pana Jezusa Chrystusa – Jud</w:t>
      </w:r>
      <w:r>
        <w:rPr>
          <w:rFonts w:ascii="Times New Roman" w:hAnsi="Times New Roman" w:cs="Times New Roman"/>
          <w:sz w:val="32"/>
          <w:szCs w:val="32"/>
          <w:lang w:val="pl-PL"/>
        </w:rPr>
        <w:t>a grozi wykonaniem sądu (Judy 4:</w:t>
      </w:r>
      <w:r w:rsidRPr="004E1770">
        <w:rPr>
          <w:rFonts w:ascii="Times New Roman" w:hAnsi="Times New Roman" w:cs="Times New Roman"/>
          <w:sz w:val="32"/>
          <w:szCs w:val="32"/>
          <w:lang w:val="pl-PL"/>
        </w:rPr>
        <w:t>15).</w:t>
      </w:r>
    </w:p>
    <w:p w14:paraId="04629C76" w14:textId="5865B782" w:rsidR="004E1770" w:rsidRP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lastRenderedPageBreak/>
        <w:t xml:space="preserve">Tak samo wiara </w:t>
      </w:r>
      <w:r>
        <w:rPr>
          <w:rFonts w:ascii="Times New Roman" w:hAnsi="Times New Roman" w:cs="Times New Roman"/>
          <w:sz w:val="32"/>
          <w:szCs w:val="32"/>
          <w:lang w:val="pl-PL"/>
        </w:rPr>
        <w:t>R</w:t>
      </w:r>
      <w:r w:rsidRPr="004E1770">
        <w:rPr>
          <w:rFonts w:ascii="Times New Roman" w:hAnsi="Times New Roman" w:cs="Times New Roman"/>
          <w:sz w:val="32"/>
          <w:szCs w:val="32"/>
          <w:lang w:val="pl-PL"/>
        </w:rPr>
        <w:t xml:space="preserve">eformowana odrzuca i potępia antynomizm we wszystkich jego formach, czy to beztroskę życiową, jakby usprawiedliwioną przez </w:t>
      </w:r>
      <w:r>
        <w:rPr>
          <w:rFonts w:ascii="Times New Roman" w:hAnsi="Times New Roman" w:cs="Times New Roman"/>
          <w:sz w:val="32"/>
          <w:szCs w:val="32"/>
          <w:lang w:val="pl-PL"/>
        </w:rPr>
        <w:t>E</w:t>
      </w:r>
      <w:r w:rsidRPr="004E1770">
        <w:rPr>
          <w:rFonts w:ascii="Times New Roman" w:hAnsi="Times New Roman" w:cs="Times New Roman"/>
          <w:sz w:val="32"/>
          <w:szCs w:val="32"/>
          <w:lang w:val="pl-PL"/>
        </w:rPr>
        <w:t>wangelię łaski, czy też w pełni rozwinięte odwoływanie się do łaski jako okazji do bezprawia życia.</w:t>
      </w:r>
    </w:p>
    <w:p w14:paraId="58AC878B" w14:textId="2AE6E87B" w:rsidR="004E1770" w:rsidRDefault="004E1770" w:rsidP="004E1770">
      <w:pPr>
        <w:jc w:val="both"/>
        <w:rPr>
          <w:rFonts w:ascii="Times New Roman" w:hAnsi="Times New Roman" w:cs="Times New Roman"/>
          <w:sz w:val="32"/>
          <w:szCs w:val="32"/>
          <w:lang w:val="pl-PL"/>
        </w:rPr>
      </w:pPr>
      <w:r w:rsidRPr="004E1770">
        <w:rPr>
          <w:rFonts w:ascii="Times New Roman" w:hAnsi="Times New Roman" w:cs="Times New Roman"/>
          <w:sz w:val="32"/>
          <w:szCs w:val="32"/>
          <w:lang w:val="pl-PL"/>
        </w:rPr>
        <w:t xml:space="preserve">O ile wiara </w:t>
      </w:r>
      <w:r w:rsidR="003D4ABF">
        <w:rPr>
          <w:rFonts w:ascii="Times New Roman" w:hAnsi="Times New Roman" w:cs="Times New Roman"/>
          <w:sz w:val="32"/>
          <w:szCs w:val="32"/>
          <w:lang w:val="pl-PL"/>
        </w:rPr>
        <w:t>R</w:t>
      </w:r>
      <w:r w:rsidRPr="004E1770">
        <w:rPr>
          <w:rFonts w:ascii="Times New Roman" w:hAnsi="Times New Roman" w:cs="Times New Roman"/>
          <w:sz w:val="32"/>
          <w:szCs w:val="32"/>
          <w:lang w:val="pl-PL"/>
        </w:rPr>
        <w:t>eformowana sprzeciwia się samozbawieniu, tak bardzo przeciwstawia się antynomizmowi. O ile wiara reformowana głosi i broni usprawiedliwienia przez samą wiarę, o tyle głosi i broni uświęcenia według prawa. Tak mocno, jak odrzuca prawo w łasce usprawiedliwienia, tak mocno Reformowana wiara obstaje przy prawie w łasce uświęcenia – kładzie nacisk na prawo jako</w:t>
      </w:r>
      <w:r w:rsidR="00E75D68">
        <w:rPr>
          <w:rFonts w:ascii="Times New Roman" w:hAnsi="Times New Roman" w:cs="Times New Roman"/>
          <w:sz w:val="32"/>
          <w:szCs w:val="32"/>
          <w:lang w:val="pl-PL"/>
        </w:rPr>
        <w:t xml:space="preserve"> na</w:t>
      </w:r>
      <w:r w:rsidRPr="004E1770">
        <w:rPr>
          <w:rFonts w:ascii="Times New Roman" w:hAnsi="Times New Roman" w:cs="Times New Roman"/>
          <w:sz w:val="32"/>
          <w:szCs w:val="32"/>
          <w:lang w:val="pl-PL"/>
        </w:rPr>
        <w:t xml:space="preserve"> regułę świętego życia.</w:t>
      </w:r>
    </w:p>
    <w:p w14:paraId="30DE838F" w14:textId="77777777" w:rsidR="000204FD" w:rsidRDefault="000204FD" w:rsidP="006A3672">
      <w:pPr>
        <w:jc w:val="both"/>
        <w:rPr>
          <w:rFonts w:ascii="Times New Roman" w:hAnsi="Times New Roman" w:cs="Times New Roman"/>
          <w:sz w:val="32"/>
          <w:szCs w:val="32"/>
          <w:lang w:val="pl-PL"/>
        </w:rPr>
      </w:pPr>
    </w:p>
    <w:p w14:paraId="4FFC63D5" w14:textId="77777777" w:rsidR="00D15EBD" w:rsidRPr="00D15EBD" w:rsidRDefault="00D15EBD" w:rsidP="00D15EBD">
      <w:pPr>
        <w:jc w:val="both"/>
        <w:rPr>
          <w:rFonts w:ascii="Times New Roman" w:hAnsi="Times New Roman" w:cs="Times New Roman"/>
          <w:b/>
          <w:sz w:val="32"/>
          <w:szCs w:val="32"/>
          <w:lang w:val="pl-PL"/>
        </w:rPr>
      </w:pPr>
      <w:r w:rsidRPr="00D15EBD">
        <w:rPr>
          <w:rFonts w:ascii="Times New Roman" w:hAnsi="Times New Roman" w:cs="Times New Roman"/>
          <w:b/>
          <w:sz w:val="32"/>
          <w:szCs w:val="32"/>
          <w:lang w:val="pl-PL"/>
        </w:rPr>
        <w:t>Żadnych kompromisów w sprawie zbawienia z łaski</w:t>
      </w:r>
    </w:p>
    <w:p w14:paraId="208EB507" w14:textId="77777777" w:rsidR="00D15EBD" w:rsidRPr="00D15EBD" w:rsidRDefault="00D15EBD" w:rsidP="00D15EBD">
      <w:pPr>
        <w:jc w:val="both"/>
        <w:rPr>
          <w:rFonts w:ascii="Times New Roman" w:hAnsi="Times New Roman" w:cs="Times New Roman"/>
          <w:sz w:val="32"/>
          <w:szCs w:val="32"/>
          <w:lang w:val="pl-PL"/>
        </w:rPr>
      </w:pPr>
      <w:r w:rsidRPr="00D15EBD">
        <w:rPr>
          <w:rFonts w:ascii="Times New Roman" w:hAnsi="Times New Roman" w:cs="Times New Roman"/>
          <w:sz w:val="32"/>
          <w:szCs w:val="32"/>
          <w:lang w:val="pl-PL"/>
        </w:rPr>
        <w:t>Ewangelia nie odpowiada jednak na antynomizm poprzez kompromis w prawdzie o zbawieniu z łaski.</w:t>
      </w:r>
    </w:p>
    <w:p w14:paraId="1DC38E6F" w14:textId="2A84F6F6" w:rsidR="00D15EBD" w:rsidRPr="00D15EBD" w:rsidRDefault="00D15EBD" w:rsidP="00D15EBD">
      <w:pPr>
        <w:jc w:val="both"/>
        <w:rPr>
          <w:rFonts w:ascii="Times New Roman" w:hAnsi="Times New Roman" w:cs="Times New Roman"/>
          <w:sz w:val="32"/>
          <w:szCs w:val="32"/>
          <w:lang w:val="pl-PL"/>
        </w:rPr>
      </w:pPr>
      <w:r>
        <w:rPr>
          <w:rFonts w:ascii="Times New Roman" w:hAnsi="Times New Roman" w:cs="Times New Roman"/>
          <w:sz w:val="32"/>
          <w:szCs w:val="32"/>
          <w:lang w:val="pl-PL"/>
        </w:rPr>
        <w:t xml:space="preserve">Taka </w:t>
      </w:r>
      <w:r w:rsidRPr="00D15EBD">
        <w:rPr>
          <w:rFonts w:ascii="Times New Roman" w:hAnsi="Times New Roman" w:cs="Times New Roman"/>
          <w:sz w:val="32"/>
          <w:szCs w:val="32"/>
          <w:lang w:val="pl-PL"/>
        </w:rPr>
        <w:t>jest pokusa.</w:t>
      </w:r>
    </w:p>
    <w:p w14:paraId="723BF756" w14:textId="6F6D60BC" w:rsidR="00D15EBD" w:rsidRPr="00D15EBD" w:rsidRDefault="00D15EBD" w:rsidP="00D15EBD">
      <w:pPr>
        <w:jc w:val="both"/>
        <w:rPr>
          <w:rFonts w:ascii="Times New Roman" w:hAnsi="Times New Roman" w:cs="Times New Roman"/>
          <w:sz w:val="32"/>
          <w:szCs w:val="32"/>
          <w:lang w:val="pl-PL"/>
        </w:rPr>
      </w:pPr>
      <w:r w:rsidRPr="00D15EBD">
        <w:rPr>
          <w:rFonts w:ascii="Times New Roman" w:hAnsi="Times New Roman" w:cs="Times New Roman"/>
          <w:sz w:val="32"/>
          <w:szCs w:val="32"/>
          <w:lang w:val="pl-PL"/>
        </w:rPr>
        <w:t xml:space="preserve">Kiedy niektórzy odpowiadają, bezprawnie i nikczemnie, na prawdę o usprawiedliwieniu wyłącznie przez wiarę przez rozpustne życie, tak jakby tylko usprawiedliwienie przez wiarę dawało taką wolność, teologowie reagują nauczaniem o usprawiedliwieniu przez wiarę i dobre uczynki. Ma to miejsce dzisiaj w Ameryce Północnej w konserwatywnych kościołach prezbiteriańskich w teologii Wizji Federalnej. Czołowi teologowie tego ruchu, w tym Norman Shepherd, Richard Gaffin i Douglas Wilson, opowiadają się za doktryną usprawiedliwienia przez dobre uczynki na tej podstawie, że prawda </w:t>
      </w:r>
      <w:r>
        <w:rPr>
          <w:rFonts w:ascii="Times New Roman" w:hAnsi="Times New Roman" w:cs="Times New Roman"/>
          <w:sz w:val="32"/>
          <w:szCs w:val="32"/>
          <w:lang w:val="pl-PL"/>
        </w:rPr>
        <w:t>E</w:t>
      </w:r>
      <w:r w:rsidRPr="00D15EBD">
        <w:rPr>
          <w:rFonts w:ascii="Times New Roman" w:hAnsi="Times New Roman" w:cs="Times New Roman"/>
          <w:sz w:val="32"/>
          <w:szCs w:val="32"/>
          <w:lang w:val="pl-PL"/>
        </w:rPr>
        <w:t>wangelii o usprawiedliwieniu przez samą wiarę usuwa pilność powołania kościoła prezbiteriańskiego członków do prowadzenia świętego życia, jeśli nie powoduje to zwykłej beztroski życia.</w:t>
      </w:r>
    </w:p>
    <w:p w14:paraId="018C953C" w14:textId="5F063BBF" w:rsidR="00D15EBD" w:rsidRPr="00D15EBD" w:rsidRDefault="00D15EBD" w:rsidP="00D15EBD">
      <w:pPr>
        <w:jc w:val="both"/>
        <w:rPr>
          <w:rFonts w:ascii="Times New Roman" w:hAnsi="Times New Roman" w:cs="Times New Roman"/>
          <w:sz w:val="32"/>
          <w:szCs w:val="32"/>
          <w:lang w:val="pl-PL"/>
        </w:rPr>
      </w:pPr>
      <w:r w:rsidRPr="00D15EBD">
        <w:rPr>
          <w:rFonts w:ascii="Times New Roman" w:hAnsi="Times New Roman" w:cs="Times New Roman"/>
          <w:sz w:val="32"/>
          <w:szCs w:val="32"/>
          <w:lang w:val="pl-PL"/>
        </w:rPr>
        <w:t xml:space="preserve">Na samym początku książki, która wypuściła teologię Federalnej Wizji na konserwatywne kościoły </w:t>
      </w:r>
      <w:r>
        <w:rPr>
          <w:rFonts w:ascii="Times New Roman" w:hAnsi="Times New Roman" w:cs="Times New Roman"/>
          <w:sz w:val="32"/>
          <w:szCs w:val="32"/>
          <w:lang w:val="pl-PL"/>
        </w:rPr>
        <w:t>P</w:t>
      </w:r>
      <w:r w:rsidRPr="00D15EBD">
        <w:rPr>
          <w:rFonts w:ascii="Times New Roman" w:hAnsi="Times New Roman" w:cs="Times New Roman"/>
          <w:sz w:val="32"/>
          <w:szCs w:val="32"/>
          <w:lang w:val="pl-PL"/>
        </w:rPr>
        <w:t xml:space="preserve">rezbiteriańskie i </w:t>
      </w:r>
      <w:r>
        <w:rPr>
          <w:rFonts w:ascii="Times New Roman" w:hAnsi="Times New Roman" w:cs="Times New Roman"/>
          <w:sz w:val="32"/>
          <w:szCs w:val="32"/>
          <w:lang w:val="pl-PL"/>
        </w:rPr>
        <w:t>R</w:t>
      </w:r>
      <w:r w:rsidRPr="00D15EBD">
        <w:rPr>
          <w:rFonts w:ascii="Times New Roman" w:hAnsi="Times New Roman" w:cs="Times New Roman"/>
          <w:sz w:val="32"/>
          <w:szCs w:val="32"/>
          <w:lang w:val="pl-PL"/>
        </w:rPr>
        <w:t xml:space="preserve">eformowane, Norman Shepherd poinformował te kościoły i wszystkich swoich czytelników, że celem jego teologii przymierza było przeciwdziałanie </w:t>
      </w:r>
      <w:r w:rsidRPr="00D15EBD">
        <w:rPr>
          <w:rFonts w:ascii="Times New Roman" w:hAnsi="Times New Roman" w:cs="Times New Roman"/>
          <w:sz w:val="32"/>
          <w:szCs w:val="32"/>
          <w:lang w:val="pl-PL"/>
        </w:rPr>
        <w:lastRenderedPageBreak/>
        <w:t xml:space="preserve">antynomizmowi, jaki </w:t>
      </w:r>
      <w:r>
        <w:rPr>
          <w:rFonts w:ascii="Times New Roman" w:hAnsi="Times New Roman" w:cs="Times New Roman"/>
          <w:sz w:val="32"/>
          <w:szCs w:val="32"/>
          <w:lang w:val="pl-PL"/>
        </w:rPr>
        <w:t>Reformowana</w:t>
      </w:r>
      <w:r w:rsidRPr="00D15EBD">
        <w:rPr>
          <w:rFonts w:ascii="Times New Roman" w:hAnsi="Times New Roman" w:cs="Times New Roman"/>
          <w:sz w:val="32"/>
          <w:szCs w:val="32"/>
          <w:lang w:val="pl-PL"/>
        </w:rPr>
        <w:t xml:space="preserve"> </w:t>
      </w:r>
      <w:r>
        <w:rPr>
          <w:rFonts w:ascii="Times New Roman" w:hAnsi="Times New Roman" w:cs="Times New Roman"/>
          <w:sz w:val="32"/>
          <w:szCs w:val="32"/>
          <w:lang w:val="pl-PL"/>
        </w:rPr>
        <w:t>E</w:t>
      </w:r>
      <w:r w:rsidRPr="00D15EBD">
        <w:rPr>
          <w:rFonts w:ascii="Times New Roman" w:hAnsi="Times New Roman" w:cs="Times New Roman"/>
          <w:sz w:val="32"/>
          <w:szCs w:val="32"/>
          <w:lang w:val="pl-PL"/>
        </w:rPr>
        <w:t xml:space="preserve">wangelia łaski rzekomo spowodowała lub </w:t>
      </w:r>
      <w:r>
        <w:rPr>
          <w:rFonts w:ascii="Times New Roman" w:hAnsi="Times New Roman" w:cs="Times New Roman"/>
          <w:sz w:val="32"/>
          <w:szCs w:val="32"/>
          <w:lang w:val="pl-PL"/>
        </w:rPr>
        <w:t xml:space="preserve">na który by </w:t>
      </w:r>
      <w:r w:rsidRPr="00D15EBD">
        <w:rPr>
          <w:rFonts w:ascii="Times New Roman" w:hAnsi="Times New Roman" w:cs="Times New Roman"/>
          <w:sz w:val="32"/>
          <w:szCs w:val="32"/>
          <w:lang w:val="pl-PL"/>
        </w:rPr>
        <w:t>pozwoliła. Tylko jeśli przymierze z Abrahamem</w:t>
      </w:r>
      <w:r>
        <w:rPr>
          <w:rFonts w:ascii="Times New Roman" w:hAnsi="Times New Roman" w:cs="Times New Roman"/>
          <w:sz w:val="32"/>
          <w:szCs w:val="32"/>
          <w:lang w:val="pl-PL"/>
        </w:rPr>
        <w:t xml:space="preserve"> jest warunkowe</w:t>
      </w:r>
      <w:r w:rsidRPr="00D15EBD">
        <w:rPr>
          <w:rFonts w:ascii="Times New Roman" w:hAnsi="Times New Roman" w:cs="Times New Roman"/>
          <w:sz w:val="32"/>
          <w:szCs w:val="32"/>
          <w:lang w:val="pl-PL"/>
        </w:rPr>
        <w:t>, które jest przymierzem, które Chrystus wypełnił i ustanawia dzisiaj z ludźmi, jak uczy Pasterz, nie „</w:t>
      </w:r>
      <w:r w:rsidRPr="00D15EBD">
        <w:rPr>
          <w:rFonts w:ascii="Times New Roman" w:hAnsi="Times New Roman" w:cs="Times New Roman"/>
          <w:i/>
          <w:sz w:val="32"/>
          <w:szCs w:val="32"/>
          <w:lang w:val="pl-PL"/>
        </w:rPr>
        <w:t xml:space="preserve">dodaje </w:t>
      </w:r>
      <w:r>
        <w:rPr>
          <w:rFonts w:ascii="Times New Roman" w:hAnsi="Times New Roman" w:cs="Times New Roman"/>
          <w:i/>
          <w:sz w:val="32"/>
          <w:szCs w:val="32"/>
          <w:lang w:val="pl-PL"/>
        </w:rPr>
        <w:t xml:space="preserve">to </w:t>
      </w:r>
      <w:r w:rsidRPr="00D15EBD">
        <w:rPr>
          <w:rFonts w:ascii="Times New Roman" w:hAnsi="Times New Roman" w:cs="Times New Roman"/>
          <w:i/>
          <w:sz w:val="32"/>
          <w:szCs w:val="32"/>
          <w:lang w:val="pl-PL"/>
        </w:rPr>
        <w:t>pocieszenia antynomianom</w:t>
      </w:r>
      <w:r w:rsidRPr="00D15EBD">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56"/>
      </w:r>
      <w:r w:rsidRPr="00D15EBD">
        <w:rPr>
          <w:rFonts w:ascii="Times New Roman" w:hAnsi="Times New Roman" w:cs="Times New Roman"/>
          <w:sz w:val="32"/>
          <w:szCs w:val="32"/>
          <w:lang w:val="pl-PL"/>
        </w:rPr>
        <w:t>.</w:t>
      </w:r>
    </w:p>
    <w:p w14:paraId="6369D3EC" w14:textId="52322AC5" w:rsidR="000204FD" w:rsidRDefault="00D15EBD" w:rsidP="00D15EBD">
      <w:pPr>
        <w:jc w:val="both"/>
        <w:rPr>
          <w:rFonts w:ascii="Times New Roman" w:hAnsi="Times New Roman" w:cs="Times New Roman"/>
          <w:sz w:val="32"/>
          <w:szCs w:val="32"/>
          <w:lang w:val="pl-PL"/>
        </w:rPr>
      </w:pPr>
      <w:r w:rsidRPr="00D15EBD">
        <w:rPr>
          <w:rFonts w:ascii="Times New Roman" w:hAnsi="Times New Roman" w:cs="Times New Roman"/>
          <w:sz w:val="32"/>
          <w:szCs w:val="32"/>
          <w:lang w:val="pl-PL"/>
        </w:rPr>
        <w:t>Argumentując za swoją doktryną warunkowego przymierza, szczególnie z Abrahamem, która to doktryna warunkowego przymierza - przymierza zależnego od dobrych uczynków tych ludzi, z którymi Bóg ustanowił przymierze - jest fundamentalna dla całej jego teologii Wizji Federalnej, łącznie ze swoim nauczaniem o usprawiedliwieniu przez wiarę i uczynki, Norman Shepherd twierdzi, że tylko dlatego, że przymierze jest warunkowe, odsuwa ono niebezpieczeństwo antynomizmu, ku któremu „</w:t>
      </w:r>
      <w:r w:rsidRPr="00D15EBD">
        <w:rPr>
          <w:rFonts w:ascii="Times New Roman" w:hAnsi="Times New Roman" w:cs="Times New Roman"/>
          <w:i/>
          <w:sz w:val="32"/>
          <w:szCs w:val="32"/>
          <w:lang w:val="pl-PL"/>
        </w:rPr>
        <w:t>ciążą</w:t>
      </w:r>
      <w:r w:rsidRPr="00D15EBD">
        <w:rPr>
          <w:rFonts w:ascii="Times New Roman" w:hAnsi="Times New Roman" w:cs="Times New Roman"/>
          <w:sz w:val="32"/>
          <w:szCs w:val="32"/>
          <w:lang w:val="pl-PL"/>
        </w:rPr>
        <w:t>”</w:t>
      </w:r>
      <w:r w:rsidR="008F49ED">
        <w:rPr>
          <w:rStyle w:val="Fotnotereferanse"/>
          <w:rFonts w:ascii="Times New Roman" w:hAnsi="Times New Roman" w:cs="Times New Roman"/>
          <w:sz w:val="32"/>
          <w:szCs w:val="32"/>
          <w:lang w:val="pl-PL"/>
        </w:rPr>
        <w:footnoteReference w:id="57"/>
      </w:r>
      <w:r w:rsidRPr="00D15EBD">
        <w:rPr>
          <w:rFonts w:ascii="Times New Roman" w:hAnsi="Times New Roman" w:cs="Times New Roman"/>
          <w:sz w:val="32"/>
          <w:szCs w:val="32"/>
          <w:lang w:val="pl-PL"/>
        </w:rPr>
        <w:t xml:space="preserve"> doktryny o zbawieniu z łaski, usprawiedliwieniu wyłącznie przez wiarę i bezwarunkowym przymierzu. To jest argument, że łaskawe zbawienie w przymierzu musi być poświęcone</w:t>
      </w:r>
      <w:r>
        <w:rPr>
          <w:rFonts w:ascii="Times New Roman" w:hAnsi="Times New Roman" w:cs="Times New Roman"/>
          <w:sz w:val="32"/>
          <w:szCs w:val="32"/>
          <w:lang w:val="pl-PL"/>
        </w:rPr>
        <w:t xml:space="preserve"> ze względu na</w:t>
      </w:r>
      <w:r w:rsidRPr="00D15EBD">
        <w:rPr>
          <w:rFonts w:ascii="Times New Roman" w:hAnsi="Times New Roman" w:cs="Times New Roman"/>
          <w:sz w:val="32"/>
          <w:szCs w:val="32"/>
          <w:lang w:val="pl-PL"/>
        </w:rPr>
        <w:t xml:space="preserve"> groźb</w:t>
      </w:r>
      <w:r>
        <w:rPr>
          <w:rFonts w:ascii="Times New Roman" w:hAnsi="Times New Roman" w:cs="Times New Roman"/>
          <w:sz w:val="32"/>
          <w:szCs w:val="32"/>
          <w:lang w:val="pl-PL"/>
        </w:rPr>
        <w:t>ę</w:t>
      </w:r>
      <w:r w:rsidRPr="00D15EBD">
        <w:rPr>
          <w:rFonts w:ascii="Times New Roman" w:hAnsi="Times New Roman" w:cs="Times New Roman"/>
          <w:sz w:val="32"/>
          <w:szCs w:val="32"/>
          <w:lang w:val="pl-PL"/>
        </w:rPr>
        <w:t xml:space="preserve"> antynomizmu.</w:t>
      </w:r>
    </w:p>
    <w:p w14:paraId="665C90D5" w14:textId="1E9DF5E5" w:rsidR="008F49ED" w:rsidRPr="008F49ED" w:rsidRDefault="008F49ED" w:rsidP="008F49ED">
      <w:pPr>
        <w:jc w:val="both"/>
        <w:rPr>
          <w:rFonts w:ascii="Times New Roman" w:hAnsi="Times New Roman" w:cs="Times New Roman"/>
          <w:sz w:val="32"/>
          <w:szCs w:val="32"/>
          <w:lang w:val="pl-PL"/>
        </w:rPr>
      </w:pPr>
      <w:r w:rsidRPr="008F49ED">
        <w:rPr>
          <w:rFonts w:ascii="Times New Roman" w:hAnsi="Times New Roman" w:cs="Times New Roman"/>
          <w:sz w:val="32"/>
          <w:szCs w:val="32"/>
          <w:lang w:val="pl-PL"/>
        </w:rPr>
        <w:t>Richard B. Gaffin Jr. broni swojego wyjaśnienia Listu do Rzymian 2:13 jako nauczającego, że grzesznicy są w rzeczywistości usprawiedliwieni przez wypełnianie prawa, zaprzeczając w ten sposób kardynalnej doktrynie o usprawiedliwieniu wyłącznie przez wiarę, twierdząc, że doktryna o usprawiedliwieniu przez wiarę sama w sobie doprowadziła do „</w:t>
      </w:r>
      <w:r w:rsidRPr="00E16DC4">
        <w:rPr>
          <w:rFonts w:ascii="Times New Roman" w:hAnsi="Times New Roman" w:cs="Times New Roman"/>
          <w:i/>
          <w:sz w:val="32"/>
          <w:szCs w:val="32"/>
          <w:lang w:val="pl-PL"/>
        </w:rPr>
        <w:t>powszechnej</w:t>
      </w:r>
      <w:r w:rsidRPr="008F49ED">
        <w:rPr>
          <w:rFonts w:ascii="Times New Roman" w:hAnsi="Times New Roman" w:cs="Times New Roman"/>
          <w:sz w:val="32"/>
          <w:szCs w:val="32"/>
          <w:lang w:val="pl-PL"/>
        </w:rPr>
        <w:t xml:space="preserve">” porażki ze strony kościołów </w:t>
      </w:r>
      <w:r w:rsidR="00E16DC4">
        <w:rPr>
          <w:rFonts w:ascii="Times New Roman" w:hAnsi="Times New Roman" w:cs="Times New Roman"/>
          <w:sz w:val="32"/>
          <w:szCs w:val="32"/>
          <w:lang w:val="pl-PL"/>
        </w:rPr>
        <w:t>R</w:t>
      </w:r>
      <w:r w:rsidRPr="008F49ED">
        <w:rPr>
          <w:rFonts w:ascii="Times New Roman" w:hAnsi="Times New Roman" w:cs="Times New Roman"/>
          <w:sz w:val="32"/>
          <w:szCs w:val="32"/>
          <w:lang w:val="pl-PL"/>
        </w:rPr>
        <w:t xml:space="preserve">eformacji w oddawaniu sprawiedliwości uświęceniu. Oznacza to, że </w:t>
      </w:r>
      <w:r w:rsidR="00E16DC4">
        <w:rPr>
          <w:rFonts w:ascii="Times New Roman" w:hAnsi="Times New Roman" w:cs="Times New Roman"/>
          <w:sz w:val="32"/>
          <w:szCs w:val="32"/>
          <w:lang w:val="pl-PL"/>
        </w:rPr>
        <w:t>E</w:t>
      </w:r>
      <w:r w:rsidRPr="008F49ED">
        <w:rPr>
          <w:rFonts w:ascii="Times New Roman" w:hAnsi="Times New Roman" w:cs="Times New Roman"/>
          <w:sz w:val="32"/>
          <w:szCs w:val="32"/>
          <w:lang w:val="pl-PL"/>
        </w:rPr>
        <w:t>wangelia zbawienia z łaski musi zostać skompromitowana w celu osiągnięcia świętego życia.</w:t>
      </w:r>
      <w:r w:rsidR="00E16DC4">
        <w:rPr>
          <w:rFonts w:ascii="Times New Roman" w:hAnsi="Times New Roman" w:cs="Times New Roman"/>
          <w:sz w:val="32"/>
          <w:szCs w:val="32"/>
          <w:lang w:val="pl-PL"/>
        </w:rPr>
        <w:t xml:space="preserve"> </w:t>
      </w:r>
      <w:r w:rsidR="00E16DC4">
        <w:rPr>
          <w:rStyle w:val="Fotnotereferanse"/>
          <w:rFonts w:ascii="Times New Roman" w:hAnsi="Times New Roman" w:cs="Times New Roman"/>
          <w:sz w:val="32"/>
          <w:szCs w:val="32"/>
          <w:lang w:val="pl-PL"/>
        </w:rPr>
        <w:footnoteReference w:id="58"/>
      </w:r>
    </w:p>
    <w:p w14:paraId="082D1CA4" w14:textId="5F281DB1" w:rsidR="008F49ED" w:rsidRPr="008F49ED" w:rsidRDefault="008F49ED" w:rsidP="008F49ED">
      <w:pPr>
        <w:jc w:val="both"/>
        <w:rPr>
          <w:rFonts w:ascii="Times New Roman" w:hAnsi="Times New Roman" w:cs="Times New Roman"/>
          <w:sz w:val="32"/>
          <w:szCs w:val="32"/>
          <w:lang w:val="pl-PL"/>
        </w:rPr>
      </w:pPr>
      <w:r w:rsidRPr="008F49ED">
        <w:rPr>
          <w:rFonts w:ascii="Times New Roman" w:hAnsi="Times New Roman" w:cs="Times New Roman"/>
          <w:sz w:val="32"/>
          <w:szCs w:val="32"/>
          <w:lang w:val="pl-PL"/>
        </w:rPr>
        <w:t>P. Andrew Sandlin mówi wprost: „</w:t>
      </w:r>
      <w:r w:rsidRPr="00E16DC4">
        <w:rPr>
          <w:rFonts w:ascii="Times New Roman" w:hAnsi="Times New Roman" w:cs="Times New Roman"/>
          <w:i/>
          <w:sz w:val="32"/>
          <w:szCs w:val="32"/>
          <w:lang w:val="pl-PL"/>
        </w:rPr>
        <w:t>Głoszenie, że przymierze jest bezwarunkowe, to głoszenie antynomicznej ewangelii, fałszywej do samego rdzenia</w:t>
      </w:r>
      <w:r w:rsidRPr="008F49ED">
        <w:rPr>
          <w:rFonts w:ascii="Times New Roman" w:hAnsi="Times New Roman" w:cs="Times New Roman"/>
          <w:sz w:val="32"/>
          <w:szCs w:val="32"/>
          <w:lang w:val="pl-PL"/>
        </w:rPr>
        <w:t xml:space="preserve">”. Jest to polemika sympatyka Wizji Federalnej w imieniu jego teologii usprawiedliwienia przez uczynki, której </w:t>
      </w:r>
      <w:r w:rsidRPr="008F49ED">
        <w:rPr>
          <w:rFonts w:ascii="Times New Roman" w:hAnsi="Times New Roman" w:cs="Times New Roman"/>
          <w:sz w:val="32"/>
          <w:szCs w:val="32"/>
          <w:lang w:val="pl-PL"/>
        </w:rPr>
        <w:lastRenderedPageBreak/>
        <w:t>podstawą jest doktryna przymierza, według której zbawcza skuteczność przymierza zależy od dobrych uczynków ochrzczonego dziecka</w:t>
      </w:r>
      <w:r w:rsidR="00E16DC4">
        <w:rPr>
          <w:rStyle w:val="Fotnotereferanse"/>
          <w:rFonts w:ascii="Times New Roman" w:hAnsi="Times New Roman" w:cs="Times New Roman"/>
          <w:sz w:val="32"/>
          <w:szCs w:val="32"/>
          <w:lang w:val="pl-PL"/>
        </w:rPr>
        <w:footnoteReference w:id="59"/>
      </w:r>
      <w:r w:rsidRPr="008F49ED">
        <w:rPr>
          <w:rFonts w:ascii="Times New Roman" w:hAnsi="Times New Roman" w:cs="Times New Roman"/>
          <w:sz w:val="32"/>
          <w:szCs w:val="32"/>
          <w:lang w:val="pl-PL"/>
        </w:rPr>
        <w:t>. Intencj</w:t>
      </w:r>
      <w:r w:rsidR="00566620">
        <w:rPr>
          <w:rFonts w:ascii="Times New Roman" w:hAnsi="Times New Roman" w:cs="Times New Roman"/>
          <w:sz w:val="32"/>
          <w:szCs w:val="32"/>
          <w:lang w:val="pl-PL"/>
        </w:rPr>
        <w:t>a tego zaprzeczenia Ewangelii</w:t>
      </w:r>
      <w:r w:rsidRPr="008F49ED">
        <w:rPr>
          <w:rFonts w:ascii="Times New Roman" w:hAnsi="Times New Roman" w:cs="Times New Roman"/>
          <w:sz w:val="32"/>
          <w:szCs w:val="32"/>
          <w:lang w:val="pl-PL"/>
        </w:rPr>
        <w:t xml:space="preserve"> łaski, według Sandlina, ma strzec przed antynomizmem.</w:t>
      </w:r>
    </w:p>
    <w:p w14:paraId="3EE257F4" w14:textId="13B6B4CE" w:rsidR="008F49ED" w:rsidRDefault="008F49ED" w:rsidP="008F49ED">
      <w:pPr>
        <w:jc w:val="both"/>
        <w:rPr>
          <w:rFonts w:ascii="Times New Roman" w:hAnsi="Times New Roman" w:cs="Times New Roman"/>
          <w:sz w:val="32"/>
          <w:szCs w:val="32"/>
          <w:lang w:val="pl-PL"/>
        </w:rPr>
      </w:pPr>
      <w:r w:rsidRPr="008F49ED">
        <w:rPr>
          <w:rFonts w:ascii="Times New Roman" w:hAnsi="Times New Roman" w:cs="Times New Roman"/>
          <w:sz w:val="32"/>
          <w:szCs w:val="32"/>
          <w:lang w:val="pl-PL"/>
        </w:rPr>
        <w:t>Ponieważ niektórzy mogą odpowiedzieć na prawdę bezwarunkowego, to znaczy czysto łaskawego, przymierza łaski, żyjąc luźno w odniesieniu do prawa, teologowie Federalnej Wizji reagują, twierdząc, że przymierze jest warunkowe, to znaczy zależy</w:t>
      </w:r>
      <w:r w:rsidR="00566620">
        <w:rPr>
          <w:rFonts w:ascii="Times New Roman" w:hAnsi="Times New Roman" w:cs="Times New Roman"/>
          <w:sz w:val="32"/>
          <w:szCs w:val="32"/>
          <w:lang w:val="pl-PL"/>
        </w:rPr>
        <w:t xml:space="preserve"> od naszych czynów posłuszeństwa</w:t>
      </w:r>
      <w:r w:rsidRPr="008F49ED">
        <w:rPr>
          <w:rFonts w:ascii="Times New Roman" w:hAnsi="Times New Roman" w:cs="Times New Roman"/>
          <w:sz w:val="32"/>
          <w:szCs w:val="32"/>
          <w:lang w:val="pl-PL"/>
        </w:rPr>
        <w:t xml:space="preserve"> prawu, a nie tylko </w:t>
      </w:r>
      <w:r w:rsidR="00566620">
        <w:rPr>
          <w:rFonts w:ascii="Times New Roman" w:hAnsi="Times New Roman" w:cs="Times New Roman"/>
          <w:sz w:val="32"/>
          <w:szCs w:val="32"/>
          <w:lang w:val="pl-PL"/>
        </w:rPr>
        <w:t xml:space="preserve">od </w:t>
      </w:r>
      <w:r w:rsidRPr="008F49ED">
        <w:rPr>
          <w:rFonts w:ascii="Times New Roman" w:hAnsi="Times New Roman" w:cs="Times New Roman"/>
          <w:sz w:val="32"/>
          <w:szCs w:val="32"/>
          <w:lang w:val="pl-PL"/>
        </w:rPr>
        <w:t>łas</w:t>
      </w:r>
      <w:r w:rsidR="00566620">
        <w:rPr>
          <w:rFonts w:ascii="Times New Roman" w:hAnsi="Times New Roman" w:cs="Times New Roman"/>
          <w:sz w:val="32"/>
          <w:szCs w:val="32"/>
          <w:lang w:val="pl-PL"/>
        </w:rPr>
        <w:t>ki</w:t>
      </w:r>
      <w:r w:rsidRPr="008F49ED">
        <w:rPr>
          <w:rFonts w:ascii="Times New Roman" w:hAnsi="Times New Roman" w:cs="Times New Roman"/>
          <w:sz w:val="32"/>
          <w:szCs w:val="32"/>
          <w:lang w:val="pl-PL"/>
        </w:rPr>
        <w:t xml:space="preserve"> Bożej. </w:t>
      </w:r>
      <w:r w:rsidR="00566620">
        <w:rPr>
          <w:rFonts w:ascii="Times New Roman" w:hAnsi="Times New Roman" w:cs="Times New Roman"/>
          <w:sz w:val="32"/>
          <w:szCs w:val="32"/>
          <w:lang w:val="pl-PL"/>
        </w:rPr>
        <w:t>C</w:t>
      </w:r>
      <w:r w:rsidRPr="008F49ED">
        <w:rPr>
          <w:rFonts w:ascii="Times New Roman" w:hAnsi="Times New Roman" w:cs="Times New Roman"/>
          <w:sz w:val="32"/>
          <w:szCs w:val="32"/>
          <w:lang w:val="pl-PL"/>
        </w:rPr>
        <w:t xml:space="preserve">i teologowie całe zbawienie, od wybrania po uwielbienie, </w:t>
      </w:r>
      <w:r w:rsidR="00566620" w:rsidRPr="008F49ED">
        <w:rPr>
          <w:rFonts w:ascii="Times New Roman" w:hAnsi="Times New Roman" w:cs="Times New Roman"/>
          <w:sz w:val="32"/>
          <w:szCs w:val="32"/>
          <w:lang w:val="pl-PL"/>
        </w:rPr>
        <w:t xml:space="preserve">czynią </w:t>
      </w:r>
      <w:r w:rsidRPr="008F49ED">
        <w:rPr>
          <w:rFonts w:ascii="Times New Roman" w:hAnsi="Times New Roman" w:cs="Times New Roman"/>
          <w:sz w:val="32"/>
          <w:szCs w:val="32"/>
          <w:lang w:val="pl-PL"/>
        </w:rPr>
        <w:t xml:space="preserve">warunkowym, to znaczy zależnym od woli i uczynków grzeszników, wszystko w imię ratowania </w:t>
      </w:r>
      <w:r w:rsidR="00566620">
        <w:rPr>
          <w:rFonts w:ascii="Times New Roman" w:hAnsi="Times New Roman" w:cs="Times New Roman"/>
          <w:sz w:val="32"/>
          <w:szCs w:val="32"/>
          <w:lang w:val="pl-PL"/>
        </w:rPr>
        <w:t>E</w:t>
      </w:r>
      <w:r w:rsidRPr="008F49ED">
        <w:rPr>
          <w:rFonts w:ascii="Times New Roman" w:hAnsi="Times New Roman" w:cs="Times New Roman"/>
          <w:sz w:val="32"/>
          <w:szCs w:val="32"/>
          <w:lang w:val="pl-PL"/>
        </w:rPr>
        <w:t>wangelii łaski przed jej rzekomą wrodzoną skłonnością do antynomizmu.</w:t>
      </w:r>
    </w:p>
    <w:p w14:paraId="16F20EA6" w14:textId="77777777" w:rsidR="00AC38BE" w:rsidRPr="00AC38BE" w:rsidRDefault="00AC38BE" w:rsidP="00AC38BE">
      <w:pPr>
        <w:jc w:val="both"/>
        <w:rPr>
          <w:rFonts w:ascii="Times New Roman" w:hAnsi="Times New Roman" w:cs="Times New Roman"/>
          <w:sz w:val="32"/>
          <w:szCs w:val="32"/>
          <w:lang w:val="pl-PL"/>
        </w:rPr>
      </w:pPr>
      <w:r w:rsidRPr="00AC38BE">
        <w:rPr>
          <w:rFonts w:ascii="Times New Roman" w:hAnsi="Times New Roman" w:cs="Times New Roman"/>
          <w:sz w:val="32"/>
          <w:szCs w:val="32"/>
          <w:lang w:val="pl-PL"/>
        </w:rPr>
        <w:t>Kiedy doktryna zbawienia z łaski pozornie nie prowadzi do świętego życia lub nawet wydaje się prowadzić do bezbożności życia, teologowie i kościoły reagują fałszując przesłanie łaski z dużą dawką zbawienia przez prawo.</w:t>
      </w:r>
    </w:p>
    <w:p w14:paraId="5F28BA7D" w14:textId="497AC794" w:rsidR="00AC38BE" w:rsidRPr="00AC38BE" w:rsidRDefault="00AC38BE" w:rsidP="00AC38BE">
      <w:pPr>
        <w:jc w:val="both"/>
        <w:rPr>
          <w:rFonts w:ascii="Times New Roman" w:hAnsi="Times New Roman" w:cs="Times New Roman"/>
          <w:sz w:val="32"/>
          <w:szCs w:val="32"/>
          <w:lang w:val="pl-PL"/>
        </w:rPr>
      </w:pPr>
      <w:r w:rsidRPr="00AC38BE">
        <w:rPr>
          <w:rFonts w:ascii="Times New Roman" w:hAnsi="Times New Roman" w:cs="Times New Roman"/>
          <w:sz w:val="32"/>
          <w:szCs w:val="32"/>
          <w:lang w:val="pl-PL"/>
        </w:rPr>
        <w:t xml:space="preserve">Chociaż Paweł rozpoznał zagrożenie antynomizmem jako nikczemną odpowiedź na </w:t>
      </w:r>
      <w:r w:rsidR="00CA2438">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wangelię łaski, a nawet stawił mu czoła, nigdy nie osłabił ani nie poszedł na kompromis w swoim przesłaniu łaski. Utrzymywał raczej usprawiedliwienie z samej wiary, niezależnie od prawa, oraz zbawienie płynące z bezwarunkowego wybrania. Odmowa </w:t>
      </w:r>
      <w:r w:rsidR="00CA2438">
        <w:rPr>
          <w:rFonts w:ascii="Times New Roman" w:hAnsi="Times New Roman" w:cs="Times New Roman"/>
          <w:sz w:val="32"/>
          <w:szCs w:val="32"/>
          <w:lang w:val="pl-PL"/>
        </w:rPr>
        <w:t>A</w:t>
      </w:r>
      <w:r w:rsidRPr="00AC38BE">
        <w:rPr>
          <w:rFonts w:ascii="Times New Roman" w:hAnsi="Times New Roman" w:cs="Times New Roman"/>
          <w:sz w:val="32"/>
          <w:szCs w:val="32"/>
          <w:lang w:val="pl-PL"/>
        </w:rPr>
        <w:t>postoła porzucenia łaski wynikała nie tylko z tego, że zbawienie przez prawo jest fałszywą ewangelią, ale także dlatego, że w rzeczywistości nauczanie o zbawieniu częściowo przez prawo uniemożliwia święte życie pełne naprawdę dobrych uczynków.</w:t>
      </w:r>
    </w:p>
    <w:p w14:paraId="3887327D" w14:textId="530C4F27" w:rsidR="00AC38BE" w:rsidRPr="00AC38BE" w:rsidRDefault="00AC38BE" w:rsidP="00AC38BE">
      <w:pPr>
        <w:jc w:val="both"/>
        <w:rPr>
          <w:rFonts w:ascii="Times New Roman" w:hAnsi="Times New Roman" w:cs="Times New Roman"/>
          <w:sz w:val="32"/>
          <w:szCs w:val="32"/>
          <w:lang w:val="pl-PL"/>
        </w:rPr>
      </w:pPr>
      <w:r w:rsidRPr="00AC38BE">
        <w:rPr>
          <w:rFonts w:ascii="Times New Roman" w:hAnsi="Times New Roman" w:cs="Times New Roman"/>
          <w:sz w:val="32"/>
          <w:szCs w:val="32"/>
          <w:lang w:val="pl-PL"/>
        </w:rPr>
        <w:t xml:space="preserve">Jeśli już, to </w:t>
      </w:r>
      <w:r w:rsidR="00CA2438">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wangelia odpowiada na zagrożenie antynomiczne, głosząc zbawienie tylko z łaski bardziej gwałtownie niż kiedykolwiek. Tylko </w:t>
      </w:r>
      <w:r w:rsidR="00CA2438">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wangelia łaski prowadzi do świętego życia dobrych </w:t>
      </w:r>
      <w:r w:rsidRPr="00AC38BE">
        <w:rPr>
          <w:rFonts w:ascii="Times New Roman" w:hAnsi="Times New Roman" w:cs="Times New Roman"/>
          <w:sz w:val="32"/>
          <w:szCs w:val="32"/>
          <w:lang w:val="pl-PL"/>
        </w:rPr>
        <w:lastRenderedPageBreak/>
        <w:t xml:space="preserve">uczynków. Po pierwsze, Duch działa przez tę </w:t>
      </w:r>
      <w:r w:rsidR="00CA2438">
        <w:rPr>
          <w:rFonts w:ascii="Times New Roman" w:hAnsi="Times New Roman" w:cs="Times New Roman"/>
          <w:sz w:val="32"/>
          <w:szCs w:val="32"/>
          <w:lang w:val="pl-PL"/>
        </w:rPr>
        <w:t>E</w:t>
      </w:r>
      <w:r w:rsidRPr="00AC38BE">
        <w:rPr>
          <w:rFonts w:ascii="Times New Roman" w:hAnsi="Times New Roman" w:cs="Times New Roman"/>
          <w:sz w:val="32"/>
          <w:szCs w:val="32"/>
          <w:lang w:val="pl-PL"/>
        </w:rPr>
        <w:t>wangelię, aby uświęcić mężczyzn i kobiety, a nie przez żadne inne przesłanie. Głoszenie usprawiedliwienia z uczynków, warunkowego przymierza i zbawienia zależnego od prawa może uczynić ludzi moralnymi, może przestraszyć ludzi do godnego życia, może sprawić, że ludzie będą zajęci zarabianiem na zbawienie, ale żadne z tych rzeczy nie jest dobrym życiem. Żadne nie jest życiem prawdziwej dobroci.</w:t>
      </w:r>
    </w:p>
    <w:p w14:paraId="35A8C086" w14:textId="72D6742E" w:rsidR="00AC38BE" w:rsidRPr="00AC38BE" w:rsidRDefault="00AC38BE" w:rsidP="00AC38BE">
      <w:pPr>
        <w:jc w:val="both"/>
        <w:rPr>
          <w:rFonts w:ascii="Times New Roman" w:hAnsi="Times New Roman" w:cs="Times New Roman"/>
          <w:sz w:val="32"/>
          <w:szCs w:val="32"/>
          <w:lang w:val="pl-PL"/>
        </w:rPr>
      </w:pPr>
      <w:r w:rsidRPr="00AC38BE">
        <w:rPr>
          <w:rFonts w:ascii="Times New Roman" w:hAnsi="Times New Roman" w:cs="Times New Roman"/>
          <w:sz w:val="32"/>
          <w:szCs w:val="32"/>
          <w:lang w:val="pl-PL"/>
        </w:rPr>
        <w:t xml:space="preserve">Po drugie, </w:t>
      </w:r>
      <w:r w:rsidR="00CA2438">
        <w:rPr>
          <w:rFonts w:ascii="Times New Roman" w:hAnsi="Times New Roman" w:cs="Times New Roman"/>
          <w:sz w:val="32"/>
          <w:szCs w:val="32"/>
          <w:lang w:val="pl-PL"/>
        </w:rPr>
        <w:t>E</w:t>
      </w:r>
      <w:r w:rsidRPr="00AC38BE">
        <w:rPr>
          <w:rFonts w:ascii="Times New Roman" w:hAnsi="Times New Roman" w:cs="Times New Roman"/>
          <w:sz w:val="32"/>
          <w:szCs w:val="32"/>
          <w:lang w:val="pl-PL"/>
        </w:rPr>
        <w:t>wangelia łaski sprawia, że ludzie są wdzięczni i wytwarza wolę oraz zdolność do spełniania dobrych uczynków wdzięcznej miłości do Boga. Tylko życie pełne wdzięczności Bogu jest dobre. My kaznodzieje mamy głosić łaskę, a Duch sprawi, że takie kazania zaowocują wdzięcznością wybranych, która wyraża się w dobrych uczynkach.</w:t>
      </w:r>
    </w:p>
    <w:p w14:paraId="152626E5" w14:textId="2B04330E" w:rsidR="00AC38BE" w:rsidRDefault="00AC38BE" w:rsidP="00AC38BE">
      <w:pPr>
        <w:jc w:val="both"/>
        <w:rPr>
          <w:rFonts w:ascii="Times New Roman" w:hAnsi="Times New Roman" w:cs="Times New Roman"/>
          <w:sz w:val="32"/>
          <w:szCs w:val="32"/>
          <w:lang w:val="pl-PL"/>
        </w:rPr>
      </w:pPr>
      <w:r w:rsidRPr="00AC38BE">
        <w:rPr>
          <w:rFonts w:ascii="Times New Roman" w:hAnsi="Times New Roman" w:cs="Times New Roman"/>
          <w:sz w:val="32"/>
          <w:szCs w:val="32"/>
          <w:lang w:val="pl-PL"/>
        </w:rPr>
        <w:t xml:space="preserve">Głoszenie </w:t>
      </w:r>
      <w:r w:rsidR="00ED4954">
        <w:rPr>
          <w:rFonts w:ascii="Times New Roman" w:hAnsi="Times New Roman" w:cs="Times New Roman"/>
          <w:sz w:val="32"/>
          <w:szCs w:val="32"/>
          <w:lang w:val="pl-PL"/>
        </w:rPr>
        <w:t>E</w:t>
      </w:r>
      <w:r w:rsidRPr="00AC38BE">
        <w:rPr>
          <w:rFonts w:ascii="Times New Roman" w:hAnsi="Times New Roman" w:cs="Times New Roman"/>
          <w:sz w:val="32"/>
          <w:szCs w:val="32"/>
          <w:lang w:val="pl-PL"/>
        </w:rPr>
        <w:t>wangelii łaski poucza zgromadzenie, że łaska Boża w Jezusie Chrystusie uwalnia nie tylko od kary za grzech, ale także od rządzącej mocy grzechu i że t</w:t>
      </w:r>
      <w:r w:rsidR="00ED4954">
        <w:rPr>
          <w:rFonts w:ascii="Times New Roman" w:hAnsi="Times New Roman" w:cs="Times New Roman"/>
          <w:sz w:val="32"/>
          <w:szCs w:val="32"/>
          <w:lang w:val="pl-PL"/>
        </w:rPr>
        <w:t>o</w:t>
      </w:r>
      <w:r w:rsidRPr="00AC38BE">
        <w:rPr>
          <w:rFonts w:ascii="Times New Roman" w:hAnsi="Times New Roman" w:cs="Times New Roman"/>
          <w:sz w:val="32"/>
          <w:szCs w:val="32"/>
          <w:lang w:val="pl-PL"/>
        </w:rPr>
        <w:t xml:space="preserve"> ostatni</w:t>
      </w:r>
      <w:r w:rsidR="00ED4954">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 jest tak samo cenna jak pierwsz</w:t>
      </w:r>
      <w:r w:rsidR="00ED4954">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 Oznacza to, że głoszenie </w:t>
      </w:r>
      <w:r w:rsidR="00ED4954">
        <w:rPr>
          <w:rFonts w:ascii="Times New Roman" w:hAnsi="Times New Roman" w:cs="Times New Roman"/>
          <w:sz w:val="32"/>
          <w:szCs w:val="32"/>
          <w:lang w:val="pl-PL"/>
        </w:rPr>
        <w:t>E</w:t>
      </w:r>
      <w:r w:rsidRPr="00AC38BE">
        <w:rPr>
          <w:rFonts w:ascii="Times New Roman" w:hAnsi="Times New Roman" w:cs="Times New Roman"/>
          <w:sz w:val="32"/>
          <w:szCs w:val="32"/>
          <w:lang w:val="pl-PL"/>
        </w:rPr>
        <w:t xml:space="preserve">wangelii zarówno uświęca, jak i usprawiedliwia. To jest odpowiedź </w:t>
      </w:r>
      <w:r w:rsidR="00ED4954">
        <w:rPr>
          <w:rFonts w:ascii="Times New Roman" w:hAnsi="Times New Roman" w:cs="Times New Roman"/>
          <w:sz w:val="32"/>
          <w:szCs w:val="32"/>
          <w:lang w:val="pl-PL"/>
        </w:rPr>
        <w:t>A</w:t>
      </w:r>
      <w:r w:rsidRPr="00AC38BE">
        <w:rPr>
          <w:rFonts w:ascii="Times New Roman" w:hAnsi="Times New Roman" w:cs="Times New Roman"/>
          <w:sz w:val="32"/>
          <w:szCs w:val="32"/>
          <w:lang w:val="pl-PL"/>
        </w:rPr>
        <w:t xml:space="preserve">postoła na antynomiański błąd w Liście do Rzymian 6. Na pytanie: </w:t>
      </w:r>
      <w:r w:rsidRPr="00ED4954">
        <w:rPr>
          <w:rFonts w:ascii="Times New Roman" w:hAnsi="Times New Roman" w:cs="Times New Roman"/>
          <w:i/>
          <w:sz w:val="32"/>
          <w:szCs w:val="32"/>
          <w:lang w:val="pl-PL"/>
        </w:rPr>
        <w:t xml:space="preserve">„Czy mamy trwać w grzechu, aby obfitowała łaska?” </w:t>
      </w:r>
      <w:r w:rsidRPr="00AC38BE">
        <w:rPr>
          <w:rFonts w:ascii="Times New Roman" w:hAnsi="Times New Roman" w:cs="Times New Roman"/>
          <w:sz w:val="32"/>
          <w:szCs w:val="32"/>
          <w:lang w:val="pl-PL"/>
        </w:rPr>
        <w:t xml:space="preserve">odpowiada: </w:t>
      </w:r>
      <w:r w:rsidRPr="00ED4954">
        <w:rPr>
          <w:rFonts w:ascii="Times New Roman" w:hAnsi="Times New Roman" w:cs="Times New Roman"/>
          <w:i/>
          <w:sz w:val="32"/>
          <w:szCs w:val="32"/>
          <w:lang w:val="pl-PL"/>
        </w:rPr>
        <w:t xml:space="preserve">„Nie daj Boże. Jak my, którzy umarliśmy dla grzechu, mamy dalej w nim żyć?” </w:t>
      </w:r>
      <w:r w:rsidRPr="00AC38BE">
        <w:rPr>
          <w:rFonts w:ascii="Times New Roman" w:hAnsi="Times New Roman" w:cs="Times New Roman"/>
          <w:sz w:val="32"/>
          <w:szCs w:val="32"/>
          <w:lang w:val="pl-PL"/>
        </w:rPr>
        <w:t>(w. 1-2).</w:t>
      </w:r>
    </w:p>
    <w:p w14:paraId="5B277CC5" w14:textId="77777777" w:rsidR="00ED4954" w:rsidRDefault="00ED4954" w:rsidP="00AC38BE">
      <w:pPr>
        <w:jc w:val="both"/>
        <w:rPr>
          <w:rFonts w:ascii="Times New Roman" w:hAnsi="Times New Roman" w:cs="Times New Roman"/>
          <w:sz w:val="32"/>
          <w:szCs w:val="32"/>
          <w:lang w:val="pl-PL"/>
        </w:rPr>
      </w:pPr>
    </w:p>
    <w:p w14:paraId="0633A115" w14:textId="77777777" w:rsidR="007324FC" w:rsidRP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Jeśli wierzymy w Jezusa, aby być usprawiedliwionymi, zostaliśmy zjednoczeni z Jezusem Chrystusem przez żywą wiarę i jesteśmy teraz martwi dla grzechu. Grzech nie jest w nas martwy. Ale jesteśmy martwi dla grzechu w tym sensie, że grzech nie jest już naszym panem, nie kieruje już naszym życiem i nie panuje nad nami. Nie możemy dłużej żyć w grzechu. Umarli dla grzechu, żyjemy dla Boga, abyśmy odtąd nie służyli grzechowi, ale Bogu. Kiedyś byliśmy niewolnikami grzechu; teraz jesteśmy sługami Boga (w. 3 nn.).</w:t>
      </w:r>
    </w:p>
    <w:p w14:paraId="05B761F2" w14:textId="794DB258" w:rsidR="007324FC" w:rsidRP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 xml:space="preserve">Prawda Listu do Rzymian 6 dotycząca świętego życia jest doskonale ujęta w Katechizmie Heidelberskim w </w:t>
      </w:r>
      <w:r>
        <w:rPr>
          <w:rFonts w:ascii="Times New Roman" w:hAnsi="Times New Roman" w:cs="Times New Roman"/>
          <w:sz w:val="32"/>
          <w:szCs w:val="32"/>
          <w:lang w:val="pl-PL"/>
        </w:rPr>
        <w:t>Pyt.</w:t>
      </w:r>
      <w:r w:rsidRPr="007324FC">
        <w:rPr>
          <w:rFonts w:ascii="Times New Roman" w:hAnsi="Times New Roman" w:cs="Times New Roman"/>
          <w:sz w:val="32"/>
          <w:szCs w:val="32"/>
          <w:lang w:val="pl-PL"/>
        </w:rPr>
        <w:t xml:space="preserve"> </w:t>
      </w:r>
      <w:r>
        <w:rPr>
          <w:rFonts w:ascii="Times New Roman" w:hAnsi="Times New Roman" w:cs="Times New Roman"/>
          <w:sz w:val="32"/>
          <w:szCs w:val="32"/>
          <w:lang w:val="pl-PL"/>
        </w:rPr>
        <w:t>i Odp.</w:t>
      </w:r>
      <w:r w:rsidRPr="007324FC">
        <w:rPr>
          <w:rFonts w:ascii="Times New Roman" w:hAnsi="Times New Roman" w:cs="Times New Roman"/>
          <w:sz w:val="32"/>
          <w:szCs w:val="32"/>
          <w:lang w:val="pl-PL"/>
        </w:rPr>
        <w:t xml:space="preserve"> 64. Na pytanie: </w:t>
      </w:r>
      <w:r w:rsidRPr="007324FC">
        <w:rPr>
          <w:rFonts w:ascii="Times New Roman" w:hAnsi="Times New Roman" w:cs="Times New Roman"/>
          <w:i/>
          <w:sz w:val="32"/>
          <w:szCs w:val="32"/>
          <w:lang w:val="pl-PL"/>
        </w:rPr>
        <w:t>„Czy wyznając taką naukę</w:t>
      </w:r>
      <w:r w:rsidRPr="007324FC">
        <w:rPr>
          <w:rFonts w:ascii="Times New Roman" w:hAnsi="Times New Roman" w:cs="Times New Roman"/>
          <w:sz w:val="32"/>
          <w:szCs w:val="32"/>
          <w:lang w:val="pl-PL"/>
        </w:rPr>
        <w:t xml:space="preserve"> </w:t>
      </w:r>
      <w:r>
        <w:rPr>
          <w:rFonts w:ascii="Times New Roman" w:hAnsi="Times New Roman" w:cs="Times New Roman"/>
          <w:sz w:val="32"/>
          <w:szCs w:val="32"/>
          <w:lang w:val="pl-PL"/>
        </w:rPr>
        <w:t xml:space="preserve"> </w:t>
      </w:r>
      <w:r w:rsidRPr="007324FC">
        <w:rPr>
          <w:rFonts w:ascii="Times New Roman" w:hAnsi="Times New Roman" w:cs="Times New Roman"/>
          <w:sz w:val="32"/>
          <w:szCs w:val="32"/>
          <w:lang w:val="pl-PL"/>
        </w:rPr>
        <w:t xml:space="preserve">[o usprawiedliwieniu przez samą wiarę] </w:t>
      </w:r>
      <w:r w:rsidRPr="007324FC">
        <w:rPr>
          <w:rFonts w:ascii="Times New Roman" w:hAnsi="Times New Roman" w:cs="Times New Roman"/>
          <w:i/>
          <w:sz w:val="32"/>
          <w:szCs w:val="32"/>
          <w:lang w:val="pl-PL"/>
        </w:rPr>
        <w:lastRenderedPageBreak/>
        <w:t>ludzie nie stają się niedbali i przewrotni?”</w:t>
      </w:r>
      <w:r w:rsidRPr="007324FC">
        <w:rPr>
          <w:rFonts w:ascii="Times New Roman" w:hAnsi="Times New Roman" w:cs="Times New Roman"/>
          <w:sz w:val="32"/>
          <w:szCs w:val="32"/>
          <w:lang w:val="pl-PL"/>
        </w:rPr>
        <w:t xml:space="preserve"> Katechizm odpowiada: </w:t>
      </w:r>
      <w:r w:rsidRPr="007324FC">
        <w:rPr>
          <w:rFonts w:ascii="Times New Roman" w:hAnsi="Times New Roman" w:cs="Times New Roman"/>
          <w:i/>
          <w:sz w:val="32"/>
          <w:szCs w:val="32"/>
          <w:lang w:val="pl-PL"/>
        </w:rPr>
        <w:t>„Nie, gdyż jest rzeczą niemożliwą, aby ci, którzy zostali wszczepieni w Jezusa Chrystusa dzięki prawdziwej wierze, nie przynosili owocu wdzięczności.”.</w:t>
      </w:r>
    </w:p>
    <w:p w14:paraId="6735470B" w14:textId="77777777" w:rsidR="007324FC" w:rsidRPr="007324FC" w:rsidRDefault="007324FC" w:rsidP="007324FC">
      <w:pPr>
        <w:jc w:val="both"/>
        <w:rPr>
          <w:rFonts w:ascii="Times New Roman" w:hAnsi="Times New Roman" w:cs="Times New Roman"/>
          <w:sz w:val="32"/>
          <w:szCs w:val="32"/>
          <w:lang w:val="pl-PL"/>
        </w:rPr>
      </w:pPr>
    </w:p>
    <w:p w14:paraId="01F371CD" w14:textId="77777777" w:rsidR="007324FC" w:rsidRPr="007324FC" w:rsidRDefault="007324FC" w:rsidP="007324FC">
      <w:pPr>
        <w:jc w:val="both"/>
        <w:rPr>
          <w:rFonts w:ascii="Times New Roman" w:hAnsi="Times New Roman" w:cs="Times New Roman"/>
          <w:b/>
          <w:sz w:val="32"/>
          <w:szCs w:val="32"/>
          <w:lang w:val="pl-PL"/>
        </w:rPr>
      </w:pPr>
      <w:r w:rsidRPr="007324FC">
        <w:rPr>
          <w:rFonts w:ascii="Times New Roman" w:hAnsi="Times New Roman" w:cs="Times New Roman"/>
          <w:b/>
          <w:sz w:val="32"/>
          <w:szCs w:val="32"/>
          <w:lang w:val="pl-PL"/>
        </w:rPr>
        <w:t>Rola prawa w uświęceniu</w:t>
      </w:r>
    </w:p>
    <w:p w14:paraId="73618229" w14:textId="02F449D3" w:rsidR="007324FC" w:rsidRP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W głoszeniu uświęcenia i</w:t>
      </w:r>
      <w:r w:rsidR="00A83255">
        <w:rPr>
          <w:rFonts w:ascii="Times New Roman" w:hAnsi="Times New Roman" w:cs="Times New Roman"/>
          <w:sz w:val="32"/>
          <w:szCs w:val="32"/>
          <w:lang w:val="pl-PL"/>
        </w:rPr>
        <w:t xml:space="preserve"> </w:t>
      </w:r>
      <w:r w:rsidRPr="007324FC">
        <w:rPr>
          <w:rFonts w:ascii="Times New Roman" w:hAnsi="Times New Roman" w:cs="Times New Roman"/>
          <w:sz w:val="32"/>
          <w:szCs w:val="32"/>
          <w:lang w:val="pl-PL"/>
        </w:rPr>
        <w:t xml:space="preserve">w życiu </w:t>
      </w:r>
      <w:r w:rsidR="00A83255">
        <w:rPr>
          <w:rFonts w:ascii="Times New Roman" w:hAnsi="Times New Roman" w:cs="Times New Roman"/>
          <w:sz w:val="32"/>
          <w:szCs w:val="32"/>
          <w:lang w:val="pl-PL"/>
        </w:rPr>
        <w:t xml:space="preserve">w </w:t>
      </w:r>
      <w:r w:rsidRPr="007324FC">
        <w:rPr>
          <w:rFonts w:ascii="Times New Roman" w:hAnsi="Times New Roman" w:cs="Times New Roman"/>
          <w:sz w:val="32"/>
          <w:szCs w:val="32"/>
          <w:lang w:val="pl-PL"/>
        </w:rPr>
        <w:t>uświęceni</w:t>
      </w:r>
      <w:r w:rsidR="00A83255">
        <w:rPr>
          <w:rFonts w:ascii="Times New Roman" w:hAnsi="Times New Roman" w:cs="Times New Roman"/>
          <w:sz w:val="32"/>
          <w:szCs w:val="32"/>
          <w:lang w:val="pl-PL"/>
        </w:rPr>
        <w:t>u</w:t>
      </w:r>
      <w:r w:rsidRPr="007324FC">
        <w:rPr>
          <w:rFonts w:ascii="Times New Roman" w:hAnsi="Times New Roman" w:cs="Times New Roman"/>
          <w:sz w:val="32"/>
          <w:szCs w:val="32"/>
          <w:lang w:val="pl-PL"/>
        </w:rPr>
        <w:t xml:space="preserve"> prawo odgrywa żywotnie ważną, wręcz konieczną rolę. Ta niezbędna rola jest dodatkiem do ujawnienia przez prawo naszej grzeszności przez całe życie, tak że codziennie uciekamy się do Boga o łaskę przebaczenia i łaskę przezwyciężenia naszej grzesznej natury i czynienia postępów w świętości.</w:t>
      </w:r>
    </w:p>
    <w:p w14:paraId="7ECB640A" w14:textId="2F2CB422" w:rsidR="007324FC" w:rsidRP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 xml:space="preserve">Ta rola prawa nie polega na tym, że prawo nas usprawiedliwia, uświęca lub zbawia. Jezus Chrystus zbawia nas czystą łaską </w:t>
      </w:r>
      <w:r w:rsidR="00A83255">
        <w:rPr>
          <w:rFonts w:ascii="Times New Roman" w:hAnsi="Times New Roman" w:cs="Times New Roman"/>
          <w:sz w:val="32"/>
          <w:szCs w:val="32"/>
          <w:lang w:val="pl-PL"/>
        </w:rPr>
        <w:t>E</w:t>
      </w:r>
      <w:r w:rsidRPr="007324FC">
        <w:rPr>
          <w:rFonts w:ascii="Times New Roman" w:hAnsi="Times New Roman" w:cs="Times New Roman"/>
          <w:sz w:val="32"/>
          <w:szCs w:val="32"/>
          <w:lang w:val="pl-PL"/>
        </w:rPr>
        <w:t>wangelii.</w:t>
      </w:r>
    </w:p>
    <w:p w14:paraId="5BC9E238" w14:textId="4B3EEB0A" w:rsidR="007324FC" w:rsidRP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Ale rolą prawa jest to, że to reguła – boska, autorytatywna reguła – określa święte życie, wyraża wolę Bożą dla naszego wdzięcznego życia i wyznacza drogę – wąską, często trudną drogę – zbawienia, drogę do niebiańskiego miasta. Dlatego prawo musi być głoszone. I tak ma być głoszone jako prawo: wymagające lub zabraniające; boskie „</w:t>
      </w:r>
      <w:r w:rsidRPr="00A83255">
        <w:rPr>
          <w:rFonts w:ascii="Times New Roman" w:hAnsi="Times New Roman" w:cs="Times New Roman"/>
          <w:i/>
          <w:sz w:val="32"/>
          <w:szCs w:val="32"/>
          <w:lang w:val="pl-PL"/>
        </w:rPr>
        <w:t>musisz</w:t>
      </w:r>
      <w:r w:rsidRPr="007324FC">
        <w:rPr>
          <w:rFonts w:ascii="Times New Roman" w:hAnsi="Times New Roman" w:cs="Times New Roman"/>
          <w:sz w:val="32"/>
          <w:szCs w:val="32"/>
          <w:lang w:val="pl-PL"/>
        </w:rPr>
        <w:t>!” lub „</w:t>
      </w:r>
      <w:r w:rsidRPr="00A83255">
        <w:rPr>
          <w:rFonts w:ascii="Times New Roman" w:hAnsi="Times New Roman" w:cs="Times New Roman"/>
          <w:i/>
          <w:sz w:val="32"/>
          <w:szCs w:val="32"/>
          <w:lang w:val="pl-PL"/>
        </w:rPr>
        <w:t>nie wolno!</w:t>
      </w:r>
      <w:r w:rsidRPr="007324FC">
        <w:rPr>
          <w:rFonts w:ascii="Times New Roman" w:hAnsi="Times New Roman" w:cs="Times New Roman"/>
          <w:sz w:val="32"/>
          <w:szCs w:val="32"/>
          <w:lang w:val="pl-PL"/>
        </w:rPr>
        <w:t>” „</w:t>
      </w:r>
      <w:r w:rsidRPr="00A83255">
        <w:rPr>
          <w:rFonts w:ascii="Times New Roman" w:hAnsi="Times New Roman" w:cs="Times New Roman"/>
          <w:i/>
          <w:sz w:val="32"/>
          <w:szCs w:val="32"/>
          <w:lang w:val="pl-PL"/>
        </w:rPr>
        <w:t>Będziesz</w:t>
      </w:r>
      <w:r w:rsidRPr="007324FC">
        <w:rPr>
          <w:rFonts w:ascii="Times New Roman" w:hAnsi="Times New Roman" w:cs="Times New Roman"/>
          <w:sz w:val="32"/>
          <w:szCs w:val="32"/>
          <w:lang w:val="pl-PL"/>
        </w:rPr>
        <w:t>” w Księdze Wyjścia 20 to nie tylko, a nawet przede wszystkim, jeśli w ogóle, „</w:t>
      </w:r>
      <w:r w:rsidRPr="00A83255">
        <w:rPr>
          <w:rFonts w:ascii="Times New Roman" w:hAnsi="Times New Roman" w:cs="Times New Roman"/>
          <w:i/>
          <w:sz w:val="32"/>
          <w:szCs w:val="32"/>
          <w:lang w:val="pl-PL"/>
        </w:rPr>
        <w:t>chcesz</w:t>
      </w:r>
      <w:r w:rsidRPr="007324FC">
        <w:rPr>
          <w:rFonts w:ascii="Times New Roman" w:hAnsi="Times New Roman" w:cs="Times New Roman"/>
          <w:sz w:val="32"/>
          <w:szCs w:val="32"/>
          <w:lang w:val="pl-PL"/>
        </w:rPr>
        <w:t xml:space="preserve">” jako obietnica. Ale jest to również i przede wszystkim, jeśli nie wyłącznie, </w:t>
      </w:r>
      <w:r w:rsidRPr="00A83255">
        <w:rPr>
          <w:rFonts w:ascii="Times New Roman" w:hAnsi="Times New Roman" w:cs="Times New Roman"/>
          <w:i/>
          <w:sz w:val="32"/>
          <w:szCs w:val="32"/>
          <w:lang w:val="pl-PL"/>
        </w:rPr>
        <w:t xml:space="preserve">„Musisz! Jesteś </w:t>
      </w:r>
      <w:r w:rsidR="00A83255">
        <w:rPr>
          <w:rFonts w:ascii="Times New Roman" w:hAnsi="Times New Roman" w:cs="Times New Roman"/>
          <w:i/>
          <w:sz w:val="32"/>
          <w:szCs w:val="32"/>
          <w:lang w:val="pl-PL"/>
        </w:rPr>
        <w:t xml:space="preserve">to </w:t>
      </w:r>
      <w:r w:rsidRPr="00A83255">
        <w:rPr>
          <w:rFonts w:ascii="Times New Roman" w:hAnsi="Times New Roman" w:cs="Times New Roman"/>
          <w:i/>
          <w:sz w:val="32"/>
          <w:szCs w:val="32"/>
          <w:lang w:val="pl-PL"/>
        </w:rPr>
        <w:t>wymaga</w:t>
      </w:r>
      <w:r w:rsidR="00A83255">
        <w:rPr>
          <w:rFonts w:ascii="Times New Roman" w:hAnsi="Times New Roman" w:cs="Times New Roman"/>
          <w:i/>
          <w:sz w:val="32"/>
          <w:szCs w:val="32"/>
          <w:lang w:val="pl-PL"/>
        </w:rPr>
        <w:t>ne</w:t>
      </w:r>
      <w:r w:rsidRPr="00A83255">
        <w:rPr>
          <w:rFonts w:ascii="Times New Roman" w:hAnsi="Times New Roman" w:cs="Times New Roman"/>
          <w:i/>
          <w:sz w:val="32"/>
          <w:szCs w:val="32"/>
          <w:lang w:val="pl-PL"/>
        </w:rPr>
        <w:t xml:space="preserve"> przez Tego, który jest Bogiem, a teraz twoim Bogiem”.</w:t>
      </w:r>
    </w:p>
    <w:p w14:paraId="12B1141A" w14:textId="6AF871A8" w:rsidR="007324FC" w:rsidRDefault="007324FC" w:rsidP="007324FC">
      <w:pPr>
        <w:jc w:val="both"/>
        <w:rPr>
          <w:rFonts w:ascii="Times New Roman" w:hAnsi="Times New Roman" w:cs="Times New Roman"/>
          <w:sz w:val="32"/>
          <w:szCs w:val="32"/>
          <w:lang w:val="pl-PL"/>
        </w:rPr>
      </w:pPr>
      <w:r w:rsidRPr="007324FC">
        <w:rPr>
          <w:rFonts w:ascii="Times New Roman" w:hAnsi="Times New Roman" w:cs="Times New Roman"/>
          <w:sz w:val="32"/>
          <w:szCs w:val="32"/>
          <w:lang w:val="pl-PL"/>
        </w:rPr>
        <w:t>W Kościele chrześcijańskim nie ma miejsca na antynomizm. Ponieważ jest to zgubna herezja, tak szkodliwe są jej skutki.</w:t>
      </w:r>
    </w:p>
    <w:p w14:paraId="0D2EEA54" w14:textId="77777777" w:rsidR="00D15EBD" w:rsidRDefault="00D15EBD" w:rsidP="00D15EBD">
      <w:pPr>
        <w:jc w:val="both"/>
        <w:rPr>
          <w:rFonts w:ascii="Times New Roman" w:hAnsi="Times New Roman" w:cs="Times New Roman"/>
          <w:sz w:val="32"/>
          <w:szCs w:val="32"/>
          <w:lang w:val="pl-PL"/>
        </w:rPr>
      </w:pPr>
    </w:p>
    <w:p w14:paraId="2A938E25" w14:textId="77777777" w:rsidR="00040D02" w:rsidRPr="00040D02" w:rsidRDefault="00040D02" w:rsidP="00040D02">
      <w:pPr>
        <w:jc w:val="both"/>
        <w:rPr>
          <w:rFonts w:ascii="Times New Roman" w:hAnsi="Times New Roman" w:cs="Times New Roman"/>
          <w:b/>
          <w:sz w:val="32"/>
          <w:szCs w:val="32"/>
          <w:lang w:val="pl-PL"/>
        </w:rPr>
      </w:pPr>
      <w:r w:rsidRPr="00040D02">
        <w:rPr>
          <w:rFonts w:ascii="Times New Roman" w:hAnsi="Times New Roman" w:cs="Times New Roman"/>
          <w:b/>
          <w:sz w:val="32"/>
          <w:szCs w:val="32"/>
          <w:lang w:val="pl-PL"/>
        </w:rPr>
        <w:t>Zgubne skutki antynomianizmu</w:t>
      </w:r>
    </w:p>
    <w:p w14:paraId="79C0DBBB" w14:textId="392A361E" w:rsidR="00040D02" w:rsidRPr="00040D02" w:rsidRDefault="00040D02" w:rsidP="00040D02">
      <w:pPr>
        <w:jc w:val="both"/>
        <w:rPr>
          <w:rFonts w:ascii="Times New Roman" w:hAnsi="Times New Roman" w:cs="Times New Roman"/>
          <w:sz w:val="32"/>
          <w:szCs w:val="32"/>
          <w:lang w:val="pl-PL"/>
        </w:rPr>
      </w:pPr>
      <w:r w:rsidRPr="00040D02">
        <w:rPr>
          <w:rFonts w:ascii="Times New Roman" w:hAnsi="Times New Roman" w:cs="Times New Roman"/>
          <w:sz w:val="32"/>
          <w:szCs w:val="32"/>
          <w:lang w:val="pl-PL"/>
        </w:rPr>
        <w:t xml:space="preserve">Antynomianizm jest szkodliwy dla ludu Bożego. Otwiera ich na praktykowanie grzechu, na powrót do niewoli grzechu. Życie poza </w:t>
      </w:r>
      <w:r w:rsidRPr="00040D02">
        <w:rPr>
          <w:rFonts w:ascii="Times New Roman" w:hAnsi="Times New Roman" w:cs="Times New Roman"/>
          <w:sz w:val="32"/>
          <w:szCs w:val="32"/>
          <w:lang w:val="pl-PL"/>
        </w:rPr>
        <w:lastRenderedPageBreak/>
        <w:t>prawem, a nawet przeciw niemu, nie jest przyjemne, ale destrukcyjne; nie przyjemne, ale nędz</w:t>
      </w:r>
      <w:r>
        <w:rPr>
          <w:rFonts w:ascii="Times New Roman" w:hAnsi="Times New Roman" w:cs="Times New Roman"/>
          <w:sz w:val="32"/>
          <w:szCs w:val="32"/>
          <w:lang w:val="pl-PL"/>
        </w:rPr>
        <w:t>ne</w:t>
      </w:r>
      <w:r w:rsidRPr="00040D02">
        <w:rPr>
          <w:rFonts w:ascii="Times New Roman" w:hAnsi="Times New Roman" w:cs="Times New Roman"/>
          <w:sz w:val="32"/>
          <w:szCs w:val="32"/>
          <w:lang w:val="pl-PL"/>
        </w:rPr>
        <w:t>; nie chwalebne, ale haniebne.</w:t>
      </w:r>
    </w:p>
    <w:p w14:paraId="76BAA145" w14:textId="58C6A65E" w:rsidR="00040D02" w:rsidRPr="00040D02" w:rsidRDefault="00040D02" w:rsidP="00040D02">
      <w:pPr>
        <w:jc w:val="both"/>
        <w:rPr>
          <w:rFonts w:ascii="Times New Roman" w:hAnsi="Times New Roman" w:cs="Times New Roman"/>
          <w:sz w:val="32"/>
          <w:szCs w:val="32"/>
          <w:lang w:val="pl-PL"/>
        </w:rPr>
      </w:pPr>
      <w:r w:rsidRPr="00040D02">
        <w:rPr>
          <w:rFonts w:ascii="Times New Roman" w:hAnsi="Times New Roman" w:cs="Times New Roman"/>
          <w:sz w:val="32"/>
          <w:szCs w:val="32"/>
          <w:lang w:val="pl-PL"/>
        </w:rPr>
        <w:t>Życie w lekceważeniu prawa, a nawet w pogardzie</w:t>
      </w:r>
      <w:r w:rsidR="00BD436B">
        <w:rPr>
          <w:rFonts w:ascii="Times New Roman" w:hAnsi="Times New Roman" w:cs="Times New Roman"/>
          <w:sz w:val="32"/>
          <w:szCs w:val="32"/>
          <w:lang w:val="pl-PL"/>
        </w:rPr>
        <w:t xml:space="preserve"> dla niego</w:t>
      </w:r>
      <w:r w:rsidRPr="00040D02">
        <w:rPr>
          <w:rFonts w:ascii="Times New Roman" w:hAnsi="Times New Roman" w:cs="Times New Roman"/>
          <w:sz w:val="32"/>
          <w:szCs w:val="32"/>
          <w:lang w:val="pl-PL"/>
        </w:rPr>
        <w:t xml:space="preserve">, sprowadza na tych, którzy je prowadzą, bolesną dyscyplinę lub, w zależności od przypadku, karę świętego Boga. Jeśli bezprawny jest potępionym niewierzącym, Bóg karze jego bezprawie przekleństwem i potępieniem. Jeśli </w:t>
      </w:r>
      <w:r w:rsidR="00BD436B">
        <w:rPr>
          <w:rFonts w:ascii="Times New Roman" w:hAnsi="Times New Roman" w:cs="Times New Roman"/>
          <w:sz w:val="32"/>
          <w:szCs w:val="32"/>
          <w:lang w:val="pl-PL"/>
        </w:rPr>
        <w:t>bezprawny</w:t>
      </w:r>
      <w:r w:rsidRPr="00040D02">
        <w:rPr>
          <w:rFonts w:ascii="Times New Roman" w:hAnsi="Times New Roman" w:cs="Times New Roman"/>
          <w:sz w:val="32"/>
          <w:szCs w:val="32"/>
          <w:lang w:val="pl-PL"/>
        </w:rPr>
        <w:t xml:space="preserve"> jest wybranym dzieckiem Bożym, chwilowo </w:t>
      </w:r>
      <w:r w:rsidR="00BD436B">
        <w:rPr>
          <w:rFonts w:ascii="Times New Roman" w:hAnsi="Times New Roman" w:cs="Times New Roman"/>
          <w:sz w:val="32"/>
          <w:szCs w:val="32"/>
          <w:lang w:val="pl-PL"/>
        </w:rPr>
        <w:t xml:space="preserve">oszukanym </w:t>
      </w:r>
      <w:r w:rsidRPr="00040D02">
        <w:rPr>
          <w:rFonts w:ascii="Times New Roman" w:hAnsi="Times New Roman" w:cs="Times New Roman"/>
          <w:sz w:val="32"/>
          <w:szCs w:val="32"/>
          <w:lang w:val="pl-PL"/>
        </w:rPr>
        <w:t>przez antynomizm, Bóg karci</w:t>
      </w:r>
      <w:r w:rsidR="00BD436B">
        <w:rPr>
          <w:rFonts w:ascii="Times New Roman" w:hAnsi="Times New Roman" w:cs="Times New Roman"/>
          <w:sz w:val="32"/>
          <w:szCs w:val="32"/>
          <w:lang w:val="pl-PL"/>
        </w:rPr>
        <w:t xml:space="preserve"> go</w:t>
      </w:r>
      <w:r w:rsidRPr="00040D02">
        <w:rPr>
          <w:rFonts w:ascii="Times New Roman" w:hAnsi="Times New Roman" w:cs="Times New Roman"/>
          <w:sz w:val="32"/>
          <w:szCs w:val="32"/>
          <w:lang w:val="pl-PL"/>
        </w:rPr>
        <w:t>, aby przywrócić zdrowy umysł, a Jego kary są surowe i bolesne.</w:t>
      </w:r>
    </w:p>
    <w:p w14:paraId="70C9DC82" w14:textId="196AFEBF" w:rsidR="00040D02" w:rsidRPr="00040D02" w:rsidRDefault="00040D02" w:rsidP="00040D02">
      <w:pPr>
        <w:jc w:val="both"/>
        <w:rPr>
          <w:rFonts w:ascii="Times New Roman" w:hAnsi="Times New Roman" w:cs="Times New Roman"/>
          <w:sz w:val="32"/>
          <w:szCs w:val="32"/>
          <w:lang w:val="pl-PL"/>
        </w:rPr>
      </w:pPr>
      <w:r w:rsidRPr="00040D02">
        <w:rPr>
          <w:rFonts w:ascii="Times New Roman" w:hAnsi="Times New Roman" w:cs="Times New Roman"/>
          <w:sz w:val="32"/>
          <w:szCs w:val="32"/>
          <w:lang w:val="pl-PL"/>
        </w:rPr>
        <w:t>Jeśli wierzący pójdą na ustępstwa na r</w:t>
      </w:r>
      <w:r w:rsidR="00BD436B">
        <w:rPr>
          <w:rFonts w:ascii="Times New Roman" w:hAnsi="Times New Roman" w:cs="Times New Roman"/>
          <w:sz w:val="32"/>
          <w:szCs w:val="32"/>
          <w:lang w:val="pl-PL"/>
        </w:rPr>
        <w:t xml:space="preserve">zecz antynomizmu, ich pokolenia [potomstwo] </w:t>
      </w:r>
      <w:r w:rsidRPr="00040D02">
        <w:rPr>
          <w:rFonts w:ascii="Times New Roman" w:hAnsi="Times New Roman" w:cs="Times New Roman"/>
          <w:sz w:val="32"/>
          <w:szCs w:val="32"/>
          <w:lang w:val="pl-PL"/>
        </w:rPr>
        <w:t>zginą w bezbożności, do której doprowadzili ich rodzice.</w:t>
      </w:r>
    </w:p>
    <w:p w14:paraId="0B1D5E97" w14:textId="6DF17173" w:rsidR="00040D02" w:rsidRPr="00040D02" w:rsidRDefault="00040D02" w:rsidP="00040D02">
      <w:pPr>
        <w:jc w:val="both"/>
        <w:rPr>
          <w:rFonts w:ascii="Times New Roman" w:hAnsi="Times New Roman" w:cs="Times New Roman"/>
          <w:sz w:val="32"/>
          <w:szCs w:val="32"/>
          <w:lang w:val="pl-PL"/>
        </w:rPr>
      </w:pPr>
      <w:r w:rsidRPr="00040D02">
        <w:rPr>
          <w:rFonts w:ascii="Times New Roman" w:hAnsi="Times New Roman" w:cs="Times New Roman"/>
          <w:sz w:val="32"/>
          <w:szCs w:val="32"/>
          <w:lang w:val="pl-PL"/>
        </w:rPr>
        <w:t xml:space="preserve">Jeszcze innym zgubnym skutkiem antynomizmu dla wierzących jest to, że dopóki wierzący trwa w lekceważeniu prawa i nie jest posłuszny jego przykazaniom, traci pewność zbawienia. Posłuszne, święte życie jest </w:t>
      </w:r>
      <w:r w:rsidR="00BD436B">
        <w:rPr>
          <w:rFonts w:ascii="Times New Roman" w:hAnsi="Times New Roman" w:cs="Times New Roman"/>
          <w:sz w:val="32"/>
          <w:szCs w:val="32"/>
          <w:lang w:val="pl-PL"/>
        </w:rPr>
        <w:t>zasadą</w:t>
      </w:r>
      <w:r w:rsidRPr="00040D02">
        <w:rPr>
          <w:rFonts w:ascii="Times New Roman" w:hAnsi="Times New Roman" w:cs="Times New Roman"/>
          <w:sz w:val="32"/>
          <w:szCs w:val="32"/>
          <w:lang w:val="pl-PL"/>
        </w:rPr>
        <w:t xml:space="preserve"> pewności zbawienia. Kanony z Dordt, od których nie ma wyznania wiary kościoła chrześcijańskiego, które kładłoby większy nacisk na zbawienie wyłącznie z łaski, wyznają, że </w:t>
      </w:r>
      <w:r w:rsidRPr="00BD436B">
        <w:rPr>
          <w:rFonts w:ascii="Times New Roman" w:hAnsi="Times New Roman" w:cs="Times New Roman"/>
          <w:i/>
          <w:sz w:val="32"/>
          <w:szCs w:val="32"/>
          <w:lang w:val="pl-PL"/>
        </w:rPr>
        <w:t xml:space="preserve">„pewność wytrwania” </w:t>
      </w:r>
      <w:r w:rsidRPr="00040D02">
        <w:rPr>
          <w:rFonts w:ascii="Times New Roman" w:hAnsi="Times New Roman" w:cs="Times New Roman"/>
          <w:sz w:val="32"/>
          <w:szCs w:val="32"/>
          <w:lang w:val="pl-PL"/>
        </w:rPr>
        <w:t xml:space="preserve">nie czyni człowieka </w:t>
      </w:r>
      <w:r w:rsidRPr="00BD436B">
        <w:rPr>
          <w:rFonts w:ascii="Times New Roman" w:hAnsi="Times New Roman" w:cs="Times New Roman"/>
          <w:i/>
          <w:sz w:val="32"/>
          <w:szCs w:val="32"/>
          <w:lang w:val="pl-PL"/>
        </w:rPr>
        <w:t>„bezpiecznym pod względem cielesnym</w:t>
      </w:r>
      <w:r w:rsidRPr="00040D02">
        <w:rPr>
          <w:rFonts w:ascii="Times New Roman" w:hAnsi="Times New Roman" w:cs="Times New Roman"/>
          <w:sz w:val="32"/>
          <w:szCs w:val="32"/>
          <w:lang w:val="pl-PL"/>
        </w:rPr>
        <w:t xml:space="preserve">”, ale raczej jest </w:t>
      </w:r>
      <w:r w:rsidRPr="00BD436B">
        <w:rPr>
          <w:rFonts w:ascii="Times New Roman" w:hAnsi="Times New Roman" w:cs="Times New Roman"/>
          <w:i/>
          <w:sz w:val="32"/>
          <w:szCs w:val="32"/>
          <w:lang w:val="pl-PL"/>
        </w:rPr>
        <w:t>„prawdziwym źródłem”</w:t>
      </w:r>
      <w:r w:rsidRPr="00040D02">
        <w:rPr>
          <w:rFonts w:ascii="Times New Roman" w:hAnsi="Times New Roman" w:cs="Times New Roman"/>
          <w:sz w:val="32"/>
          <w:szCs w:val="32"/>
          <w:lang w:val="pl-PL"/>
        </w:rPr>
        <w:t xml:space="preserve"> i </w:t>
      </w:r>
      <w:r w:rsidRPr="00BD436B">
        <w:rPr>
          <w:rFonts w:ascii="Times New Roman" w:hAnsi="Times New Roman" w:cs="Times New Roman"/>
          <w:i/>
          <w:sz w:val="32"/>
          <w:szCs w:val="32"/>
          <w:lang w:val="pl-PL"/>
        </w:rPr>
        <w:t>„zachęca do poważnego i stałego praktykowania wdzięczności i dobrych uczynków”</w:t>
      </w:r>
      <w:r w:rsidRPr="00040D02">
        <w:rPr>
          <w:rFonts w:ascii="Times New Roman" w:hAnsi="Times New Roman" w:cs="Times New Roman"/>
          <w:sz w:val="32"/>
          <w:szCs w:val="32"/>
          <w:lang w:val="pl-PL"/>
        </w:rPr>
        <w:t xml:space="preserve"> (V, 12).</w:t>
      </w:r>
    </w:p>
    <w:p w14:paraId="47CBBB52" w14:textId="1AF80B38" w:rsidR="00A83255" w:rsidRDefault="00040D02" w:rsidP="00040D02">
      <w:pPr>
        <w:jc w:val="both"/>
        <w:rPr>
          <w:rFonts w:ascii="Times New Roman" w:hAnsi="Times New Roman" w:cs="Times New Roman"/>
          <w:sz w:val="32"/>
          <w:szCs w:val="32"/>
          <w:lang w:val="pl-PL"/>
        </w:rPr>
      </w:pPr>
      <w:r w:rsidRPr="00040D02">
        <w:rPr>
          <w:rFonts w:ascii="Times New Roman" w:hAnsi="Times New Roman" w:cs="Times New Roman"/>
          <w:sz w:val="32"/>
          <w:szCs w:val="32"/>
          <w:lang w:val="pl-PL"/>
        </w:rPr>
        <w:t>Jako jeden z powodów, dla których wierzący muszą czynić dobre uczynki, Katechizm Heidelberski podaje to: „</w:t>
      </w:r>
      <w:r w:rsidR="00BD436B" w:rsidRPr="00BD436B">
        <w:rPr>
          <w:rFonts w:ascii="Times New Roman" w:hAnsi="Times New Roman" w:cs="Times New Roman"/>
          <w:i/>
          <w:sz w:val="32"/>
          <w:szCs w:val="32"/>
          <w:lang w:val="pl-PL"/>
        </w:rPr>
        <w:t>upewniamy się w wierze widząc owoce, jakie ona przynos</w:t>
      </w:r>
      <w:r w:rsidR="00BD436B">
        <w:rPr>
          <w:rFonts w:ascii="Times New Roman" w:hAnsi="Times New Roman" w:cs="Times New Roman"/>
          <w:i/>
          <w:sz w:val="32"/>
          <w:szCs w:val="32"/>
          <w:lang w:val="pl-PL"/>
        </w:rPr>
        <w:t>i</w:t>
      </w:r>
      <w:r w:rsidRPr="00040D02">
        <w:rPr>
          <w:rFonts w:ascii="Times New Roman" w:hAnsi="Times New Roman" w:cs="Times New Roman"/>
          <w:sz w:val="32"/>
          <w:szCs w:val="32"/>
          <w:lang w:val="pl-PL"/>
        </w:rPr>
        <w:t>” (Odp. 86).</w:t>
      </w:r>
    </w:p>
    <w:p w14:paraId="38D331F2" w14:textId="77777777" w:rsidR="00BD436B" w:rsidRDefault="00BD436B" w:rsidP="006A3672">
      <w:pPr>
        <w:jc w:val="both"/>
        <w:rPr>
          <w:rFonts w:ascii="Times New Roman" w:hAnsi="Times New Roman" w:cs="Times New Roman"/>
          <w:sz w:val="32"/>
          <w:szCs w:val="32"/>
          <w:lang w:val="pl-PL"/>
        </w:rPr>
      </w:pPr>
    </w:p>
    <w:p w14:paraId="3688506C" w14:textId="77777777" w:rsidR="009079D8" w:rsidRPr="009079D8" w:rsidRDefault="009079D8" w:rsidP="009079D8">
      <w:pPr>
        <w:jc w:val="both"/>
        <w:rPr>
          <w:rFonts w:ascii="Times New Roman" w:hAnsi="Times New Roman" w:cs="Times New Roman"/>
          <w:b/>
          <w:sz w:val="32"/>
          <w:szCs w:val="32"/>
          <w:lang w:val="pl-PL"/>
        </w:rPr>
      </w:pPr>
      <w:r w:rsidRPr="009079D8">
        <w:rPr>
          <w:rFonts w:ascii="Times New Roman" w:hAnsi="Times New Roman" w:cs="Times New Roman"/>
          <w:b/>
          <w:sz w:val="32"/>
          <w:szCs w:val="32"/>
          <w:lang w:val="pl-PL"/>
        </w:rPr>
        <w:t>Skandal</w:t>
      </w:r>
    </w:p>
    <w:p w14:paraId="268218ED" w14:textId="413F4939" w:rsidR="009079D8" w:rsidRPr="009079D8" w:rsidRDefault="009079D8" w:rsidP="009079D8">
      <w:pPr>
        <w:jc w:val="both"/>
        <w:rPr>
          <w:rFonts w:ascii="Times New Roman" w:hAnsi="Times New Roman" w:cs="Times New Roman"/>
          <w:sz w:val="32"/>
          <w:szCs w:val="32"/>
          <w:lang w:val="pl-PL"/>
        </w:rPr>
      </w:pPr>
      <w:r w:rsidRPr="009079D8">
        <w:rPr>
          <w:rFonts w:ascii="Times New Roman" w:hAnsi="Times New Roman" w:cs="Times New Roman"/>
          <w:sz w:val="32"/>
          <w:szCs w:val="32"/>
          <w:lang w:val="pl-PL"/>
        </w:rPr>
        <w:t xml:space="preserve">Drugim zgubnym skutkiem antynomizmu jest to, że jest on zgorszeniem dla bezbożnego świata. Bezbożny świat nie rozumie ani nie </w:t>
      </w:r>
      <w:r>
        <w:rPr>
          <w:rFonts w:ascii="Times New Roman" w:hAnsi="Times New Roman" w:cs="Times New Roman"/>
          <w:sz w:val="32"/>
          <w:szCs w:val="32"/>
          <w:lang w:val="pl-PL"/>
        </w:rPr>
        <w:t>widzi wartości w</w:t>
      </w:r>
      <w:r w:rsidRPr="009079D8">
        <w:rPr>
          <w:rFonts w:ascii="Times New Roman" w:hAnsi="Times New Roman" w:cs="Times New Roman"/>
          <w:sz w:val="32"/>
          <w:szCs w:val="32"/>
          <w:lang w:val="pl-PL"/>
        </w:rPr>
        <w:t xml:space="preserve"> zadośćuczynieni</w:t>
      </w:r>
      <w:r>
        <w:rPr>
          <w:rFonts w:ascii="Times New Roman" w:hAnsi="Times New Roman" w:cs="Times New Roman"/>
          <w:sz w:val="32"/>
          <w:szCs w:val="32"/>
          <w:lang w:val="pl-PL"/>
        </w:rPr>
        <w:t>u</w:t>
      </w:r>
      <w:r w:rsidRPr="009079D8">
        <w:rPr>
          <w:rFonts w:ascii="Times New Roman" w:hAnsi="Times New Roman" w:cs="Times New Roman"/>
          <w:sz w:val="32"/>
          <w:szCs w:val="32"/>
          <w:lang w:val="pl-PL"/>
        </w:rPr>
        <w:t xml:space="preserve"> krzyża Chrystusa. Ale zwraca uwagę na to, co mówimy </w:t>
      </w:r>
      <w:r>
        <w:rPr>
          <w:rFonts w:ascii="Times New Roman" w:hAnsi="Times New Roman" w:cs="Times New Roman"/>
          <w:sz w:val="32"/>
          <w:szCs w:val="32"/>
          <w:lang w:val="pl-PL"/>
        </w:rPr>
        <w:t>w</w:t>
      </w:r>
      <w:r w:rsidRPr="009079D8">
        <w:rPr>
          <w:rFonts w:ascii="Times New Roman" w:hAnsi="Times New Roman" w:cs="Times New Roman"/>
          <w:sz w:val="32"/>
          <w:szCs w:val="32"/>
          <w:lang w:val="pl-PL"/>
        </w:rPr>
        <w:t xml:space="preserve"> naszym życiu i zachowaniu oraz na to, jak faktycznie żyją wyznający chrześcijanie.</w:t>
      </w:r>
    </w:p>
    <w:p w14:paraId="6802FFD5" w14:textId="5905C512" w:rsidR="009079D8" w:rsidRPr="009079D8" w:rsidRDefault="009079D8" w:rsidP="009079D8">
      <w:pPr>
        <w:jc w:val="both"/>
        <w:rPr>
          <w:rFonts w:ascii="Times New Roman" w:hAnsi="Times New Roman" w:cs="Times New Roman"/>
          <w:i/>
          <w:sz w:val="32"/>
          <w:szCs w:val="32"/>
          <w:lang w:val="pl-PL"/>
        </w:rPr>
      </w:pPr>
      <w:r w:rsidRPr="009079D8">
        <w:rPr>
          <w:rFonts w:ascii="Times New Roman" w:hAnsi="Times New Roman" w:cs="Times New Roman"/>
          <w:sz w:val="32"/>
          <w:szCs w:val="32"/>
          <w:lang w:val="pl-PL"/>
        </w:rPr>
        <w:lastRenderedPageBreak/>
        <w:t>Jeśli świat bezbożnych zobaczy, jak profanujemy dzień sabatu, naruszamy więź małżeńską, pijemy w nadmiarze, oszukujemy i kradniemy, i ogólnie żyjemy dokładnie tak, jak żyją ci, którzy są poza kościołem i poza Jezusem Chrystusem, będą pogardzać i wyśmiewać nasz</w:t>
      </w:r>
      <w:r>
        <w:rPr>
          <w:rFonts w:ascii="Times New Roman" w:hAnsi="Times New Roman" w:cs="Times New Roman"/>
          <w:sz w:val="32"/>
          <w:szCs w:val="32"/>
          <w:lang w:val="pl-PL"/>
        </w:rPr>
        <w:t>e</w:t>
      </w:r>
      <w:r w:rsidRPr="009079D8">
        <w:rPr>
          <w:rFonts w:ascii="Times New Roman" w:hAnsi="Times New Roman" w:cs="Times New Roman"/>
          <w:sz w:val="32"/>
          <w:szCs w:val="32"/>
          <w:lang w:val="pl-PL"/>
        </w:rPr>
        <w:t xml:space="preserve"> Chrześcijaństwo i </w:t>
      </w:r>
      <w:r>
        <w:rPr>
          <w:rFonts w:ascii="Times New Roman" w:hAnsi="Times New Roman" w:cs="Times New Roman"/>
          <w:sz w:val="32"/>
          <w:szCs w:val="32"/>
          <w:lang w:val="pl-PL"/>
        </w:rPr>
        <w:t>naszego</w:t>
      </w:r>
      <w:r w:rsidRPr="009079D8">
        <w:rPr>
          <w:rFonts w:ascii="Times New Roman" w:hAnsi="Times New Roman" w:cs="Times New Roman"/>
          <w:sz w:val="32"/>
          <w:szCs w:val="32"/>
          <w:lang w:val="pl-PL"/>
        </w:rPr>
        <w:t xml:space="preserve"> Chrystus</w:t>
      </w:r>
      <w:r>
        <w:rPr>
          <w:rFonts w:ascii="Times New Roman" w:hAnsi="Times New Roman" w:cs="Times New Roman"/>
          <w:sz w:val="32"/>
          <w:szCs w:val="32"/>
          <w:lang w:val="pl-PL"/>
        </w:rPr>
        <w:t>a</w:t>
      </w:r>
      <w:r w:rsidRPr="009079D8">
        <w:rPr>
          <w:rFonts w:ascii="Times New Roman" w:hAnsi="Times New Roman" w:cs="Times New Roman"/>
          <w:sz w:val="32"/>
          <w:szCs w:val="32"/>
          <w:lang w:val="pl-PL"/>
        </w:rPr>
        <w:t xml:space="preserve">. Co więcej, bezbożny świat wykorzysta nasze bezbożne zachowanie jako wymówkę do odrzucenia twierdzeń i wezwań </w:t>
      </w:r>
      <w:r>
        <w:rPr>
          <w:rFonts w:ascii="Times New Roman" w:hAnsi="Times New Roman" w:cs="Times New Roman"/>
          <w:sz w:val="32"/>
          <w:szCs w:val="32"/>
          <w:lang w:val="pl-PL"/>
        </w:rPr>
        <w:t>E</w:t>
      </w:r>
      <w:r w:rsidRPr="009079D8">
        <w:rPr>
          <w:rFonts w:ascii="Times New Roman" w:hAnsi="Times New Roman" w:cs="Times New Roman"/>
          <w:sz w:val="32"/>
          <w:szCs w:val="32"/>
          <w:lang w:val="pl-PL"/>
        </w:rPr>
        <w:t>wangelii. Popadną w zatracenie z powodu naszego antynomicznego, bezprawnego postępowania. „</w:t>
      </w:r>
      <w:r w:rsidRPr="009079D8">
        <w:rPr>
          <w:rFonts w:ascii="Times New Roman" w:hAnsi="Times New Roman" w:cs="Times New Roman"/>
          <w:i/>
          <w:sz w:val="32"/>
          <w:szCs w:val="32"/>
          <w:lang w:val="pl-PL"/>
        </w:rPr>
        <w:t>Spójrz</w:t>
      </w:r>
      <w:r w:rsidRPr="009079D8">
        <w:rPr>
          <w:rFonts w:ascii="Times New Roman" w:hAnsi="Times New Roman" w:cs="Times New Roman"/>
          <w:sz w:val="32"/>
          <w:szCs w:val="32"/>
          <w:lang w:val="pl-PL"/>
        </w:rPr>
        <w:t xml:space="preserve">”, powiedzą, </w:t>
      </w:r>
      <w:r w:rsidRPr="009079D8">
        <w:rPr>
          <w:rFonts w:ascii="Times New Roman" w:hAnsi="Times New Roman" w:cs="Times New Roman"/>
          <w:i/>
          <w:sz w:val="32"/>
          <w:szCs w:val="32"/>
          <w:lang w:val="pl-PL"/>
        </w:rPr>
        <w:t>„nie tylko chrześcijanie żyją tak samo jak my, ale ich chrześcijaństwo samo w sobie jest podstawą ich bezbożnego życia”.</w:t>
      </w:r>
    </w:p>
    <w:p w14:paraId="561D7002" w14:textId="77777777" w:rsidR="009079D8" w:rsidRPr="009079D8" w:rsidRDefault="009079D8" w:rsidP="009079D8">
      <w:pPr>
        <w:jc w:val="both"/>
        <w:rPr>
          <w:rFonts w:ascii="Times New Roman" w:hAnsi="Times New Roman" w:cs="Times New Roman"/>
          <w:sz w:val="32"/>
          <w:szCs w:val="32"/>
          <w:lang w:val="pl-PL"/>
        </w:rPr>
      </w:pPr>
      <w:r w:rsidRPr="009079D8">
        <w:rPr>
          <w:rFonts w:ascii="Times New Roman" w:hAnsi="Times New Roman" w:cs="Times New Roman"/>
          <w:sz w:val="32"/>
          <w:szCs w:val="32"/>
          <w:lang w:val="pl-PL"/>
        </w:rPr>
        <w:t>To jest szkodliwe! Winny jest antynomizm.</w:t>
      </w:r>
    </w:p>
    <w:p w14:paraId="425EF091" w14:textId="1FA9F2E3" w:rsidR="009079D8" w:rsidRPr="009079D8" w:rsidRDefault="009079D8" w:rsidP="009079D8">
      <w:pPr>
        <w:jc w:val="both"/>
        <w:rPr>
          <w:rFonts w:ascii="Times New Roman" w:hAnsi="Times New Roman" w:cs="Times New Roman"/>
          <w:sz w:val="32"/>
          <w:szCs w:val="32"/>
          <w:lang w:val="pl-PL"/>
        </w:rPr>
      </w:pPr>
      <w:r w:rsidRPr="009079D8">
        <w:rPr>
          <w:rFonts w:ascii="Times New Roman" w:hAnsi="Times New Roman" w:cs="Times New Roman"/>
          <w:sz w:val="32"/>
          <w:szCs w:val="32"/>
          <w:lang w:val="pl-PL"/>
        </w:rPr>
        <w:t xml:space="preserve">Wręcz przeciwnie, Bóg używa naszego świętego postępowania w posłuszeństwie prawu, aby pozyskać innych dla Chrystusa. Takie jest świadectwo Katechizmu Heidelberskiego. Jeszcze jeden powód, dla którego </w:t>
      </w:r>
      <w:r w:rsidRPr="009079D8">
        <w:rPr>
          <w:rFonts w:ascii="Times New Roman" w:hAnsi="Times New Roman" w:cs="Times New Roman"/>
          <w:i/>
          <w:sz w:val="32"/>
          <w:szCs w:val="32"/>
          <w:lang w:val="pl-PL"/>
        </w:rPr>
        <w:t>„musimy… czynić dobre uczynki”</w:t>
      </w:r>
      <w:r w:rsidRPr="009079D8">
        <w:rPr>
          <w:rFonts w:ascii="Times New Roman" w:hAnsi="Times New Roman" w:cs="Times New Roman"/>
          <w:sz w:val="32"/>
          <w:szCs w:val="32"/>
          <w:lang w:val="pl-PL"/>
        </w:rPr>
        <w:t xml:space="preserve">, jest taki, że </w:t>
      </w:r>
      <w:r w:rsidRPr="00542152">
        <w:rPr>
          <w:rFonts w:ascii="Times New Roman" w:hAnsi="Times New Roman" w:cs="Times New Roman"/>
          <w:i/>
          <w:sz w:val="32"/>
          <w:szCs w:val="32"/>
          <w:lang w:val="pl-PL"/>
        </w:rPr>
        <w:t>„</w:t>
      </w:r>
      <w:r w:rsidR="00542152" w:rsidRPr="00542152">
        <w:rPr>
          <w:rFonts w:ascii="Times New Roman" w:hAnsi="Times New Roman" w:cs="Times New Roman"/>
          <w:i/>
          <w:sz w:val="32"/>
          <w:szCs w:val="32"/>
          <w:lang w:val="pl-PL"/>
        </w:rPr>
        <w:t>także chwalebnym przykładem pozyskujemy innych ludzi (bliźnich) dla Chrystusa.</w:t>
      </w:r>
      <w:r w:rsidRPr="00542152">
        <w:rPr>
          <w:rFonts w:ascii="Times New Roman" w:hAnsi="Times New Roman" w:cs="Times New Roman"/>
          <w:i/>
          <w:sz w:val="32"/>
          <w:szCs w:val="32"/>
          <w:lang w:val="pl-PL"/>
        </w:rPr>
        <w:t xml:space="preserve">” </w:t>
      </w:r>
      <w:r w:rsidRPr="009079D8">
        <w:rPr>
          <w:rFonts w:ascii="Times New Roman" w:hAnsi="Times New Roman" w:cs="Times New Roman"/>
          <w:sz w:val="32"/>
          <w:szCs w:val="32"/>
          <w:lang w:val="pl-PL"/>
        </w:rPr>
        <w:t>(</w:t>
      </w:r>
      <w:r w:rsidR="00542152">
        <w:rPr>
          <w:rFonts w:ascii="Times New Roman" w:hAnsi="Times New Roman" w:cs="Times New Roman"/>
          <w:sz w:val="32"/>
          <w:szCs w:val="32"/>
          <w:lang w:val="pl-PL"/>
        </w:rPr>
        <w:t xml:space="preserve">Pyt. i Odp. </w:t>
      </w:r>
      <w:r w:rsidRPr="009079D8">
        <w:rPr>
          <w:rFonts w:ascii="Times New Roman" w:hAnsi="Times New Roman" w:cs="Times New Roman"/>
          <w:sz w:val="32"/>
          <w:szCs w:val="32"/>
          <w:lang w:val="pl-PL"/>
        </w:rPr>
        <w:t xml:space="preserve">86). Katechizm tutaj niewątpliwie zwraca uwagę na 1 Piotra 3:1-2, gdzie </w:t>
      </w:r>
      <w:r w:rsidR="00542152">
        <w:rPr>
          <w:rFonts w:ascii="Times New Roman" w:hAnsi="Times New Roman" w:cs="Times New Roman"/>
          <w:sz w:val="32"/>
          <w:szCs w:val="32"/>
          <w:lang w:val="pl-PL"/>
        </w:rPr>
        <w:t>A</w:t>
      </w:r>
      <w:r w:rsidRPr="009079D8">
        <w:rPr>
          <w:rFonts w:ascii="Times New Roman" w:hAnsi="Times New Roman" w:cs="Times New Roman"/>
          <w:sz w:val="32"/>
          <w:szCs w:val="32"/>
          <w:lang w:val="pl-PL"/>
        </w:rPr>
        <w:t xml:space="preserve">postoł przedstawia żonom, których mężowie nie wierzą, możliwość, że chociaż mężowie nie będą słuchać ich świadectwa o Chrystusie, mogą zostać </w:t>
      </w:r>
      <w:r w:rsidRPr="00542152">
        <w:rPr>
          <w:rFonts w:ascii="Times New Roman" w:hAnsi="Times New Roman" w:cs="Times New Roman"/>
          <w:i/>
          <w:sz w:val="32"/>
          <w:szCs w:val="32"/>
          <w:lang w:val="pl-PL"/>
        </w:rPr>
        <w:t xml:space="preserve">„zdobyci przez </w:t>
      </w:r>
      <w:r w:rsidR="00542152" w:rsidRPr="00542152">
        <w:rPr>
          <w:rFonts w:ascii="Times New Roman" w:hAnsi="Times New Roman" w:cs="Times New Roman"/>
          <w:i/>
          <w:sz w:val="32"/>
          <w:szCs w:val="32"/>
          <w:lang w:val="pl-PL"/>
        </w:rPr>
        <w:t>postępowanie</w:t>
      </w:r>
      <w:r w:rsidRPr="00542152">
        <w:rPr>
          <w:rFonts w:ascii="Times New Roman" w:hAnsi="Times New Roman" w:cs="Times New Roman"/>
          <w:i/>
          <w:sz w:val="32"/>
          <w:szCs w:val="32"/>
          <w:lang w:val="pl-PL"/>
        </w:rPr>
        <w:t xml:space="preserve"> </w:t>
      </w:r>
      <w:r w:rsidRPr="009079D8">
        <w:rPr>
          <w:rFonts w:ascii="Times New Roman" w:hAnsi="Times New Roman" w:cs="Times New Roman"/>
          <w:sz w:val="32"/>
          <w:szCs w:val="32"/>
          <w:lang w:val="pl-PL"/>
        </w:rPr>
        <w:t xml:space="preserve">[tj. zachowanie] </w:t>
      </w:r>
      <w:r w:rsidRPr="00542152">
        <w:rPr>
          <w:rFonts w:ascii="Times New Roman" w:hAnsi="Times New Roman" w:cs="Times New Roman"/>
          <w:i/>
          <w:sz w:val="32"/>
          <w:szCs w:val="32"/>
          <w:lang w:val="pl-PL"/>
        </w:rPr>
        <w:t>żon</w:t>
      </w:r>
      <w:r w:rsidRPr="009079D8">
        <w:rPr>
          <w:rFonts w:ascii="Times New Roman" w:hAnsi="Times New Roman" w:cs="Times New Roman"/>
          <w:sz w:val="32"/>
          <w:szCs w:val="32"/>
          <w:lang w:val="pl-PL"/>
        </w:rPr>
        <w:t>”. Niewierzący, którzy być może nic nie rozumieją z doktryny wiary chrześcijańskiej lub nawet zamykają oczy i uszy na prawdę, nie mogą nie zauważyć charakterystycznego, świętego życia wierzącego. Bóg może posłużyć się tym świętym życiem, aby wzbudzić w niewierzącym pytanie:</w:t>
      </w:r>
      <w:r w:rsidRPr="00542152">
        <w:rPr>
          <w:rFonts w:ascii="Times New Roman" w:hAnsi="Times New Roman" w:cs="Times New Roman"/>
          <w:i/>
          <w:sz w:val="32"/>
          <w:szCs w:val="32"/>
          <w:lang w:val="pl-PL"/>
        </w:rPr>
        <w:t xml:space="preserve"> „Co </w:t>
      </w:r>
      <w:r w:rsidR="00542152">
        <w:rPr>
          <w:rFonts w:ascii="Times New Roman" w:hAnsi="Times New Roman" w:cs="Times New Roman"/>
          <w:i/>
          <w:sz w:val="32"/>
          <w:szCs w:val="32"/>
          <w:lang w:val="pl-PL"/>
        </w:rPr>
        <w:t>powoduje</w:t>
      </w:r>
      <w:r w:rsidRPr="00542152">
        <w:rPr>
          <w:rFonts w:ascii="Times New Roman" w:hAnsi="Times New Roman" w:cs="Times New Roman"/>
          <w:i/>
          <w:sz w:val="32"/>
          <w:szCs w:val="32"/>
          <w:lang w:val="pl-PL"/>
        </w:rPr>
        <w:t xml:space="preserve"> tak chwalebny, piękny, honorowy, uczciwy sposób życia?” </w:t>
      </w:r>
      <w:r w:rsidRPr="009079D8">
        <w:rPr>
          <w:rFonts w:ascii="Times New Roman" w:hAnsi="Times New Roman" w:cs="Times New Roman"/>
          <w:sz w:val="32"/>
          <w:szCs w:val="32"/>
          <w:lang w:val="pl-PL"/>
        </w:rPr>
        <w:t>W ten sposób zostaje otwarta droga dla słowa świadectwa o Chrystusie.</w:t>
      </w:r>
    </w:p>
    <w:p w14:paraId="192FD926" w14:textId="096269A0" w:rsidR="00BD436B" w:rsidRDefault="009079D8" w:rsidP="009079D8">
      <w:pPr>
        <w:jc w:val="both"/>
        <w:rPr>
          <w:rFonts w:ascii="Times New Roman" w:hAnsi="Times New Roman" w:cs="Times New Roman"/>
          <w:sz w:val="32"/>
          <w:szCs w:val="32"/>
          <w:lang w:val="pl-PL"/>
        </w:rPr>
      </w:pPr>
      <w:r w:rsidRPr="009079D8">
        <w:rPr>
          <w:rFonts w:ascii="Times New Roman" w:hAnsi="Times New Roman" w:cs="Times New Roman"/>
          <w:sz w:val="32"/>
          <w:szCs w:val="32"/>
          <w:lang w:val="pl-PL"/>
        </w:rPr>
        <w:t xml:space="preserve">Przez antynomiczną teologię i antynomiczny sposób życia, który taka teologia wytwarza, w tych, którzy twierdzą, że są Jego ludem, święty Bóg jest znieważany. Jest to najbardziej zgubny skutek antynomizmu. Całe Pismo Święte naucza, że nasze święte życie i jego dobre uczynki przynoszą chwałę Bogu i że jest to najwyższy cel naszego świętego </w:t>
      </w:r>
      <w:r w:rsidRPr="009079D8">
        <w:rPr>
          <w:rFonts w:ascii="Times New Roman" w:hAnsi="Times New Roman" w:cs="Times New Roman"/>
          <w:sz w:val="32"/>
          <w:szCs w:val="32"/>
          <w:lang w:val="pl-PL"/>
        </w:rPr>
        <w:lastRenderedPageBreak/>
        <w:t>życia. Na pytanie: „</w:t>
      </w:r>
      <w:r w:rsidRPr="00542152">
        <w:rPr>
          <w:rFonts w:ascii="Times New Roman" w:hAnsi="Times New Roman" w:cs="Times New Roman"/>
          <w:i/>
          <w:sz w:val="32"/>
          <w:szCs w:val="32"/>
          <w:lang w:val="pl-PL"/>
        </w:rPr>
        <w:t>Dlaczego wciąż musimy czynić dobre uczynki?”</w:t>
      </w:r>
      <w:r w:rsidRPr="009079D8">
        <w:rPr>
          <w:rFonts w:ascii="Times New Roman" w:hAnsi="Times New Roman" w:cs="Times New Roman"/>
          <w:sz w:val="32"/>
          <w:szCs w:val="32"/>
          <w:lang w:val="pl-PL"/>
        </w:rPr>
        <w:t xml:space="preserve"> Katechizm Heidelberski odpowiada przede wszystkim, </w:t>
      </w:r>
      <w:r w:rsidRPr="00542152">
        <w:rPr>
          <w:rFonts w:ascii="Times New Roman" w:hAnsi="Times New Roman" w:cs="Times New Roman"/>
          <w:i/>
          <w:sz w:val="32"/>
          <w:szCs w:val="32"/>
          <w:lang w:val="pl-PL"/>
        </w:rPr>
        <w:t>„</w:t>
      </w:r>
      <w:r w:rsidR="00542152" w:rsidRPr="00542152">
        <w:rPr>
          <w:rFonts w:ascii="Times New Roman" w:hAnsi="Times New Roman" w:cs="Times New Roman"/>
          <w:i/>
          <w:sz w:val="32"/>
          <w:szCs w:val="32"/>
          <w:lang w:val="pl-PL"/>
        </w:rPr>
        <w:t>okazujemy Bogu wdzięczność za Jego dobrodziejstwa i oddajemy Mu chwałę.</w:t>
      </w:r>
      <w:r w:rsidRPr="00542152">
        <w:rPr>
          <w:rFonts w:ascii="Times New Roman" w:hAnsi="Times New Roman" w:cs="Times New Roman"/>
          <w:i/>
          <w:sz w:val="32"/>
          <w:szCs w:val="32"/>
          <w:lang w:val="pl-PL"/>
        </w:rPr>
        <w:t>”</w:t>
      </w:r>
      <w:r w:rsidRPr="009079D8">
        <w:rPr>
          <w:rFonts w:ascii="Times New Roman" w:hAnsi="Times New Roman" w:cs="Times New Roman"/>
          <w:sz w:val="32"/>
          <w:szCs w:val="32"/>
          <w:lang w:val="pl-PL"/>
        </w:rPr>
        <w:t xml:space="preserve"> (</w:t>
      </w:r>
      <w:r w:rsidR="00542152">
        <w:rPr>
          <w:rFonts w:ascii="Times New Roman" w:hAnsi="Times New Roman" w:cs="Times New Roman"/>
          <w:sz w:val="32"/>
          <w:szCs w:val="32"/>
          <w:lang w:val="pl-PL"/>
        </w:rPr>
        <w:t xml:space="preserve">Pyt. i Odp. </w:t>
      </w:r>
      <w:r w:rsidRPr="009079D8">
        <w:rPr>
          <w:rFonts w:ascii="Times New Roman" w:hAnsi="Times New Roman" w:cs="Times New Roman"/>
          <w:sz w:val="32"/>
          <w:szCs w:val="32"/>
          <w:lang w:val="pl-PL"/>
        </w:rPr>
        <w:t>86).</w:t>
      </w:r>
    </w:p>
    <w:p w14:paraId="7840A309" w14:textId="77777777" w:rsidR="00D86FE6" w:rsidRPr="00D86FE6" w:rsidRDefault="00D86FE6" w:rsidP="00D86FE6">
      <w:pPr>
        <w:jc w:val="both"/>
        <w:rPr>
          <w:rFonts w:ascii="Times New Roman" w:hAnsi="Times New Roman" w:cs="Times New Roman"/>
          <w:sz w:val="32"/>
          <w:szCs w:val="32"/>
          <w:lang w:val="pl-PL"/>
        </w:rPr>
      </w:pPr>
      <w:r w:rsidRPr="00D86FE6">
        <w:rPr>
          <w:rFonts w:ascii="Times New Roman" w:hAnsi="Times New Roman" w:cs="Times New Roman"/>
          <w:sz w:val="32"/>
          <w:szCs w:val="32"/>
          <w:lang w:val="pl-PL"/>
        </w:rPr>
        <w:t>Jak Bóg jest święty, tak Jego dzieci powinny być święte i będą święte (1 Piotra 1:16).</w:t>
      </w:r>
    </w:p>
    <w:p w14:paraId="518E1007" w14:textId="28C0C118" w:rsidR="00D86FE6" w:rsidRPr="00D86FE6" w:rsidRDefault="00D86FE6" w:rsidP="00D86FE6">
      <w:pPr>
        <w:jc w:val="both"/>
        <w:rPr>
          <w:rFonts w:ascii="Times New Roman" w:hAnsi="Times New Roman" w:cs="Times New Roman"/>
          <w:sz w:val="32"/>
          <w:szCs w:val="32"/>
          <w:lang w:val="pl-PL"/>
        </w:rPr>
      </w:pPr>
      <w:r w:rsidRPr="00D86FE6">
        <w:rPr>
          <w:rFonts w:ascii="Times New Roman" w:hAnsi="Times New Roman" w:cs="Times New Roman"/>
          <w:sz w:val="32"/>
          <w:szCs w:val="32"/>
          <w:lang w:val="pl-PL"/>
        </w:rPr>
        <w:t>Bóg nie tylko zbawia od winy i kary za grzech. Zbawia od grzechu — w tym panowania grzechu, plugawej mocy i skazy. Bóg nie tylko zbawia od. On także zbawia</w:t>
      </w:r>
      <w:r>
        <w:rPr>
          <w:rFonts w:ascii="Times New Roman" w:hAnsi="Times New Roman" w:cs="Times New Roman"/>
          <w:sz w:val="32"/>
          <w:szCs w:val="32"/>
          <w:lang w:val="pl-PL"/>
        </w:rPr>
        <w:t xml:space="preserve"> do</w:t>
      </w:r>
      <w:r w:rsidRPr="00D86FE6">
        <w:rPr>
          <w:rFonts w:ascii="Times New Roman" w:hAnsi="Times New Roman" w:cs="Times New Roman"/>
          <w:sz w:val="32"/>
          <w:szCs w:val="32"/>
          <w:lang w:val="pl-PL"/>
        </w:rPr>
        <w:t>. Zbawia od grzechu do świętości. Wybawia od hańby ku chwale.</w:t>
      </w:r>
    </w:p>
    <w:p w14:paraId="59534306" w14:textId="79BE8172" w:rsidR="00D86FE6" w:rsidRPr="00D86FE6" w:rsidRDefault="00D86FE6" w:rsidP="00D86FE6">
      <w:pPr>
        <w:jc w:val="both"/>
        <w:rPr>
          <w:rFonts w:ascii="Times New Roman" w:hAnsi="Times New Roman" w:cs="Times New Roman"/>
          <w:sz w:val="32"/>
          <w:szCs w:val="32"/>
          <w:lang w:val="pl-PL"/>
        </w:rPr>
      </w:pPr>
      <w:r w:rsidRPr="00D86FE6">
        <w:rPr>
          <w:rFonts w:ascii="Times New Roman" w:hAnsi="Times New Roman" w:cs="Times New Roman"/>
          <w:sz w:val="32"/>
          <w:szCs w:val="32"/>
          <w:lang w:val="pl-PL"/>
        </w:rPr>
        <w:t xml:space="preserve">Dlatego też, aby uwielbić Boga, co jest najmocniejszym pragnieniem każdego zbawionego Jego </w:t>
      </w:r>
      <w:r>
        <w:rPr>
          <w:rFonts w:ascii="Times New Roman" w:hAnsi="Times New Roman" w:cs="Times New Roman"/>
          <w:sz w:val="32"/>
          <w:szCs w:val="32"/>
          <w:lang w:val="pl-PL"/>
        </w:rPr>
        <w:t>cudowną</w:t>
      </w:r>
      <w:r w:rsidRPr="00D86FE6">
        <w:rPr>
          <w:rFonts w:ascii="Times New Roman" w:hAnsi="Times New Roman" w:cs="Times New Roman"/>
          <w:sz w:val="32"/>
          <w:szCs w:val="32"/>
          <w:lang w:val="pl-PL"/>
        </w:rPr>
        <w:t xml:space="preserve"> łaską w Jezusie Chrystusie</w:t>
      </w:r>
      <w:r w:rsidRPr="00D86FE6">
        <w:rPr>
          <w:rFonts w:ascii="Times New Roman" w:hAnsi="Times New Roman" w:cs="Times New Roman"/>
          <w:i/>
          <w:sz w:val="32"/>
          <w:szCs w:val="32"/>
          <w:lang w:val="pl-PL"/>
        </w:rPr>
        <w:t>, „jak ten, który was powołał, jest święty, tak i wy bądźcie świętymi we wszelkim waszym postępowaniu”</w:t>
      </w:r>
      <w:r w:rsidRPr="00D86FE6">
        <w:rPr>
          <w:rFonts w:ascii="Times New Roman" w:hAnsi="Times New Roman" w:cs="Times New Roman"/>
          <w:sz w:val="32"/>
          <w:szCs w:val="32"/>
          <w:lang w:val="pl-PL"/>
        </w:rPr>
        <w:t xml:space="preserve"> (1 Piotra 1: 15).</w:t>
      </w:r>
    </w:p>
    <w:p w14:paraId="6602CC82" w14:textId="11FB45A3" w:rsidR="00D86FE6" w:rsidRDefault="00D86FE6" w:rsidP="00D86FE6">
      <w:pPr>
        <w:jc w:val="both"/>
        <w:rPr>
          <w:rFonts w:ascii="Times New Roman" w:hAnsi="Times New Roman" w:cs="Times New Roman"/>
          <w:sz w:val="32"/>
          <w:szCs w:val="32"/>
          <w:lang w:val="pl-PL"/>
        </w:rPr>
      </w:pPr>
      <w:r w:rsidRPr="00D86FE6">
        <w:rPr>
          <w:rFonts w:ascii="Times New Roman" w:hAnsi="Times New Roman" w:cs="Times New Roman"/>
          <w:sz w:val="32"/>
          <w:szCs w:val="32"/>
          <w:lang w:val="pl-PL"/>
        </w:rPr>
        <w:t>Droga zbawienia, droga do nieba, nie jest „</w:t>
      </w:r>
      <w:r w:rsidRPr="00D86FE6">
        <w:rPr>
          <w:rFonts w:ascii="Times New Roman" w:hAnsi="Times New Roman" w:cs="Times New Roman"/>
          <w:i/>
          <w:sz w:val="32"/>
          <w:szCs w:val="32"/>
          <w:lang w:val="pl-PL"/>
        </w:rPr>
        <w:t>łatwą i sprawiedliwą drogą</w:t>
      </w:r>
      <w:r w:rsidRPr="00D86FE6">
        <w:rPr>
          <w:rFonts w:ascii="Times New Roman" w:hAnsi="Times New Roman" w:cs="Times New Roman"/>
          <w:sz w:val="32"/>
          <w:szCs w:val="32"/>
          <w:lang w:val="pl-PL"/>
        </w:rPr>
        <w:t>” antynomizmu, ale wymagającą i trudną drogą posłuszeństwa Dziesięciu Przykazaniom prawa Bożego.</w:t>
      </w:r>
    </w:p>
    <w:p w14:paraId="66037486" w14:textId="77777777" w:rsidR="00D86FE6" w:rsidRDefault="00D86FE6">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63746925" w14:textId="30F40E77" w:rsidR="00A354BD" w:rsidRPr="00A656EA" w:rsidRDefault="00A354BD" w:rsidP="00A354BD">
      <w:pPr>
        <w:jc w:val="center"/>
        <w:rPr>
          <w:rFonts w:ascii="Times New Roman" w:hAnsi="Times New Roman" w:cs="Times New Roman"/>
          <w:b/>
          <w:sz w:val="32"/>
          <w:szCs w:val="32"/>
          <w:lang w:val="pl-PL"/>
        </w:rPr>
      </w:pPr>
      <w:r>
        <w:rPr>
          <w:rFonts w:ascii="Times New Roman" w:hAnsi="Times New Roman" w:cs="Times New Roman"/>
          <w:b/>
          <w:sz w:val="32"/>
          <w:szCs w:val="32"/>
          <w:lang w:val="pl-PL"/>
        </w:rPr>
        <w:lastRenderedPageBreak/>
        <w:t>Część 1: Rozdział 6</w:t>
      </w:r>
    </w:p>
    <w:p w14:paraId="0D789DC2" w14:textId="7D2F33E9" w:rsidR="00A354BD" w:rsidRDefault="00A354BD" w:rsidP="00A354BD">
      <w:pPr>
        <w:jc w:val="center"/>
        <w:rPr>
          <w:rFonts w:ascii="Times New Roman" w:hAnsi="Times New Roman" w:cs="Times New Roman"/>
          <w:b/>
          <w:sz w:val="44"/>
          <w:szCs w:val="44"/>
          <w:lang w:val="pl-PL"/>
        </w:rPr>
      </w:pPr>
      <w:r>
        <w:rPr>
          <w:rFonts w:ascii="Times New Roman" w:hAnsi="Times New Roman" w:cs="Times New Roman"/>
          <w:b/>
          <w:sz w:val="44"/>
          <w:szCs w:val="44"/>
          <w:lang w:val="pl-PL"/>
        </w:rPr>
        <w:t>Zwycięski chrześcijanin</w:t>
      </w:r>
    </w:p>
    <w:p w14:paraId="6748DC4A" w14:textId="0EEED394" w:rsidR="00A354BD" w:rsidRDefault="0034503C" w:rsidP="00A354BD">
      <w:pPr>
        <w:jc w:val="center"/>
        <w:rPr>
          <w:rFonts w:ascii="Times New Roman" w:hAnsi="Times New Roman" w:cs="Times New Roman"/>
          <w:sz w:val="32"/>
          <w:szCs w:val="32"/>
          <w:lang w:val="pl-PL"/>
        </w:rPr>
      </w:pPr>
      <w:r>
        <w:rPr>
          <w:rFonts w:ascii="Times New Roman" w:hAnsi="Times New Roman" w:cs="Times New Roman"/>
          <w:sz w:val="32"/>
          <w:szCs w:val="32"/>
          <w:lang w:val="pl-PL"/>
        </w:rPr>
        <w:t>Herman Hanko</w:t>
      </w:r>
    </w:p>
    <w:p w14:paraId="7137E14A" w14:textId="68E7CCEB" w:rsidR="00A354BD" w:rsidRDefault="0034503C" w:rsidP="00A354BD">
      <w:pPr>
        <w:ind w:left="708"/>
        <w:jc w:val="both"/>
        <w:rPr>
          <w:rFonts w:ascii="Times New Roman" w:hAnsi="Times New Roman" w:cs="Times New Roman"/>
          <w:sz w:val="30"/>
          <w:szCs w:val="30"/>
          <w:lang w:val="pl-PL"/>
        </w:rPr>
      </w:pPr>
      <w:r w:rsidRPr="0034503C">
        <w:rPr>
          <w:rStyle w:val="verse"/>
          <w:rFonts w:ascii="Times New Roman" w:hAnsi="Times New Roman" w:cs="Times New Roman"/>
          <w:i/>
          <w:sz w:val="30"/>
          <w:szCs w:val="30"/>
          <w:lang w:val="pl-PL"/>
        </w:rPr>
        <w:t xml:space="preserve">Dlatego weźcie pełną zbroję Bożą, abyście mogli przeciwstawić się w dzień zły, a wykonawszy wszystko, ostać się </w:t>
      </w:r>
      <w:r w:rsidR="00A354BD" w:rsidRPr="007D1135">
        <w:rPr>
          <w:rFonts w:ascii="Times New Roman" w:hAnsi="Times New Roman" w:cs="Times New Roman"/>
          <w:sz w:val="30"/>
          <w:szCs w:val="30"/>
          <w:lang w:val="pl-PL"/>
        </w:rPr>
        <w:t>(</w:t>
      </w:r>
      <w:r>
        <w:rPr>
          <w:rFonts w:ascii="Times New Roman" w:hAnsi="Times New Roman" w:cs="Times New Roman"/>
          <w:sz w:val="30"/>
          <w:szCs w:val="30"/>
          <w:lang w:val="pl-PL"/>
        </w:rPr>
        <w:t>Efez. 6:13</w:t>
      </w:r>
      <w:r w:rsidR="00A354BD" w:rsidRPr="007D1135">
        <w:rPr>
          <w:rFonts w:ascii="Times New Roman" w:hAnsi="Times New Roman" w:cs="Times New Roman"/>
          <w:sz w:val="30"/>
          <w:szCs w:val="30"/>
          <w:lang w:val="pl-PL"/>
        </w:rPr>
        <w:t>)</w:t>
      </w:r>
    </w:p>
    <w:p w14:paraId="12620F75" w14:textId="77777777" w:rsidR="00A354BD" w:rsidRDefault="00A354BD" w:rsidP="00A354BD">
      <w:pPr>
        <w:ind w:left="708"/>
        <w:jc w:val="both"/>
        <w:rPr>
          <w:rFonts w:ascii="Times New Roman" w:hAnsi="Times New Roman" w:cs="Times New Roman"/>
          <w:sz w:val="28"/>
          <w:szCs w:val="28"/>
          <w:lang w:val="pl-PL"/>
        </w:rPr>
      </w:pPr>
    </w:p>
    <w:p w14:paraId="56F7AC22" w14:textId="77777777" w:rsidR="00A354BD" w:rsidRDefault="00A354BD" w:rsidP="00A354BD">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16EBA347" w14:textId="382310D5" w:rsidR="0034503C" w:rsidRPr="0034503C" w:rsidRDefault="0034503C" w:rsidP="0034503C">
      <w:pPr>
        <w:jc w:val="both"/>
        <w:rPr>
          <w:rFonts w:ascii="Times New Roman" w:hAnsi="Times New Roman" w:cs="Times New Roman"/>
          <w:sz w:val="32"/>
          <w:szCs w:val="32"/>
          <w:lang w:val="pl-PL"/>
        </w:rPr>
      </w:pPr>
      <w:r w:rsidRPr="0034503C">
        <w:rPr>
          <w:rFonts w:ascii="Times New Roman" w:hAnsi="Times New Roman" w:cs="Times New Roman"/>
          <w:sz w:val="32"/>
          <w:szCs w:val="32"/>
          <w:lang w:val="pl-PL"/>
        </w:rPr>
        <w:t xml:space="preserve">Wiele lat temu, kiedy byłem członkiem Towarzystwa Studiów Biblijnych Młodych Mężczyzn w kościele, postanowiliśmy nagrywać kazania i przynosić nagrane kazania do zamkniętych miejsc kongregacji, której było ponad pięćdziesiąt. Były to czasy, kiedy dostępne były tylko rejestratory </w:t>
      </w:r>
      <w:r>
        <w:rPr>
          <w:rFonts w:ascii="Times New Roman" w:hAnsi="Times New Roman" w:cs="Times New Roman"/>
          <w:sz w:val="32"/>
          <w:szCs w:val="32"/>
          <w:lang w:val="pl-PL"/>
        </w:rPr>
        <w:t>kablowe</w:t>
      </w:r>
      <w:r w:rsidRPr="0034503C">
        <w:rPr>
          <w:rFonts w:ascii="Times New Roman" w:hAnsi="Times New Roman" w:cs="Times New Roman"/>
          <w:sz w:val="32"/>
          <w:szCs w:val="32"/>
          <w:lang w:val="pl-PL"/>
        </w:rPr>
        <w:t xml:space="preserve">, a każdy z nich ważył około </w:t>
      </w:r>
      <w:r>
        <w:rPr>
          <w:rFonts w:ascii="Times New Roman" w:hAnsi="Times New Roman" w:cs="Times New Roman"/>
          <w:sz w:val="32"/>
          <w:szCs w:val="32"/>
          <w:lang w:val="pl-PL"/>
        </w:rPr>
        <w:t>18 kilogramów</w:t>
      </w:r>
      <w:r w:rsidRPr="0034503C">
        <w:rPr>
          <w:rFonts w:ascii="Times New Roman" w:hAnsi="Times New Roman" w:cs="Times New Roman"/>
          <w:sz w:val="32"/>
          <w:szCs w:val="32"/>
          <w:lang w:val="pl-PL"/>
        </w:rPr>
        <w:t>.</w:t>
      </w:r>
    </w:p>
    <w:p w14:paraId="68E38BA5" w14:textId="77777777" w:rsidR="0034503C" w:rsidRPr="0034503C" w:rsidRDefault="0034503C" w:rsidP="0034503C">
      <w:pPr>
        <w:jc w:val="both"/>
        <w:rPr>
          <w:rFonts w:ascii="Times New Roman" w:hAnsi="Times New Roman" w:cs="Times New Roman"/>
          <w:sz w:val="32"/>
          <w:szCs w:val="32"/>
          <w:lang w:val="pl-PL"/>
        </w:rPr>
      </w:pPr>
      <w:r w:rsidRPr="0034503C">
        <w:rPr>
          <w:rFonts w:ascii="Times New Roman" w:hAnsi="Times New Roman" w:cs="Times New Roman"/>
          <w:sz w:val="32"/>
          <w:szCs w:val="32"/>
          <w:lang w:val="pl-PL"/>
        </w:rPr>
        <w:t>Ci starzy święci, którzy nie mogli już cieszyć się towarzystwem świętych podczas nabożeństw, lubili z nami rozmawiać, kiedy przynosiliśmy rejestratory i cieszyli się naszym towarzystwem, kiedy mogliśmy zostać na chwilę. Rozmowy, które lubili najbardziej, dotyczyły spraw duchowych.</w:t>
      </w:r>
    </w:p>
    <w:p w14:paraId="7C712343" w14:textId="315BA3C8" w:rsidR="0034503C" w:rsidRPr="0034503C" w:rsidRDefault="0034503C" w:rsidP="0034503C">
      <w:pPr>
        <w:jc w:val="both"/>
        <w:rPr>
          <w:rFonts w:ascii="Times New Roman" w:hAnsi="Times New Roman" w:cs="Times New Roman"/>
          <w:sz w:val="32"/>
          <w:szCs w:val="32"/>
          <w:lang w:val="pl-PL"/>
        </w:rPr>
      </w:pPr>
      <w:r w:rsidRPr="0034503C">
        <w:rPr>
          <w:rFonts w:ascii="Times New Roman" w:hAnsi="Times New Roman" w:cs="Times New Roman"/>
          <w:sz w:val="32"/>
          <w:szCs w:val="32"/>
          <w:lang w:val="pl-PL"/>
        </w:rPr>
        <w:t xml:space="preserve">Nieuchronnie odkryliśmy, że ci święci, bez żadnego wyjątku, którego pamiętam, mówili o swoim życiu, które stawało się coraz bardziej grzeszne, gdy dorastali. Wstrząsnęło mną to, gdyż uważałem tych sędziwych ludzi za uosobienie świętości, do której mogłem aspirować tylko na starość. Ponieważ ich </w:t>
      </w:r>
      <w:r w:rsidR="002C3A82">
        <w:rPr>
          <w:rFonts w:ascii="Times New Roman" w:hAnsi="Times New Roman" w:cs="Times New Roman"/>
          <w:sz w:val="32"/>
          <w:szCs w:val="32"/>
          <w:lang w:val="pl-PL"/>
        </w:rPr>
        <w:t>świadectwa</w:t>
      </w:r>
      <w:r w:rsidRPr="0034503C">
        <w:rPr>
          <w:rFonts w:ascii="Times New Roman" w:hAnsi="Times New Roman" w:cs="Times New Roman"/>
          <w:sz w:val="32"/>
          <w:szCs w:val="32"/>
          <w:lang w:val="pl-PL"/>
        </w:rPr>
        <w:t xml:space="preserve"> były jednomyślne, byłem głęboko zaniepokojony do tego stopnia, że w końcu zapytałem ojca, dlaczego tak jest.</w:t>
      </w:r>
    </w:p>
    <w:p w14:paraId="2D9A2A6C" w14:textId="663FCDD4" w:rsidR="00D86FE6" w:rsidRDefault="0034503C" w:rsidP="0034503C">
      <w:pPr>
        <w:jc w:val="both"/>
        <w:rPr>
          <w:rFonts w:ascii="Times New Roman" w:hAnsi="Times New Roman" w:cs="Times New Roman"/>
          <w:sz w:val="32"/>
          <w:szCs w:val="32"/>
          <w:lang w:val="pl-PL"/>
        </w:rPr>
      </w:pPr>
      <w:r w:rsidRPr="0034503C">
        <w:rPr>
          <w:rFonts w:ascii="Times New Roman" w:hAnsi="Times New Roman" w:cs="Times New Roman"/>
          <w:sz w:val="32"/>
          <w:szCs w:val="32"/>
          <w:lang w:val="pl-PL"/>
        </w:rPr>
        <w:t xml:space="preserve">Wyjaśnił mi, że złożyło się na to wiele przyczyn: świadomość grzechu całego życia, rosnąca świadomość tego, jak straszny jest grzech, który popełniamy wbrew świętemu Bogu, oraz coraz większa świadomość wielkości własnego grzechu. Wskazał mi Psalm 25, w którym Psalmista, starszy mężczyzna, wciąż modli się o przebaczenie </w:t>
      </w:r>
      <w:r w:rsidRPr="0034503C">
        <w:rPr>
          <w:rFonts w:ascii="Times New Roman" w:hAnsi="Times New Roman" w:cs="Times New Roman"/>
          <w:sz w:val="32"/>
          <w:szCs w:val="32"/>
          <w:lang w:val="pl-PL"/>
        </w:rPr>
        <w:lastRenderedPageBreak/>
        <w:t>grzechów młodości (w</w:t>
      </w:r>
      <w:r w:rsidR="000A0D03">
        <w:rPr>
          <w:rFonts w:ascii="Times New Roman" w:hAnsi="Times New Roman" w:cs="Times New Roman"/>
          <w:sz w:val="32"/>
          <w:szCs w:val="32"/>
          <w:lang w:val="pl-PL"/>
        </w:rPr>
        <w:t>erset</w:t>
      </w:r>
      <w:r w:rsidRPr="0034503C">
        <w:rPr>
          <w:rFonts w:ascii="Times New Roman" w:hAnsi="Times New Roman" w:cs="Times New Roman"/>
          <w:sz w:val="32"/>
          <w:szCs w:val="32"/>
          <w:lang w:val="pl-PL"/>
        </w:rPr>
        <w:t xml:space="preserve"> 7). Psalmista wiedział, że został</w:t>
      </w:r>
      <w:r w:rsidR="002C3A82">
        <w:rPr>
          <w:rFonts w:ascii="Times New Roman" w:hAnsi="Times New Roman" w:cs="Times New Roman"/>
          <w:sz w:val="32"/>
          <w:szCs w:val="32"/>
          <w:lang w:val="pl-PL"/>
        </w:rPr>
        <w:t>y</w:t>
      </w:r>
      <w:r w:rsidRPr="0034503C">
        <w:rPr>
          <w:rFonts w:ascii="Times New Roman" w:hAnsi="Times New Roman" w:cs="Times New Roman"/>
          <w:sz w:val="32"/>
          <w:szCs w:val="32"/>
          <w:lang w:val="pl-PL"/>
        </w:rPr>
        <w:t xml:space="preserve"> </w:t>
      </w:r>
      <w:r w:rsidR="002C3A82">
        <w:rPr>
          <w:rFonts w:ascii="Times New Roman" w:hAnsi="Times New Roman" w:cs="Times New Roman"/>
          <w:sz w:val="32"/>
          <w:szCs w:val="32"/>
          <w:lang w:val="pl-PL"/>
        </w:rPr>
        <w:t xml:space="preserve">one </w:t>
      </w:r>
      <w:r w:rsidRPr="0034503C">
        <w:rPr>
          <w:rFonts w:ascii="Times New Roman" w:hAnsi="Times New Roman" w:cs="Times New Roman"/>
          <w:sz w:val="32"/>
          <w:szCs w:val="32"/>
          <w:lang w:val="pl-PL"/>
        </w:rPr>
        <w:t>przebaczone, ale zaniósł ich ciężar do grobu.</w:t>
      </w:r>
    </w:p>
    <w:p w14:paraId="401710DE" w14:textId="2080E903" w:rsidR="001813BD" w:rsidRPr="001813BD" w:rsidRDefault="001813BD" w:rsidP="001813BD">
      <w:pPr>
        <w:jc w:val="both"/>
        <w:rPr>
          <w:rFonts w:ascii="Times New Roman" w:hAnsi="Times New Roman" w:cs="Times New Roman"/>
          <w:sz w:val="32"/>
          <w:szCs w:val="32"/>
          <w:lang w:val="pl-PL"/>
        </w:rPr>
      </w:pPr>
      <w:r w:rsidRPr="001813BD">
        <w:rPr>
          <w:rFonts w:ascii="Times New Roman" w:hAnsi="Times New Roman" w:cs="Times New Roman"/>
          <w:sz w:val="32"/>
          <w:szCs w:val="32"/>
          <w:lang w:val="pl-PL"/>
        </w:rPr>
        <w:t xml:space="preserve">Wkrótce potem usłyszałem kazanie w niedzielny poranek, w którym </w:t>
      </w:r>
      <w:r w:rsidR="000A0D03">
        <w:rPr>
          <w:rFonts w:ascii="Times New Roman" w:hAnsi="Times New Roman" w:cs="Times New Roman"/>
          <w:sz w:val="32"/>
          <w:szCs w:val="32"/>
          <w:lang w:val="pl-PL"/>
        </w:rPr>
        <w:t>wielebny</w:t>
      </w:r>
      <w:r w:rsidRPr="001813BD">
        <w:rPr>
          <w:rFonts w:ascii="Times New Roman" w:hAnsi="Times New Roman" w:cs="Times New Roman"/>
          <w:sz w:val="32"/>
          <w:szCs w:val="32"/>
          <w:lang w:val="pl-PL"/>
        </w:rPr>
        <w:t xml:space="preserve"> Herman Hoeksema, wygłaszając kazania na temat uświęcenia, wygłosił takie stwierdzenie: </w:t>
      </w:r>
      <w:r w:rsidR="00E55209" w:rsidRPr="00E55209">
        <w:rPr>
          <w:rFonts w:ascii="Times New Roman" w:hAnsi="Times New Roman" w:cs="Times New Roman"/>
          <w:i/>
          <w:sz w:val="32"/>
          <w:szCs w:val="32"/>
          <w:lang w:val="pl-PL"/>
        </w:rPr>
        <w:t>„Najważniejszym przejawem uświęcenia w życiu świętego jest jego żal za grzechy”.</w:t>
      </w:r>
      <w:r w:rsidR="00E55209" w:rsidRPr="00E55209">
        <w:rPr>
          <w:rFonts w:ascii="Times New Roman" w:hAnsi="Times New Roman" w:cs="Times New Roman"/>
          <w:sz w:val="32"/>
          <w:szCs w:val="32"/>
          <w:lang w:val="pl-PL"/>
        </w:rPr>
        <w:t xml:space="preserve"> </w:t>
      </w:r>
      <w:r w:rsidRPr="001813BD">
        <w:rPr>
          <w:rFonts w:ascii="Times New Roman" w:hAnsi="Times New Roman" w:cs="Times New Roman"/>
          <w:sz w:val="32"/>
          <w:szCs w:val="32"/>
          <w:lang w:val="pl-PL"/>
        </w:rPr>
        <w:t>To wszystko do siebie pasuje.</w:t>
      </w:r>
    </w:p>
    <w:p w14:paraId="4FEEDEAD" w14:textId="42724D86" w:rsidR="001813BD" w:rsidRDefault="001813BD" w:rsidP="001813BD">
      <w:pPr>
        <w:jc w:val="both"/>
        <w:rPr>
          <w:rFonts w:ascii="Times New Roman" w:hAnsi="Times New Roman" w:cs="Times New Roman"/>
          <w:sz w:val="32"/>
          <w:szCs w:val="32"/>
          <w:lang w:val="pl-PL"/>
        </w:rPr>
      </w:pPr>
      <w:r w:rsidRPr="001813BD">
        <w:rPr>
          <w:rFonts w:ascii="Times New Roman" w:hAnsi="Times New Roman" w:cs="Times New Roman"/>
          <w:sz w:val="32"/>
          <w:szCs w:val="32"/>
          <w:lang w:val="pl-PL"/>
        </w:rPr>
        <w:t>Uświęcone dziecko Boże musi być świadome nauczania Pisma Świętego, że zwycięża ono nad grzechem i śmiercią, i że jest to prawdą nawet w tym życiu. Są chwile w życiu dziecka Bożego, kiedy jest tak zaniepokojone swoimi grzechami, że jest kuszone, by zrezygnować z walki. Popełnia ten sam grzech w kółko i wydaje się, że nie czyni żadnych postępów w jego zwalczaniu. Są chwile w naszym życiu, kiedy grzech tak całkowicie nas przytłoczył, że obawiamy się, że</w:t>
      </w:r>
      <w:r w:rsidR="00D842E7">
        <w:rPr>
          <w:rFonts w:ascii="Times New Roman" w:hAnsi="Times New Roman" w:cs="Times New Roman"/>
          <w:sz w:val="32"/>
          <w:szCs w:val="32"/>
          <w:lang w:val="pl-PL"/>
        </w:rPr>
        <w:t>by</w:t>
      </w:r>
      <w:r w:rsidRPr="001813BD">
        <w:rPr>
          <w:rFonts w:ascii="Times New Roman" w:hAnsi="Times New Roman" w:cs="Times New Roman"/>
          <w:sz w:val="32"/>
          <w:szCs w:val="32"/>
          <w:lang w:val="pl-PL"/>
        </w:rPr>
        <w:t xml:space="preserve"> nas nie pokonał. Wyobrażamy sobie, że zostaliśmy pokonani w nieustannej walce wiary, którą mamy toczyć z grzechem w naszym własnym życiu. Czy walka z grzechem musi zakończyć się klęską? A jeśli nie klęska, to czy musimy czekać na przyjście Chrystusa, zanim wygramy bitwę? Nie, chrześcijanin jest zwycięzcą — zarówno w tym życiu, jak iw przyszłym. On jest chwalebnie zwycięski, nawet w środku bitwy.</w:t>
      </w:r>
    </w:p>
    <w:p w14:paraId="3614F23C" w14:textId="77777777" w:rsidR="00D842E7" w:rsidRPr="001813BD" w:rsidRDefault="00D842E7" w:rsidP="001813BD">
      <w:pPr>
        <w:jc w:val="both"/>
        <w:rPr>
          <w:rFonts w:ascii="Times New Roman" w:hAnsi="Times New Roman" w:cs="Times New Roman"/>
          <w:sz w:val="32"/>
          <w:szCs w:val="32"/>
          <w:lang w:val="pl-PL"/>
        </w:rPr>
      </w:pPr>
    </w:p>
    <w:p w14:paraId="19E17E5F" w14:textId="77777777" w:rsidR="001813BD" w:rsidRPr="001813BD" w:rsidRDefault="001813BD" w:rsidP="001813BD">
      <w:pPr>
        <w:jc w:val="both"/>
        <w:rPr>
          <w:rFonts w:ascii="Times New Roman" w:hAnsi="Times New Roman" w:cs="Times New Roman"/>
          <w:b/>
          <w:sz w:val="32"/>
          <w:szCs w:val="32"/>
          <w:lang w:val="pl-PL"/>
        </w:rPr>
      </w:pPr>
      <w:r w:rsidRPr="001813BD">
        <w:rPr>
          <w:rFonts w:ascii="Times New Roman" w:hAnsi="Times New Roman" w:cs="Times New Roman"/>
          <w:b/>
          <w:sz w:val="32"/>
          <w:szCs w:val="32"/>
          <w:lang w:val="pl-PL"/>
        </w:rPr>
        <w:t>Zwycięski w Chrystusie</w:t>
      </w:r>
    </w:p>
    <w:p w14:paraId="7AB9CF16" w14:textId="4101B426" w:rsidR="001813BD" w:rsidRPr="001813BD" w:rsidRDefault="001813BD" w:rsidP="001813BD">
      <w:pPr>
        <w:jc w:val="both"/>
        <w:rPr>
          <w:rFonts w:ascii="Times New Roman" w:hAnsi="Times New Roman" w:cs="Times New Roman"/>
          <w:sz w:val="32"/>
          <w:szCs w:val="32"/>
          <w:lang w:val="pl-PL"/>
        </w:rPr>
      </w:pPr>
      <w:r w:rsidRPr="001813BD">
        <w:rPr>
          <w:rFonts w:ascii="Times New Roman" w:hAnsi="Times New Roman" w:cs="Times New Roman"/>
          <w:sz w:val="32"/>
          <w:szCs w:val="32"/>
          <w:lang w:val="pl-PL"/>
        </w:rPr>
        <w:t>Zarówno w tym życiu, jak i</w:t>
      </w:r>
      <w:r w:rsidR="00D842E7">
        <w:rPr>
          <w:rFonts w:ascii="Times New Roman" w:hAnsi="Times New Roman" w:cs="Times New Roman"/>
          <w:sz w:val="32"/>
          <w:szCs w:val="32"/>
          <w:lang w:val="pl-PL"/>
        </w:rPr>
        <w:t xml:space="preserve"> </w:t>
      </w:r>
      <w:r w:rsidRPr="001813BD">
        <w:rPr>
          <w:rFonts w:ascii="Times New Roman" w:hAnsi="Times New Roman" w:cs="Times New Roman"/>
          <w:sz w:val="32"/>
          <w:szCs w:val="32"/>
          <w:lang w:val="pl-PL"/>
        </w:rPr>
        <w:t xml:space="preserve">w wieczności w niebie, zwycięstwo dziecka Bożego nad grzechem opiera się na dziele naszego Pana Jezusa Chrystusa. Umarł za nas, biorąc na siebie winę za wszystkie grzechy całego wybranego ludu Bożego. Sam Bóg osądził Go jako grzesznika, nie z powodu </w:t>
      </w:r>
      <w:r w:rsidR="00D842E7">
        <w:rPr>
          <w:rFonts w:ascii="Times New Roman" w:hAnsi="Times New Roman" w:cs="Times New Roman"/>
          <w:sz w:val="32"/>
          <w:szCs w:val="32"/>
          <w:lang w:val="pl-PL"/>
        </w:rPr>
        <w:t>Jego</w:t>
      </w:r>
      <w:r w:rsidRPr="001813BD">
        <w:rPr>
          <w:rFonts w:ascii="Times New Roman" w:hAnsi="Times New Roman" w:cs="Times New Roman"/>
          <w:sz w:val="32"/>
          <w:szCs w:val="32"/>
          <w:lang w:val="pl-PL"/>
        </w:rPr>
        <w:t xml:space="preserve"> własnych grzechów, ale z powodu winy za wszystkie grzechy wybranych, którym</w:t>
      </w:r>
      <w:r w:rsidR="00D842E7">
        <w:rPr>
          <w:rFonts w:ascii="Times New Roman" w:hAnsi="Times New Roman" w:cs="Times New Roman"/>
          <w:sz w:val="32"/>
          <w:szCs w:val="32"/>
          <w:lang w:val="pl-PL"/>
        </w:rPr>
        <w:t>i</w:t>
      </w:r>
      <w:r w:rsidRPr="001813BD">
        <w:rPr>
          <w:rFonts w:ascii="Times New Roman" w:hAnsi="Times New Roman" w:cs="Times New Roman"/>
          <w:sz w:val="32"/>
          <w:szCs w:val="32"/>
          <w:lang w:val="pl-PL"/>
        </w:rPr>
        <w:t xml:space="preserve"> został obciążony. </w:t>
      </w:r>
      <w:r w:rsidRPr="00D842E7">
        <w:rPr>
          <w:rFonts w:ascii="Times New Roman" w:hAnsi="Times New Roman" w:cs="Times New Roman"/>
          <w:i/>
          <w:sz w:val="32"/>
          <w:szCs w:val="32"/>
          <w:lang w:val="pl-PL"/>
        </w:rPr>
        <w:t>„</w:t>
      </w:r>
      <w:r w:rsidR="00D842E7" w:rsidRPr="00D842E7">
        <w:rPr>
          <w:rFonts w:ascii="Times New Roman" w:hAnsi="Times New Roman" w:cs="Times New Roman"/>
          <w:i/>
          <w:sz w:val="32"/>
          <w:szCs w:val="32"/>
          <w:lang w:val="pl-PL"/>
        </w:rPr>
        <w:t>On bowiem tego, który nie znał grzechu, za nas grzechem uczynił, abyśmy w nim stali się sprawiedliwością Bożą.</w:t>
      </w:r>
      <w:r w:rsidRPr="00D842E7">
        <w:rPr>
          <w:rFonts w:ascii="Times New Roman" w:hAnsi="Times New Roman" w:cs="Times New Roman"/>
          <w:i/>
          <w:sz w:val="32"/>
          <w:szCs w:val="32"/>
          <w:lang w:val="pl-PL"/>
        </w:rPr>
        <w:t>”</w:t>
      </w:r>
      <w:r w:rsidRPr="001813BD">
        <w:rPr>
          <w:rFonts w:ascii="Times New Roman" w:hAnsi="Times New Roman" w:cs="Times New Roman"/>
          <w:sz w:val="32"/>
          <w:szCs w:val="32"/>
          <w:lang w:val="pl-PL"/>
        </w:rPr>
        <w:t xml:space="preserve"> (</w:t>
      </w:r>
      <w:r w:rsidR="00D842E7">
        <w:rPr>
          <w:rFonts w:ascii="Times New Roman" w:hAnsi="Times New Roman" w:cs="Times New Roman"/>
          <w:sz w:val="32"/>
          <w:szCs w:val="32"/>
          <w:lang w:val="pl-PL"/>
        </w:rPr>
        <w:t>2</w:t>
      </w:r>
      <w:r w:rsidRPr="001813BD">
        <w:rPr>
          <w:rFonts w:ascii="Times New Roman" w:hAnsi="Times New Roman" w:cs="Times New Roman"/>
          <w:sz w:val="32"/>
          <w:szCs w:val="32"/>
          <w:lang w:val="pl-PL"/>
        </w:rPr>
        <w:t xml:space="preserve"> Kor. 5:21).</w:t>
      </w:r>
    </w:p>
    <w:p w14:paraId="5FA7E5F4" w14:textId="7968F93B" w:rsidR="001813BD" w:rsidRDefault="001813BD" w:rsidP="001813BD">
      <w:pPr>
        <w:jc w:val="both"/>
        <w:rPr>
          <w:rFonts w:ascii="Times New Roman" w:hAnsi="Times New Roman" w:cs="Times New Roman"/>
          <w:sz w:val="32"/>
          <w:szCs w:val="32"/>
          <w:lang w:val="pl-PL"/>
        </w:rPr>
      </w:pPr>
      <w:r w:rsidRPr="001813BD">
        <w:rPr>
          <w:rFonts w:ascii="Times New Roman" w:hAnsi="Times New Roman" w:cs="Times New Roman"/>
          <w:sz w:val="32"/>
          <w:szCs w:val="32"/>
          <w:lang w:val="pl-PL"/>
        </w:rPr>
        <w:lastRenderedPageBreak/>
        <w:t>Nasz Pan przez swoją śmierć na krzyżu uczynił dla nas dwa błogosławieństwa. Po pierwsze, On umarł za nasz grzech i zabrał winę, w wyniku czego jesteśmy bez grzechu i sprawiedliwi przed Bogiem. Po drugie, Chrystus zasłużył na wieczne błogosławieństwo w niebie. Sprawiedliwość, która została nam przypisana ze względu na Chrystusa, jest naszym usprawiedliwieniem. Błogosławieństwo świętości w tym życiu i</w:t>
      </w:r>
      <w:r w:rsidR="00D842E7">
        <w:rPr>
          <w:rFonts w:ascii="Times New Roman" w:hAnsi="Times New Roman" w:cs="Times New Roman"/>
          <w:sz w:val="32"/>
          <w:szCs w:val="32"/>
          <w:lang w:val="pl-PL"/>
        </w:rPr>
        <w:t xml:space="preserve"> </w:t>
      </w:r>
      <w:r w:rsidRPr="001813BD">
        <w:rPr>
          <w:rFonts w:ascii="Times New Roman" w:hAnsi="Times New Roman" w:cs="Times New Roman"/>
          <w:sz w:val="32"/>
          <w:szCs w:val="32"/>
          <w:lang w:val="pl-PL"/>
        </w:rPr>
        <w:t>w życiu przyszłym jest uświęceniem. To też jest w krzyżu.</w:t>
      </w:r>
    </w:p>
    <w:p w14:paraId="4AB33392" w14:textId="0614DD42"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 xml:space="preserve">Uświęcenie, które zasłużył dla nas nasz Zbawiciel, nie jest zwykłym przywróceniem pierwotnej świętości Adama, którą </w:t>
      </w:r>
      <w:r>
        <w:rPr>
          <w:rFonts w:ascii="Times New Roman" w:hAnsi="Times New Roman" w:cs="Times New Roman"/>
          <w:sz w:val="32"/>
          <w:szCs w:val="32"/>
          <w:lang w:val="pl-PL"/>
        </w:rPr>
        <w:t xml:space="preserve">ten </w:t>
      </w:r>
      <w:r w:rsidRPr="00D842E7">
        <w:rPr>
          <w:rFonts w:ascii="Times New Roman" w:hAnsi="Times New Roman" w:cs="Times New Roman"/>
          <w:sz w:val="32"/>
          <w:szCs w:val="32"/>
          <w:lang w:val="pl-PL"/>
        </w:rPr>
        <w:t xml:space="preserve">otrzymał jako część obrazu Boga. Ta świętość była najwyższym błogosławieństwem, ponieważ Adam i jego żona Ewa w całym swoim bycie odzwierciedlali samą świętość Boga. Dusza i ciało Adama lśniły od </w:t>
      </w:r>
      <w:r>
        <w:rPr>
          <w:rFonts w:ascii="Times New Roman" w:hAnsi="Times New Roman" w:cs="Times New Roman"/>
          <w:sz w:val="32"/>
          <w:szCs w:val="32"/>
          <w:lang w:val="pl-PL"/>
        </w:rPr>
        <w:t>niej</w:t>
      </w:r>
      <w:r w:rsidRPr="00D842E7">
        <w:rPr>
          <w:rFonts w:ascii="Times New Roman" w:hAnsi="Times New Roman" w:cs="Times New Roman"/>
          <w:sz w:val="32"/>
          <w:szCs w:val="32"/>
          <w:lang w:val="pl-PL"/>
        </w:rPr>
        <w:t>. Od Adama całe stworzenie jaśniało w całej swej chwale, bez grzechu, bez winy, bez zepsucia i śmierci, ale żywe, żywe i piękne.</w:t>
      </w:r>
    </w:p>
    <w:p w14:paraId="57CE3750" w14:textId="08369E52"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Jednak chwała świętości udzielonej nam jest o wiele większa niż świętość, którą posiadał Adam. Jest to niebiańska chwała, która wznosi nas ponad chwałę wybranych aniołów. Jest to chwała zasłużona przez naszego Zbawiciela i dana nam za darmo. Jest to świętość, która jest bardziej podobna do świętości Boga, niż kiedykolwiek mogłaby być świętość Adama. To świętość niebiańskiego stworzenia. Jest to świętość wspólnoty przymierza z Bogiem, w której stajemy się „</w:t>
      </w:r>
      <w:r w:rsidRPr="00D842E7">
        <w:rPr>
          <w:rFonts w:ascii="Times New Roman" w:hAnsi="Times New Roman" w:cs="Times New Roman"/>
          <w:i/>
          <w:sz w:val="32"/>
          <w:szCs w:val="32"/>
          <w:lang w:val="pl-PL"/>
        </w:rPr>
        <w:t>uczestnikami boskiej natury</w:t>
      </w:r>
      <w:r w:rsidRPr="00D842E7">
        <w:rPr>
          <w:rFonts w:ascii="Times New Roman" w:hAnsi="Times New Roman" w:cs="Times New Roman"/>
          <w:sz w:val="32"/>
          <w:szCs w:val="32"/>
          <w:lang w:val="pl-PL"/>
        </w:rPr>
        <w:t>” (</w:t>
      </w:r>
      <w:r>
        <w:rPr>
          <w:rFonts w:ascii="Times New Roman" w:hAnsi="Times New Roman" w:cs="Times New Roman"/>
          <w:sz w:val="32"/>
          <w:szCs w:val="32"/>
          <w:lang w:val="pl-PL"/>
        </w:rPr>
        <w:t>2</w:t>
      </w:r>
      <w:r w:rsidRPr="00D842E7">
        <w:rPr>
          <w:rFonts w:ascii="Times New Roman" w:hAnsi="Times New Roman" w:cs="Times New Roman"/>
          <w:sz w:val="32"/>
          <w:szCs w:val="32"/>
          <w:lang w:val="pl-PL"/>
        </w:rPr>
        <w:t xml:space="preserve"> Piotra 1:4). Świętość, którą mamy przez Chrystusa, choć jest całkowitą wolnością od wszelkiego zepsucia moralnego w całej naszej naturze, jest większa niż świętość Adama, ponieważ w pozytywny sposób objawia w większym stopniu olśniewające światło świętości samego Boga.</w:t>
      </w:r>
    </w:p>
    <w:p w14:paraId="4B2E4E0F" w14:textId="1D2CD8A6" w:rsid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 xml:space="preserve">Tę cudowną świętość mamy tylko w Chrystusie. On nie tylko zasłużył na to dla nas, ale także daje nam to poprzez działanie Swego Ducha Świętego. Duch Chrystusa bierze nas w posiadanie i wszczepia w Chrystusa przez prawdziwą i żywą wiarę. Jesteśmy jednym ciałem z Chrystusem. Tak jak sam Chrystus jest święty w pełnej manifestacji </w:t>
      </w:r>
      <w:r w:rsidRPr="00D842E7">
        <w:rPr>
          <w:rFonts w:ascii="Times New Roman" w:hAnsi="Times New Roman" w:cs="Times New Roman"/>
          <w:sz w:val="32"/>
          <w:szCs w:val="32"/>
          <w:lang w:val="pl-PL"/>
        </w:rPr>
        <w:lastRenderedPageBreak/>
        <w:t>świętości Boga, tak i my, jako Jego Ciało, jesteśmy święci razem z Nim i przyjmujemy Jego świętość jako własną.</w:t>
      </w:r>
    </w:p>
    <w:p w14:paraId="32645807" w14:textId="77777777" w:rsidR="00D842E7" w:rsidRDefault="00D842E7" w:rsidP="00D842E7">
      <w:pPr>
        <w:jc w:val="both"/>
        <w:rPr>
          <w:rFonts w:ascii="Times New Roman" w:hAnsi="Times New Roman" w:cs="Times New Roman"/>
          <w:sz w:val="32"/>
          <w:szCs w:val="32"/>
          <w:lang w:val="pl-PL"/>
        </w:rPr>
      </w:pPr>
    </w:p>
    <w:p w14:paraId="7CD99DD0" w14:textId="77777777" w:rsidR="00D842E7" w:rsidRPr="00D842E7" w:rsidRDefault="00D842E7" w:rsidP="00D842E7">
      <w:pPr>
        <w:jc w:val="both"/>
        <w:rPr>
          <w:rFonts w:ascii="Times New Roman" w:hAnsi="Times New Roman" w:cs="Times New Roman"/>
          <w:b/>
          <w:sz w:val="32"/>
          <w:szCs w:val="32"/>
          <w:lang w:val="pl-PL"/>
        </w:rPr>
      </w:pPr>
      <w:r w:rsidRPr="00D842E7">
        <w:rPr>
          <w:rFonts w:ascii="Times New Roman" w:hAnsi="Times New Roman" w:cs="Times New Roman"/>
          <w:b/>
          <w:sz w:val="32"/>
          <w:szCs w:val="32"/>
          <w:lang w:val="pl-PL"/>
        </w:rPr>
        <w:t>Świętość przywłaszczona przez wiarę</w:t>
      </w:r>
    </w:p>
    <w:p w14:paraId="5D290042" w14:textId="77777777"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Przywłaszczamy sobie świętość, którą mamy w Chrystusie przez wiarę, gdy trzymamy się Chrystusa. Jesteśmy pewni naszej świętości. To zapewnienie o naszej świętości jest bardzo realną wiedzą i ma kluczowe znaczenie w życiu wierzącego. Bez tej wiary dziecko Boże nigdy nie może wiedzieć, że zwyciężyło w walce z grzechem.</w:t>
      </w:r>
    </w:p>
    <w:p w14:paraId="3C93EDC3" w14:textId="77777777"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Są tacy, którzy nauczają, że „</w:t>
      </w:r>
      <w:r w:rsidRPr="00D842E7">
        <w:rPr>
          <w:rFonts w:ascii="Times New Roman" w:hAnsi="Times New Roman" w:cs="Times New Roman"/>
          <w:i/>
          <w:sz w:val="32"/>
          <w:szCs w:val="32"/>
          <w:lang w:val="pl-PL"/>
        </w:rPr>
        <w:t>normą</w:t>
      </w:r>
      <w:r w:rsidRPr="00D842E7">
        <w:rPr>
          <w:rFonts w:ascii="Times New Roman" w:hAnsi="Times New Roman" w:cs="Times New Roman"/>
          <w:sz w:val="32"/>
          <w:szCs w:val="32"/>
          <w:lang w:val="pl-PL"/>
        </w:rPr>
        <w:t>” życia chrześcijańskiego jest zwątpienie. Nie wiemy, czy należymy do Chrystusa, czy też jesteśmy zgubieni. Nie wiemy, czy nasze grzechy są odpuszczone i czy po śmierci pójdziemy do nieba. Nasze życie to ciągłe kręcenie głową w zwątpieniu i niedowierzaniu. Diabeł ma na nas swój sposób, tworząc w nas strach, że wielkie prawdy Pisma mogą nie być dla nas.</w:t>
      </w:r>
    </w:p>
    <w:p w14:paraId="50F766DB" w14:textId="77777777"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To zwątpienie jest nie tylko nieszczęśliwe, ale jest także nikczemną niewiarą. Chrystus nakazuje nam wierzyć w Niego. Niezastosowanie się do tego jest lekceważeniem Jego polecenia. Jeśli jesteśmy uwięzieni w takich wątpliwościach, nie możemy uważać się za zwycięskich chrześcijan. Pozostajemy ofiarą diabła.</w:t>
      </w:r>
    </w:p>
    <w:p w14:paraId="1745D156" w14:textId="076B9BAD" w:rsidR="00D842E7" w:rsidRP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To prawda, że każdy chrześcijanin przeżywa chwile zwątpienia. Diabeł ma na nas swoje</w:t>
      </w:r>
      <w:r>
        <w:rPr>
          <w:rFonts w:ascii="Times New Roman" w:hAnsi="Times New Roman" w:cs="Times New Roman"/>
          <w:sz w:val="32"/>
          <w:szCs w:val="32"/>
          <w:lang w:val="pl-PL"/>
        </w:rPr>
        <w:t xml:space="preserve"> sposoby</w:t>
      </w:r>
      <w:r w:rsidRPr="00D842E7">
        <w:rPr>
          <w:rFonts w:ascii="Times New Roman" w:hAnsi="Times New Roman" w:cs="Times New Roman"/>
          <w:sz w:val="32"/>
          <w:szCs w:val="32"/>
          <w:lang w:val="pl-PL"/>
        </w:rPr>
        <w:t>, kiedy nas atakuje, nakłaniając nas do spojrzenia na siebie i zastanowienia się, jak wielkie są nasze grzechy. Jeśli słuchamy i jesteśmy przekonani, że nasze grzechy są zbyt liczne i zbyt wielkie, szatan osiągnął swój cel.</w:t>
      </w:r>
    </w:p>
    <w:p w14:paraId="4A69A5AA" w14:textId="464003A1" w:rsidR="00D842E7" w:rsidRDefault="00D842E7" w:rsidP="00D842E7">
      <w:pPr>
        <w:jc w:val="both"/>
        <w:rPr>
          <w:rFonts w:ascii="Times New Roman" w:hAnsi="Times New Roman" w:cs="Times New Roman"/>
          <w:sz w:val="32"/>
          <w:szCs w:val="32"/>
          <w:lang w:val="pl-PL"/>
        </w:rPr>
      </w:pPr>
      <w:r w:rsidRPr="00D842E7">
        <w:rPr>
          <w:rFonts w:ascii="Times New Roman" w:hAnsi="Times New Roman" w:cs="Times New Roman"/>
          <w:sz w:val="32"/>
          <w:szCs w:val="32"/>
          <w:lang w:val="pl-PL"/>
        </w:rPr>
        <w:t>Ale kiedy przez wiarę chwytamy się Pisma i</w:t>
      </w:r>
      <w:r>
        <w:rPr>
          <w:rFonts w:ascii="Times New Roman" w:hAnsi="Times New Roman" w:cs="Times New Roman"/>
          <w:sz w:val="32"/>
          <w:szCs w:val="32"/>
          <w:lang w:val="pl-PL"/>
        </w:rPr>
        <w:t xml:space="preserve"> </w:t>
      </w:r>
      <w:r w:rsidRPr="00D842E7">
        <w:rPr>
          <w:rFonts w:ascii="Times New Roman" w:hAnsi="Times New Roman" w:cs="Times New Roman"/>
          <w:sz w:val="32"/>
          <w:szCs w:val="32"/>
          <w:lang w:val="pl-PL"/>
        </w:rPr>
        <w:t>w ten sposób chwytamy się Chrystusa, przyswajamy sobie prawdę Pisma, że nikt nie może nas wyrwać z ręki Chrystusa (Jan 10:28-29). Słuchamy wezwania naszego Pana w Ew. Mateusza 11:28, aby przyjść do Niego na odpoczynek. Kiedy przychodzimy do Chrystusa, słyszymy, jak On mówi, że wszyscy, którzy do Niego przyjdą, zostaną przyjęci, ponieważ On ich nie odrzuci (Ew. Jana 6:37).</w:t>
      </w:r>
    </w:p>
    <w:p w14:paraId="27B66A8B" w14:textId="77777777" w:rsidR="007146EC" w:rsidRPr="007146EC" w:rsidRDefault="007146EC" w:rsidP="007146EC">
      <w:pPr>
        <w:jc w:val="both"/>
        <w:rPr>
          <w:rFonts w:ascii="Times New Roman" w:hAnsi="Times New Roman" w:cs="Times New Roman"/>
          <w:b/>
          <w:sz w:val="32"/>
          <w:szCs w:val="32"/>
          <w:lang w:val="pl-PL"/>
        </w:rPr>
      </w:pPr>
      <w:r w:rsidRPr="007146EC">
        <w:rPr>
          <w:rFonts w:ascii="Times New Roman" w:hAnsi="Times New Roman" w:cs="Times New Roman"/>
          <w:b/>
          <w:sz w:val="32"/>
          <w:szCs w:val="32"/>
          <w:lang w:val="pl-PL"/>
        </w:rPr>
        <w:lastRenderedPageBreak/>
        <w:t>Zwycięski w tym życiu</w:t>
      </w:r>
    </w:p>
    <w:p w14:paraId="1C2215D0" w14:textId="6199EFD4" w:rsidR="007146EC" w:rsidRPr="007146EC" w:rsidRDefault="007146EC" w:rsidP="007146EC">
      <w:pPr>
        <w:jc w:val="both"/>
        <w:rPr>
          <w:rFonts w:ascii="Times New Roman" w:hAnsi="Times New Roman" w:cs="Times New Roman"/>
          <w:sz w:val="32"/>
          <w:szCs w:val="32"/>
          <w:lang w:val="pl-PL"/>
        </w:rPr>
      </w:pPr>
      <w:r w:rsidRPr="007146EC">
        <w:rPr>
          <w:rFonts w:ascii="Times New Roman" w:hAnsi="Times New Roman" w:cs="Times New Roman"/>
          <w:sz w:val="32"/>
          <w:szCs w:val="32"/>
          <w:lang w:val="pl-PL"/>
        </w:rPr>
        <w:t xml:space="preserve">Zmagające się i zmęczone dziecko Boże nie musi czekać na niebo, aby cieszyć się zwycięstwem, ponieważ zwycięża już w tym życiu. Jego zwycięstwo napełnia jego serce radością, a na ustach </w:t>
      </w:r>
      <w:r>
        <w:rPr>
          <w:rFonts w:ascii="Times New Roman" w:hAnsi="Times New Roman" w:cs="Times New Roman"/>
          <w:sz w:val="32"/>
          <w:szCs w:val="32"/>
          <w:lang w:val="pl-PL"/>
        </w:rPr>
        <w:t xml:space="preserve">ma </w:t>
      </w:r>
      <w:r w:rsidRPr="007146EC">
        <w:rPr>
          <w:rFonts w:ascii="Times New Roman" w:hAnsi="Times New Roman" w:cs="Times New Roman"/>
          <w:sz w:val="32"/>
          <w:szCs w:val="32"/>
          <w:lang w:val="pl-PL"/>
        </w:rPr>
        <w:t>pieśni uwielbienia. Idzie w przekonaniu, że bitwa, którą musi dalej toczyć, jest bitwą, w której zwycięstwo zostało już osiągnięte. Bitwa się skończyła. Wróg</w:t>
      </w:r>
      <w:r>
        <w:rPr>
          <w:rFonts w:ascii="Times New Roman" w:hAnsi="Times New Roman" w:cs="Times New Roman"/>
          <w:sz w:val="32"/>
          <w:szCs w:val="32"/>
          <w:lang w:val="pl-PL"/>
        </w:rPr>
        <w:t>,</w:t>
      </w:r>
      <w:r w:rsidRPr="007146EC">
        <w:rPr>
          <w:rFonts w:ascii="Times New Roman" w:hAnsi="Times New Roman" w:cs="Times New Roman"/>
          <w:sz w:val="32"/>
          <w:szCs w:val="32"/>
          <w:lang w:val="pl-PL"/>
        </w:rPr>
        <w:t xml:space="preserve"> grzech</w:t>
      </w:r>
      <w:r>
        <w:rPr>
          <w:rFonts w:ascii="Times New Roman" w:hAnsi="Times New Roman" w:cs="Times New Roman"/>
          <w:sz w:val="32"/>
          <w:szCs w:val="32"/>
          <w:lang w:val="pl-PL"/>
        </w:rPr>
        <w:t>,</w:t>
      </w:r>
      <w:r w:rsidRPr="007146EC">
        <w:rPr>
          <w:rFonts w:ascii="Times New Roman" w:hAnsi="Times New Roman" w:cs="Times New Roman"/>
          <w:sz w:val="32"/>
          <w:szCs w:val="32"/>
          <w:lang w:val="pl-PL"/>
        </w:rPr>
        <w:t xml:space="preserve"> został pokonany. Nasza rola przypomina nieco „</w:t>
      </w:r>
      <w:r w:rsidRPr="007146EC">
        <w:rPr>
          <w:rFonts w:ascii="Times New Roman" w:hAnsi="Times New Roman" w:cs="Times New Roman"/>
          <w:i/>
          <w:sz w:val="32"/>
          <w:szCs w:val="32"/>
          <w:lang w:val="pl-PL"/>
        </w:rPr>
        <w:t>zamiatanie</w:t>
      </w:r>
      <w:r w:rsidRPr="007146EC">
        <w:rPr>
          <w:rFonts w:ascii="Times New Roman" w:hAnsi="Times New Roman" w:cs="Times New Roman"/>
          <w:sz w:val="32"/>
          <w:szCs w:val="32"/>
          <w:lang w:val="pl-PL"/>
        </w:rPr>
        <w:t>” przez piechotę po kapitulacji wroga.</w:t>
      </w:r>
    </w:p>
    <w:p w14:paraId="08A2EA63" w14:textId="2F793DDB" w:rsidR="00C74D09" w:rsidRDefault="007146EC" w:rsidP="007146EC">
      <w:pPr>
        <w:jc w:val="both"/>
        <w:rPr>
          <w:rFonts w:ascii="Times New Roman" w:hAnsi="Times New Roman" w:cs="Times New Roman"/>
          <w:sz w:val="32"/>
          <w:szCs w:val="32"/>
          <w:lang w:val="pl-PL"/>
        </w:rPr>
      </w:pPr>
      <w:r w:rsidRPr="007146EC">
        <w:rPr>
          <w:rFonts w:ascii="Times New Roman" w:hAnsi="Times New Roman" w:cs="Times New Roman"/>
          <w:sz w:val="32"/>
          <w:szCs w:val="32"/>
          <w:lang w:val="pl-PL"/>
        </w:rPr>
        <w:t xml:space="preserve">Chrystus odniósł dla nas to zwycięstwo. Jego pięta została </w:t>
      </w:r>
      <w:r>
        <w:rPr>
          <w:rFonts w:ascii="Times New Roman" w:hAnsi="Times New Roman" w:cs="Times New Roman"/>
          <w:sz w:val="32"/>
          <w:szCs w:val="32"/>
          <w:lang w:val="pl-PL"/>
        </w:rPr>
        <w:t xml:space="preserve">zraniona </w:t>
      </w:r>
      <w:r w:rsidRPr="007146EC">
        <w:rPr>
          <w:rFonts w:ascii="Times New Roman" w:hAnsi="Times New Roman" w:cs="Times New Roman"/>
          <w:sz w:val="32"/>
          <w:szCs w:val="32"/>
          <w:lang w:val="pl-PL"/>
        </w:rPr>
        <w:t xml:space="preserve">za nasze winy. Zgodnie z obietnicą Boga głowa szatana zostaje zmiażdżona, a jego moc zniknęła. Kiedy Paweł komentuje to, mówi o tym, że </w:t>
      </w:r>
      <w:r w:rsidRPr="007146EC">
        <w:rPr>
          <w:rFonts w:ascii="Times New Roman" w:hAnsi="Times New Roman" w:cs="Times New Roman"/>
          <w:i/>
          <w:sz w:val="32"/>
          <w:szCs w:val="32"/>
          <w:lang w:val="pl-PL"/>
        </w:rPr>
        <w:t>„w tym wszystkim całkowicie zwyciężamy przez tego, który nas umiłował.”</w:t>
      </w:r>
      <w:r w:rsidRPr="007146EC">
        <w:rPr>
          <w:rFonts w:ascii="Times New Roman" w:hAnsi="Times New Roman" w:cs="Times New Roman"/>
          <w:sz w:val="32"/>
          <w:szCs w:val="32"/>
          <w:lang w:val="pl-PL"/>
        </w:rPr>
        <w:t xml:space="preserve"> (Rzym. 8:37). Bycie kimś więcej niż zwycięzcą to nie tylko odniesienie potężnego zwycięstwa nad wrogiem, ale także dostrzeżenie, że kapitan naszego zbawienia posługuje się nawet wrogiem, aby posuwać naprzód naszą sprawę, służyć naszemu zbawieniu, wzmacniać nasze zwycięstwo i czynić je bardziej pewny</w:t>
      </w:r>
      <w:r>
        <w:rPr>
          <w:rFonts w:ascii="Times New Roman" w:hAnsi="Times New Roman" w:cs="Times New Roman"/>
          <w:sz w:val="32"/>
          <w:szCs w:val="32"/>
          <w:lang w:val="pl-PL"/>
        </w:rPr>
        <w:t>m</w:t>
      </w:r>
      <w:r w:rsidRPr="007146EC">
        <w:rPr>
          <w:rFonts w:ascii="Times New Roman" w:hAnsi="Times New Roman" w:cs="Times New Roman"/>
          <w:sz w:val="32"/>
          <w:szCs w:val="32"/>
          <w:lang w:val="pl-PL"/>
        </w:rPr>
        <w:t xml:space="preserve">. Kapitan naszego zbawienia jest w obozie nieprzyjaciół i panuje nad tym, co robi wróg. Jego rozkazy mają na celu wspieranie naszej sprawy. A głupi wróg nawet nie jest tego świadomy, a jeśli </w:t>
      </w:r>
      <w:r>
        <w:rPr>
          <w:rFonts w:ascii="Times New Roman" w:hAnsi="Times New Roman" w:cs="Times New Roman"/>
          <w:sz w:val="32"/>
          <w:szCs w:val="32"/>
          <w:lang w:val="pl-PL"/>
        </w:rPr>
        <w:t xml:space="preserve">nawet </w:t>
      </w:r>
      <w:r w:rsidRPr="007146EC">
        <w:rPr>
          <w:rFonts w:ascii="Times New Roman" w:hAnsi="Times New Roman" w:cs="Times New Roman"/>
          <w:sz w:val="32"/>
          <w:szCs w:val="32"/>
          <w:lang w:val="pl-PL"/>
        </w:rPr>
        <w:t>jest, to nie zwraca na to uwagi.</w:t>
      </w:r>
    </w:p>
    <w:p w14:paraId="4C9655A7" w14:textId="77777777" w:rsidR="007146EC" w:rsidRDefault="007146EC" w:rsidP="007146EC">
      <w:pPr>
        <w:jc w:val="both"/>
        <w:rPr>
          <w:rFonts w:ascii="Times New Roman" w:hAnsi="Times New Roman" w:cs="Times New Roman"/>
          <w:sz w:val="32"/>
          <w:szCs w:val="32"/>
          <w:lang w:val="pl-PL"/>
        </w:rPr>
      </w:pPr>
    </w:p>
    <w:p w14:paraId="16ED8103" w14:textId="77777777" w:rsidR="007146EC" w:rsidRPr="007146EC" w:rsidRDefault="007146EC" w:rsidP="007146EC">
      <w:pPr>
        <w:jc w:val="both"/>
        <w:rPr>
          <w:rFonts w:ascii="Times New Roman" w:hAnsi="Times New Roman" w:cs="Times New Roman"/>
          <w:b/>
          <w:sz w:val="32"/>
          <w:szCs w:val="32"/>
          <w:lang w:val="pl-PL"/>
        </w:rPr>
      </w:pPr>
      <w:r w:rsidRPr="007146EC">
        <w:rPr>
          <w:rFonts w:ascii="Times New Roman" w:hAnsi="Times New Roman" w:cs="Times New Roman"/>
          <w:b/>
          <w:sz w:val="32"/>
          <w:szCs w:val="32"/>
          <w:lang w:val="pl-PL"/>
        </w:rPr>
        <w:t>Dowód naszego zwycięstwa</w:t>
      </w:r>
    </w:p>
    <w:p w14:paraId="7BD9F11C" w14:textId="01060411" w:rsidR="007146EC" w:rsidRPr="007146EC" w:rsidRDefault="007146EC" w:rsidP="007146EC">
      <w:pPr>
        <w:jc w:val="both"/>
        <w:rPr>
          <w:rFonts w:ascii="Times New Roman" w:hAnsi="Times New Roman" w:cs="Times New Roman"/>
          <w:sz w:val="32"/>
          <w:szCs w:val="32"/>
          <w:lang w:val="pl-PL"/>
        </w:rPr>
      </w:pPr>
      <w:r w:rsidRPr="007146EC">
        <w:rPr>
          <w:rFonts w:ascii="Times New Roman" w:hAnsi="Times New Roman" w:cs="Times New Roman"/>
          <w:sz w:val="32"/>
          <w:szCs w:val="32"/>
          <w:lang w:val="pl-PL"/>
        </w:rPr>
        <w:t xml:space="preserve">Jakie są liczne dowody zwycięstwa w tym życiu? Jednym z wielkich tematów Listu do Rzymian, zwłaszcza w rozdziale 6, jest to, że jesteśmy martwi dla grzechu. Idea bycia martwym dla czegoś jest powszechnym wyrażeniem w Piśmie Świętym. Na przykład, kiedy krnąbrny syn, pogrążony w głębokich wyrzutach sumienia, wrócił do domu ojca, ojciec wyjaśnił zazdrosnemu synowi, dlaczego jest taki szczęśliwy: </w:t>
      </w:r>
      <w:r w:rsidRPr="007146EC">
        <w:rPr>
          <w:rFonts w:ascii="Times New Roman" w:hAnsi="Times New Roman" w:cs="Times New Roman"/>
          <w:i/>
          <w:sz w:val="32"/>
          <w:szCs w:val="32"/>
          <w:lang w:val="pl-PL"/>
        </w:rPr>
        <w:t>„ten twój brat był martwy, a znowu żyje, zaginął, a został znaleziony”</w:t>
      </w:r>
      <w:r w:rsidRPr="007146EC">
        <w:rPr>
          <w:rFonts w:ascii="Times New Roman" w:hAnsi="Times New Roman" w:cs="Times New Roman"/>
          <w:sz w:val="32"/>
          <w:szCs w:val="32"/>
          <w:lang w:val="pl-PL"/>
        </w:rPr>
        <w:t xml:space="preserve"> (Ł</w:t>
      </w:r>
      <w:r>
        <w:rPr>
          <w:rFonts w:ascii="Times New Roman" w:hAnsi="Times New Roman" w:cs="Times New Roman"/>
          <w:sz w:val="32"/>
          <w:szCs w:val="32"/>
          <w:lang w:val="pl-PL"/>
        </w:rPr>
        <w:t>u</w:t>
      </w:r>
      <w:r w:rsidRPr="007146EC">
        <w:rPr>
          <w:rFonts w:ascii="Times New Roman" w:hAnsi="Times New Roman" w:cs="Times New Roman"/>
          <w:sz w:val="32"/>
          <w:szCs w:val="32"/>
          <w:lang w:val="pl-PL"/>
        </w:rPr>
        <w:t>k 15</w:t>
      </w:r>
      <w:r>
        <w:rPr>
          <w:rFonts w:ascii="Times New Roman" w:hAnsi="Times New Roman" w:cs="Times New Roman"/>
          <w:sz w:val="32"/>
          <w:szCs w:val="32"/>
          <w:lang w:val="pl-PL"/>
        </w:rPr>
        <w:t>:</w:t>
      </w:r>
      <w:r w:rsidRPr="007146EC">
        <w:rPr>
          <w:rFonts w:ascii="Times New Roman" w:hAnsi="Times New Roman" w:cs="Times New Roman"/>
          <w:sz w:val="32"/>
          <w:szCs w:val="32"/>
          <w:lang w:val="pl-PL"/>
        </w:rPr>
        <w:t>32).</w:t>
      </w:r>
    </w:p>
    <w:p w14:paraId="7303B94D" w14:textId="77777777" w:rsidR="007146EC" w:rsidRPr="007146EC" w:rsidRDefault="007146EC" w:rsidP="007146EC">
      <w:pPr>
        <w:jc w:val="both"/>
        <w:rPr>
          <w:rFonts w:ascii="Times New Roman" w:hAnsi="Times New Roman" w:cs="Times New Roman"/>
          <w:sz w:val="32"/>
          <w:szCs w:val="32"/>
          <w:lang w:val="pl-PL"/>
        </w:rPr>
      </w:pPr>
    </w:p>
    <w:p w14:paraId="70E8C22B" w14:textId="01D6BC70" w:rsidR="007146EC" w:rsidRPr="007146EC" w:rsidRDefault="007146EC" w:rsidP="007146EC">
      <w:pPr>
        <w:jc w:val="both"/>
        <w:rPr>
          <w:rFonts w:ascii="Times New Roman" w:hAnsi="Times New Roman" w:cs="Times New Roman"/>
          <w:sz w:val="32"/>
          <w:szCs w:val="32"/>
          <w:lang w:val="pl-PL"/>
        </w:rPr>
      </w:pPr>
      <w:r w:rsidRPr="007146EC">
        <w:rPr>
          <w:rFonts w:ascii="Times New Roman" w:hAnsi="Times New Roman" w:cs="Times New Roman"/>
          <w:sz w:val="32"/>
          <w:szCs w:val="32"/>
          <w:lang w:val="pl-PL"/>
        </w:rPr>
        <w:lastRenderedPageBreak/>
        <w:t xml:space="preserve">Kiedy syn był martwy dla swojego ojca, był, jeśli chodzi o ojca, prawie martwy. Dawne relacje zostały zerwane; wspólna miłość została zmieniona we wrogość; społeczność między ojcem a synem została zniszczona. Ojciec myślał o swoim synu tak, jakby </w:t>
      </w:r>
      <w:r>
        <w:rPr>
          <w:rFonts w:ascii="Times New Roman" w:hAnsi="Times New Roman" w:cs="Times New Roman"/>
          <w:sz w:val="32"/>
          <w:szCs w:val="32"/>
          <w:lang w:val="pl-PL"/>
        </w:rPr>
        <w:t xml:space="preserve">ten </w:t>
      </w:r>
      <w:r w:rsidRPr="007146EC">
        <w:rPr>
          <w:rFonts w:ascii="Times New Roman" w:hAnsi="Times New Roman" w:cs="Times New Roman"/>
          <w:sz w:val="32"/>
          <w:szCs w:val="32"/>
          <w:lang w:val="pl-PL"/>
        </w:rPr>
        <w:t>był martwy.</w:t>
      </w:r>
    </w:p>
    <w:p w14:paraId="5946D346" w14:textId="666C0C3E" w:rsidR="007146EC" w:rsidRDefault="007146EC" w:rsidP="007146EC">
      <w:pPr>
        <w:jc w:val="both"/>
        <w:rPr>
          <w:rFonts w:ascii="Times New Roman" w:hAnsi="Times New Roman" w:cs="Times New Roman"/>
          <w:sz w:val="32"/>
          <w:szCs w:val="32"/>
          <w:lang w:val="pl-PL"/>
        </w:rPr>
      </w:pPr>
      <w:r w:rsidRPr="007146EC">
        <w:rPr>
          <w:rFonts w:ascii="Times New Roman" w:hAnsi="Times New Roman" w:cs="Times New Roman"/>
          <w:sz w:val="32"/>
          <w:szCs w:val="32"/>
          <w:lang w:val="pl-PL"/>
        </w:rPr>
        <w:t>Bycie martwym dla grzechu oznacza zatem zerwanie dawnej relacji między chrześcijaninem a grzechem. Dzięki mocy uświęcenia już w tym życiu nasz</w:t>
      </w:r>
      <w:r>
        <w:rPr>
          <w:rFonts w:ascii="Times New Roman" w:hAnsi="Times New Roman" w:cs="Times New Roman"/>
          <w:sz w:val="32"/>
          <w:szCs w:val="32"/>
          <w:lang w:val="pl-PL"/>
        </w:rPr>
        <w:t>a relacja z grzechem</w:t>
      </w:r>
      <w:r w:rsidRPr="007146EC">
        <w:rPr>
          <w:rFonts w:ascii="Times New Roman" w:hAnsi="Times New Roman" w:cs="Times New Roman"/>
          <w:sz w:val="32"/>
          <w:szCs w:val="32"/>
          <w:lang w:val="pl-PL"/>
        </w:rPr>
        <w:t xml:space="preserve"> już nie istnieje. Grzech trzymał nas kiedyś w niewoli; jesteśmy teraz wolni. Grzech kontrolował kiedyś wszystko, co robiliśmy; nie może już tego robić. Grzech zaraził całą naszą istotę; teraz mamy w sobie życie wywyższonego Pana. Paweł wyjaśnia to w ten sposób: „</w:t>
      </w:r>
      <w:r w:rsidRPr="007146EC">
        <w:rPr>
          <w:rFonts w:ascii="Times New Roman" w:hAnsi="Times New Roman" w:cs="Times New Roman"/>
          <w:i/>
          <w:sz w:val="32"/>
          <w:szCs w:val="32"/>
          <w:lang w:val="pl-PL"/>
        </w:rPr>
        <w:t xml:space="preserve">Grzech bowiem nie będzie nad wami panował, bo nie jesteście pod prawem, lecz pod łaską” </w:t>
      </w:r>
      <w:r w:rsidRPr="007146EC">
        <w:rPr>
          <w:rFonts w:ascii="Times New Roman" w:hAnsi="Times New Roman" w:cs="Times New Roman"/>
          <w:sz w:val="32"/>
          <w:szCs w:val="32"/>
          <w:lang w:val="pl-PL"/>
        </w:rPr>
        <w:t>(Rzym. 6:14). Fragment Listu do Rzymian 6 nie mówi, że grzech jest w nas martwy. Gdyby tak powiedział, rozpaczalibyśmy, ponieważ każde dziecko Boże wie, że grzech jest w nim bardzo żywy. To rzeczywistość, z którą codziennie walczy. Ale prawda jest taka, że</w:t>
      </w:r>
      <w:r>
        <w:rPr>
          <w:rFonts w:ascii="Times New Roman" w:hAnsi="Times New Roman" w:cs="Times New Roman"/>
          <w:sz w:val="32"/>
          <w:szCs w:val="32"/>
          <w:lang w:val="pl-PL"/>
        </w:rPr>
        <w:t xml:space="preserve"> chrześcijanin</w:t>
      </w:r>
      <w:r w:rsidRPr="007146EC">
        <w:rPr>
          <w:rFonts w:ascii="Times New Roman" w:hAnsi="Times New Roman" w:cs="Times New Roman"/>
          <w:sz w:val="32"/>
          <w:szCs w:val="32"/>
          <w:lang w:val="pl-PL"/>
        </w:rPr>
        <w:t xml:space="preserve"> jest martwy dla grzechu. To</w:t>
      </w:r>
      <w:r>
        <w:rPr>
          <w:rFonts w:ascii="Times New Roman" w:hAnsi="Times New Roman" w:cs="Times New Roman"/>
          <w:sz w:val="32"/>
          <w:szCs w:val="32"/>
          <w:lang w:val="pl-PL"/>
        </w:rPr>
        <w:t xml:space="preserve"> coś innego.</w:t>
      </w:r>
    </w:p>
    <w:p w14:paraId="5F771E39" w14:textId="77777777" w:rsidR="007146EC" w:rsidRDefault="007146EC" w:rsidP="007146EC">
      <w:pPr>
        <w:jc w:val="both"/>
        <w:rPr>
          <w:rFonts w:ascii="Times New Roman" w:hAnsi="Times New Roman" w:cs="Times New Roman"/>
          <w:sz w:val="32"/>
          <w:szCs w:val="32"/>
          <w:lang w:val="pl-PL"/>
        </w:rPr>
      </w:pPr>
    </w:p>
    <w:p w14:paraId="308710E9" w14:textId="037DDA86" w:rsidR="00664DF3" w:rsidRPr="00664DF3" w:rsidRDefault="00664DF3" w:rsidP="00664DF3">
      <w:pPr>
        <w:jc w:val="both"/>
        <w:rPr>
          <w:rFonts w:ascii="Times New Roman" w:hAnsi="Times New Roman" w:cs="Times New Roman"/>
          <w:sz w:val="32"/>
          <w:szCs w:val="32"/>
          <w:lang w:val="pl-PL"/>
        </w:rPr>
      </w:pPr>
      <w:r w:rsidRPr="00664DF3">
        <w:rPr>
          <w:rFonts w:ascii="Times New Roman" w:hAnsi="Times New Roman" w:cs="Times New Roman"/>
          <w:sz w:val="32"/>
          <w:szCs w:val="32"/>
          <w:lang w:val="pl-PL"/>
        </w:rPr>
        <w:t xml:space="preserve">Być może pomoże nam zrozumieć </w:t>
      </w:r>
      <w:r>
        <w:rPr>
          <w:rFonts w:ascii="Times New Roman" w:hAnsi="Times New Roman" w:cs="Times New Roman"/>
          <w:sz w:val="32"/>
          <w:szCs w:val="32"/>
          <w:lang w:val="pl-PL"/>
        </w:rPr>
        <w:t xml:space="preserve">to </w:t>
      </w:r>
      <w:r w:rsidRPr="00664DF3">
        <w:rPr>
          <w:rFonts w:ascii="Times New Roman" w:hAnsi="Times New Roman" w:cs="Times New Roman"/>
          <w:sz w:val="32"/>
          <w:szCs w:val="32"/>
          <w:lang w:val="pl-PL"/>
        </w:rPr>
        <w:t xml:space="preserve">analogia. Drzewo można zabić przez ścięcie. Pozostawione tam gałęzie pozostają przez jakiś czas zielone, a </w:t>
      </w:r>
      <w:r>
        <w:rPr>
          <w:rFonts w:ascii="Times New Roman" w:hAnsi="Times New Roman" w:cs="Times New Roman"/>
          <w:sz w:val="32"/>
          <w:szCs w:val="32"/>
          <w:lang w:val="pl-PL"/>
        </w:rPr>
        <w:t>pień</w:t>
      </w:r>
      <w:r w:rsidRPr="00664DF3">
        <w:rPr>
          <w:rFonts w:ascii="Times New Roman" w:hAnsi="Times New Roman" w:cs="Times New Roman"/>
          <w:sz w:val="32"/>
          <w:szCs w:val="32"/>
          <w:lang w:val="pl-PL"/>
        </w:rPr>
        <w:t xml:space="preserve"> może nawet wypuścić kilka pędów. Drzewo, choć martwe, nadal wykazuje oznaki życia. Tak więc chrześcijanin wykazuje oznaki obecności grzechu, który w nim pozostaje, chociaż w rzeczywistości jest martwy dla grzechu.</w:t>
      </w:r>
    </w:p>
    <w:p w14:paraId="48A07BAF" w14:textId="77777777" w:rsidR="00664DF3" w:rsidRPr="00664DF3" w:rsidRDefault="00664DF3" w:rsidP="00664DF3">
      <w:pPr>
        <w:jc w:val="both"/>
        <w:rPr>
          <w:rFonts w:ascii="Times New Roman" w:hAnsi="Times New Roman" w:cs="Times New Roman"/>
          <w:sz w:val="32"/>
          <w:szCs w:val="32"/>
          <w:lang w:val="pl-PL"/>
        </w:rPr>
      </w:pPr>
      <w:r w:rsidRPr="00664DF3">
        <w:rPr>
          <w:rFonts w:ascii="Times New Roman" w:hAnsi="Times New Roman" w:cs="Times New Roman"/>
          <w:sz w:val="32"/>
          <w:szCs w:val="32"/>
          <w:lang w:val="pl-PL"/>
        </w:rPr>
        <w:t>Abraham Kuyper posłużył się inną ilustracją. Mówił o obecności grzechu w życiu uświęconego chrześcijanina jako analogii do statku pasażerskiego zmierzającego do celu. Z powodu niebezpieczeństw związanych z górami lodowymi, kapitan jest zmuszony cofnąć statek. Mimo że silniki pracują na biegu wstecznym, statek porusza się przez pewien czas naprzód ze względu na swoją bezwładność. Tak więc uświęcony chrześcijanin jest „</w:t>
      </w:r>
      <w:r w:rsidRPr="00664DF3">
        <w:rPr>
          <w:rFonts w:ascii="Times New Roman" w:hAnsi="Times New Roman" w:cs="Times New Roman"/>
          <w:i/>
          <w:sz w:val="32"/>
          <w:szCs w:val="32"/>
          <w:lang w:val="pl-PL"/>
        </w:rPr>
        <w:t>odwracany</w:t>
      </w:r>
      <w:r w:rsidRPr="00664DF3">
        <w:rPr>
          <w:rFonts w:ascii="Times New Roman" w:hAnsi="Times New Roman" w:cs="Times New Roman"/>
          <w:sz w:val="32"/>
          <w:szCs w:val="32"/>
          <w:lang w:val="pl-PL"/>
        </w:rPr>
        <w:t xml:space="preserve">” od swojego kierunku do </w:t>
      </w:r>
      <w:r w:rsidRPr="00664DF3">
        <w:rPr>
          <w:rFonts w:ascii="Times New Roman" w:hAnsi="Times New Roman" w:cs="Times New Roman"/>
          <w:sz w:val="32"/>
          <w:szCs w:val="32"/>
          <w:lang w:val="pl-PL"/>
        </w:rPr>
        <w:lastRenderedPageBreak/>
        <w:t>piekła, ale przez jakiś czas trwa w grzechu z powodu „</w:t>
      </w:r>
      <w:r w:rsidRPr="00664DF3">
        <w:rPr>
          <w:rFonts w:ascii="Times New Roman" w:hAnsi="Times New Roman" w:cs="Times New Roman"/>
          <w:i/>
          <w:sz w:val="32"/>
          <w:szCs w:val="32"/>
          <w:lang w:val="pl-PL"/>
        </w:rPr>
        <w:t>bezwładności</w:t>
      </w:r>
      <w:r w:rsidRPr="00664DF3">
        <w:rPr>
          <w:rFonts w:ascii="Times New Roman" w:hAnsi="Times New Roman" w:cs="Times New Roman"/>
          <w:sz w:val="32"/>
          <w:szCs w:val="32"/>
          <w:lang w:val="pl-PL"/>
        </w:rPr>
        <w:t>” grzechu w jego naturze.</w:t>
      </w:r>
    </w:p>
    <w:p w14:paraId="4FB5B586" w14:textId="77777777" w:rsidR="00664DF3" w:rsidRPr="00664DF3" w:rsidRDefault="00664DF3" w:rsidP="00664DF3">
      <w:pPr>
        <w:jc w:val="both"/>
        <w:rPr>
          <w:rFonts w:ascii="Times New Roman" w:hAnsi="Times New Roman" w:cs="Times New Roman"/>
          <w:sz w:val="32"/>
          <w:szCs w:val="32"/>
          <w:lang w:val="pl-PL"/>
        </w:rPr>
      </w:pPr>
      <w:r w:rsidRPr="00664DF3">
        <w:rPr>
          <w:rFonts w:ascii="Times New Roman" w:hAnsi="Times New Roman" w:cs="Times New Roman"/>
          <w:sz w:val="32"/>
          <w:szCs w:val="32"/>
          <w:lang w:val="pl-PL"/>
        </w:rPr>
        <w:t>Ten stan chrześcijanina w tym życiu jest w rzeczywistości jego własnym doświadczeniem. Paweł wyznaje, że zła, które uczynił, nie chciał uczynić, a dobra, które chciał uczynić, nie mógł uczynić (Rzym. 7:14-25). Wydaje się, że z moralnego punktu widzenia wola ma pierwszeństwo w naszym życiu. Oznacza to, że wpływ uświęconego serca ogarnia przede wszystkim wolę, tak że pragniemy dobra, a naszą wolą odrzucamy zło, nawet jeśli czynimy zło. Zwycięstwo leży w naszej nienawiści do grzechu, nawet jeśli go popełniamy. Wiemy, że grzech już nad nami nie panuje, ponieważ chociaż grzech jest w nas obecny, nienawidzimy go i nie chcemy go popełniać, ale chcemy czynić dobro. To jest rzeczywiście zwycięstwo, ponieważ nasza wola również była zdeprawowana i pragnęła tylko grzechu.</w:t>
      </w:r>
    </w:p>
    <w:p w14:paraId="0901C46D" w14:textId="77777777" w:rsidR="00664DF3" w:rsidRPr="00664DF3" w:rsidRDefault="00664DF3" w:rsidP="00664DF3">
      <w:pPr>
        <w:jc w:val="both"/>
        <w:rPr>
          <w:rFonts w:ascii="Times New Roman" w:hAnsi="Times New Roman" w:cs="Times New Roman"/>
          <w:sz w:val="32"/>
          <w:szCs w:val="32"/>
          <w:lang w:val="pl-PL"/>
        </w:rPr>
      </w:pPr>
      <w:r w:rsidRPr="00664DF3">
        <w:rPr>
          <w:rFonts w:ascii="Times New Roman" w:hAnsi="Times New Roman" w:cs="Times New Roman"/>
          <w:sz w:val="32"/>
          <w:szCs w:val="32"/>
          <w:lang w:val="pl-PL"/>
        </w:rPr>
        <w:t>Istnieją inne sposoby, w jakie Bóg dokonuje w nas uświęcenia, abyśmy odnieśli zwycięstwo nad grzechem.</w:t>
      </w:r>
    </w:p>
    <w:p w14:paraId="77CF5628" w14:textId="79779A62" w:rsidR="007146EC" w:rsidRDefault="00664DF3" w:rsidP="00664DF3">
      <w:pPr>
        <w:jc w:val="both"/>
        <w:rPr>
          <w:rFonts w:ascii="Times New Roman" w:hAnsi="Times New Roman" w:cs="Times New Roman"/>
          <w:sz w:val="32"/>
          <w:szCs w:val="32"/>
          <w:lang w:val="pl-PL"/>
        </w:rPr>
      </w:pPr>
      <w:r w:rsidRPr="00664DF3">
        <w:rPr>
          <w:rFonts w:ascii="Times New Roman" w:hAnsi="Times New Roman" w:cs="Times New Roman"/>
          <w:sz w:val="32"/>
          <w:szCs w:val="32"/>
          <w:lang w:val="pl-PL"/>
        </w:rPr>
        <w:t xml:space="preserve">Wyznać nasze grzechy, zanim Bóg przyniesie przebaczenie. To też jest zwycięstwo. Kiedy na Kalwarii wyznajemy nasze grzechy i szukamy przebaczenia przez krew Chrystusa, grzechy te są przebaczone i wiemy, że jesteśmy sprawiedliwi i bezgrzeszni w oczach naszego Ojca w niebie. Grzech nie może pozbawić nas Jego miłości i opieki. Wyznany grzech nie może </w:t>
      </w:r>
      <w:r w:rsidR="00E060CA">
        <w:rPr>
          <w:rFonts w:ascii="Times New Roman" w:hAnsi="Times New Roman" w:cs="Times New Roman"/>
          <w:sz w:val="32"/>
          <w:szCs w:val="32"/>
          <w:lang w:val="pl-PL"/>
        </w:rPr>
        <w:t xml:space="preserve">powstrzymać </w:t>
      </w:r>
      <w:r w:rsidRPr="00664DF3">
        <w:rPr>
          <w:rFonts w:ascii="Times New Roman" w:hAnsi="Times New Roman" w:cs="Times New Roman"/>
          <w:sz w:val="32"/>
          <w:szCs w:val="32"/>
          <w:lang w:val="pl-PL"/>
        </w:rPr>
        <w:t>nas przed niebem. Grzech obmyty krwią Chrystusa daje nam zwycięstwo nad szatanem i jego zastępami, światem i naszym własnym pozostałym grzechem.</w:t>
      </w:r>
    </w:p>
    <w:p w14:paraId="6EE2F623" w14:textId="77777777" w:rsidR="00E060CA" w:rsidRP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t>W ten sposób zwycięstwo dziecka Bożego znajduje się w czystym sumieniu. Nasze sumienie potępia nas, ponieważ pokazuje nam nasze grzechy. Ale Pismo mówi o sumieniach obmytych krwią Chrystusa (Hebr. 9:14). Wolni od oskarżającego sumienia, kroczymy w radości i nadziei naszego zbawienia. Wolni od grzechu w oczach Boga, odnosimy zwycięstwo.</w:t>
      </w:r>
    </w:p>
    <w:p w14:paraId="14099E32" w14:textId="10BE52FA" w:rsidR="00E060CA" w:rsidRP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lastRenderedPageBreak/>
        <w:t xml:space="preserve">Zwycięstwo chrześcijanina jest widoczne także w tym, że chociaż upada na swojej drodze, nigdy się nie poddaje. Może ciągle ulegać tej pokusie i wielokrotnie popełniać ten sam grzech. Pokusa, by się poddać i </w:t>
      </w:r>
      <w:r>
        <w:rPr>
          <w:rFonts w:ascii="Times New Roman" w:hAnsi="Times New Roman" w:cs="Times New Roman"/>
          <w:sz w:val="32"/>
          <w:szCs w:val="32"/>
          <w:lang w:val="pl-PL"/>
        </w:rPr>
        <w:t xml:space="preserve">przestać </w:t>
      </w:r>
      <w:r w:rsidRPr="00E060CA">
        <w:rPr>
          <w:rFonts w:ascii="Times New Roman" w:hAnsi="Times New Roman" w:cs="Times New Roman"/>
          <w:sz w:val="32"/>
          <w:szCs w:val="32"/>
          <w:lang w:val="pl-PL"/>
        </w:rPr>
        <w:t>walczyć, nie jest już silna. Ale on nigdy tego nie robi. Upadły, podnosi się ponownie. Zmęczony walką, pędzi do przodu. Ranny i krwawiący, postanawia z odnowioną siłą podążać za swoim powołaniem. Nie można go pokonać, bez względu na to, jak zacięta jest walka. On jest kimś więcej niż zdobywcą!</w:t>
      </w:r>
    </w:p>
    <w:p w14:paraId="500692D8" w14:textId="63E26EAB" w:rsidR="00E060CA" w:rsidRP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t xml:space="preserve">W Psalmie 19 Dawid sam modli się o przebaczenie, ale czyniąc to, czyni rozróżnienie między grzechami ukrytymi a grzechami zuchwałymi. Ma modlitwę za jedno i drugie. </w:t>
      </w:r>
      <w:r w:rsidRPr="00E060CA">
        <w:rPr>
          <w:rFonts w:ascii="Times New Roman" w:hAnsi="Times New Roman" w:cs="Times New Roman"/>
          <w:i/>
          <w:sz w:val="32"/>
          <w:szCs w:val="32"/>
          <w:lang w:val="pl-PL"/>
        </w:rPr>
        <w:t>„Lecz kto dostrzeże własne błędy? Oczyść mnie z tych, które są ukryte przede mną.”.</w:t>
      </w:r>
      <w:r w:rsidRPr="00E060CA">
        <w:rPr>
          <w:rFonts w:ascii="Times New Roman" w:hAnsi="Times New Roman" w:cs="Times New Roman"/>
          <w:sz w:val="32"/>
          <w:szCs w:val="32"/>
          <w:lang w:val="pl-PL"/>
        </w:rPr>
        <w:t xml:space="preserve"> Ale modli się także: </w:t>
      </w:r>
      <w:r w:rsidRPr="00E060CA">
        <w:rPr>
          <w:rFonts w:ascii="Times New Roman" w:hAnsi="Times New Roman" w:cs="Times New Roman"/>
          <w:i/>
          <w:sz w:val="32"/>
          <w:szCs w:val="32"/>
          <w:lang w:val="pl-PL"/>
        </w:rPr>
        <w:t>„Chroń też swego sługę od zuchwałych grzechów, aby nie panowały nade mną. Wtedy będę nienaganny i wolny od wielkiego przestępstwa.”</w:t>
      </w:r>
      <w:r w:rsidRPr="00E060CA">
        <w:rPr>
          <w:rFonts w:ascii="Times New Roman" w:hAnsi="Times New Roman" w:cs="Times New Roman"/>
          <w:sz w:val="32"/>
          <w:szCs w:val="32"/>
          <w:lang w:val="pl-PL"/>
        </w:rPr>
        <w:t xml:space="preserve"> (Ps</w:t>
      </w:r>
      <w:r>
        <w:rPr>
          <w:rFonts w:ascii="Times New Roman" w:hAnsi="Times New Roman" w:cs="Times New Roman"/>
          <w:sz w:val="32"/>
          <w:szCs w:val="32"/>
          <w:lang w:val="pl-PL"/>
        </w:rPr>
        <w:t>alm</w:t>
      </w:r>
      <w:r w:rsidRPr="00E060CA">
        <w:rPr>
          <w:rFonts w:ascii="Times New Roman" w:hAnsi="Times New Roman" w:cs="Times New Roman"/>
          <w:sz w:val="32"/>
          <w:szCs w:val="32"/>
          <w:lang w:val="pl-PL"/>
        </w:rPr>
        <w:t xml:space="preserve"> 19:12-13).</w:t>
      </w:r>
    </w:p>
    <w:p w14:paraId="273C4887" w14:textId="77777777" w:rsidR="00E060CA" w:rsidRP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t>Dawid wyznaje, że z powodu swojej zdeprawowanej natury jest winny niezliczonych grzechów, których nawet nie jest świadomy. Najczęściej są to grzechy zaniechania. Jesteśmy wezwani, od chwili, gdy budzimy się rano, aż do zamknięcia oczu we śnie, do kochania Pana naszego Boga całym sercem, umysłem, duszą i siłą. Nie tylko całkowicie nam się to nie udaje, ale nawet nie jesteśmy świadomi naszego niepowodzenia.</w:t>
      </w:r>
    </w:p>
    <w:p w14:paraId="4EB737A3" w14:textId="18434AE1" w:rsidR="00E060CA" w:rsidRP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t xml:space="preserve">Co więcej, jesteśmy również zdolni </w:t>
      </w:r>
      <w:r w:rsidR="006031A3">
        <w:rPr>
          <w:rFonts w:ascii="Times New Roman" w:hAnsi="Times New Roman" w:cs="Times New Roman"/>
          <w:sz w:val="32"/>
          <w:szCs w:val="32"/>
          <w:lang w:val="pl-PL"/>
        </w:rPr>
        <w:t>do popełniania ukrytych grzechów</w:t>
      </w:r>
      <w:r w:rsidRPr="00E060CA">
        <w:rPr>
          <w:rFonts w:ascii="Times New Roman" w:hAnsi="Times New Roman" w:cs="Times New Roman"/>
          <w:sz w:val="32"/>
          <w:szCs w:val="32"/>
          <w:lang w:val="pl-PL"/>
        </w:rPr>
        <w:t>. Nie znamy nawet złych motywów, które czają się w naszych sercach i które skłaniają nas do robienia tego, co robimy. Oprócz łaskawego Bożego dzieła uświęcenia, nasza zdeprawowana natura jest, jak to określił Jonathan Edwards, „</w:t>
      </w:r>
      <w:r w:rsidRPr="006031A3">
        <w:rPr>
          <w:rFonts w:ascii="Times New Roman" w:hAnsi="Times New Roman" w:cs="Times New Roman"/>
          <w:i/>
          <w:sz w:val="32"/>
          <w:szCs w:val="32"/>
          <w:lang w:val="pl-PL"/>
        </w:rPr>
        <w:t>gniazdem żmij</w:t>
      </w:r>
      <w:r w:rsidRPr="00E060CA">
        <w:rPr>
          <w:rFonts w:ascii="Times New Roman" w:hAnsi="Times New Roman" w:cs="Times New Roman"/>
          <w:sz w:val="32"/>
          <w:szCs w:val="32"/>
          <w:lang w:val="pl-PL"/>
        </w:rPr>
        <w:t>”.</w:t>
      </w:r>
    </w:p>
    <w:p w14:paraId="2019413E" w14:textId="40F3EB3E" w:rsidR="00E060CA" w:rsidRDefault="00E060CA" w:rsidP="00E060CA">
      <w:pPr>
        <w:jc w:val="both"/>
        <w:rPr>
          <w:rFonts w:ascii="Times New Roman" w:hAnsi="Times New Roman" w:cs="Times New Roman"/>
          <w:sz w:val="32"/>
          <w:szCs w:val="32"/>
          <w:lang w:val="pl-PL"/>
        </w:rPr>
      </w:pPr>
      <w:r w:rsidRPr="00E060CA">
        <w:rPr>
          <w:rFonts w:ascii="Times New Roman" w:hAnsi="Times New Roman" w:cs="Times New Roman"/>
          <w:sz w:val="32"/>
          <w:szCs w:val="32"/>
          <w:lang w:val="pl-PL"/>
        </w:rPr>
        <w:t xml:space="preserve">Jeremiasz również rozpoznał ten fakt. </w:t>
      </w:r>
      <w:r w:rsidRPr="006031A3">
        <w:rPr>
          <w:rFonts w:ascii="Times New Roman" w:hAnsi="Times New Roman" w:cs="Times New Roman"/>
          <w:i/>
          <w:sz w:val="32"/>
          <w:szCs w:val="32"/>
          <w:lang w:val="pl-PL"/>
        </w:rPr>
        <w:t>„</w:t>
      </w:r>
      <w:r w:rsidR="006031A3" w:rsidRPr="006031A3">
        <w:rPr>
          <w:rFonts w:ascii="Times New Roman" w:hAnsi="Times New Roman" w:cs="Times New Roman"/>
          <w:i/>
          <w:sz w:val="32"/>
          <w:szCs w:val="32"/>
          <w:lang w:val="pl-PL"/>
        </w:rPr>
        <w:t>Najzdradliwsze ponad wszystko jest serce i najbardziej przewrotne. Któż zdoła je poznać?</w:t>
      </w:r>
      <w:r w:rsidRPr="006031A3">
        <w:rPr>
          <w:rFonts w:ascii="Times New Roman" w:hAnsi="Times New Roman" w:cs="Times New Roman"/>
          <w:i/>
          <w:sz w:val="32"/>
          <w:szCs w:val="32"/>
          <w:lang w:val="pl-PL"/>
        </w:rPr>
        <w:t>”</w:t>
      </w:r>
      <w:r w:rsidRPr="00E060CA">
        <w:rPr>
          <w:rFonts w:ascii="Times New Roman" w:hAnsi="Times New Roman" w:cs="Times New Roman"/>
          <w:sz w:val="32"/>
          <w:szCs w:val="32"/>
          <w:lang w:val="pl-PL"/>
        </w:rPr>
        <w:t xml:space="preserve"> (Jer. 17:9). Odnośnie do wszystkich tych grzechów, Psalmista uznaje niemożność wyznania ich każdego z osobna. Modli się o oczyszczenie z nich.</w:t>
      </w:r>
    </w:p>
    <w:p w14:paraId="13A552BB" w14:textId="5C75A284" w:rsidR="007A625A" w:rsidRPr="007A625A"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lastRenderedPageBreak/>
        <w:t xml:space="preserve">Ale są też grzechy </w:t>
      </w:r>
      <w:r>
        <w:rPr>
          <w:rFonts w:ascii="Times New Roman" w:hAnsi="Times New Roman" w:cs="Times New Roman"/>
          <w:sz w:val="32"/>
          <w:szCs w:val="32"/>
          <w:lang w:val="pl-PL"/>
        </w:rPr>
        <w:t>zuchwalstwa</w:t>
      </w:r>
      <w:r w:rsidRPr="007A625A">
        <w:rPr>
          <w:rFonts w:ascii="Times New Roman" w:hAnsi="Times New Roman" w:cs="Times New Roman"/>
          <w:sz w:val="32"/>
          <w:szCs w:val="32"/>
          <w:lang w:val="pl-PL"/>
        </w:rPr>
        <w:t>. Są to grzechy, które popełniamy świadomie i celowo. Wiemy, że są to grzechy przeciwko Bogu. Wiemy, że Bóg ich zabrania. Wiemy, że mogą i prowadzą do piekła. I tak je robimy. Taka jest deprawacja naszej natury, że zło, którego nienawidzimy, czynimy.</w:t>
      </w:r>
    </w:p>
    <w:p w14:paraId="48639CE2" w14:textId="3E8175F2" w:rsidR="007A625A" w:rsidRPr="007A625A"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t>W odniesieniu do tych grzechów, tak wielu i tak wielkich, prosimy naszego Boga, aby powstrzymał je od panowania nad nami. To zna</w:t>
      </w:r>
      <w:r>
        <w:rPr>
          <w:rFonts w:ascii="Times New Roman" w:hAnsi="Times New Roman" w:cs="Times New Roman"/>
          <w:sz w:val="32"/>
          <w:szCs w:val="32"/>
          <w:lang w:val="pl-PL"/>
        </w:rPr>
        <w:t>czy modlimy się, aby nie panowały</w:t>
      </w:r>
      <w:r w:rsidRPr="007A625A">
        <w:rPr>
          <w:rFonts w:ascii="Times New Roman" w:hAnsi="Times New Roman" w:cs="Times New Roman"/>
          <w:sz w:val="32"/>
          <w:szCs w:val="32"/>
          <w:lang w:val="pl-PL"/>
        </w:rPr>
        <w:t xml:space="preserve"> nad nami, jak </w:t>
      </w:r>
      <w:r>
        <w:rPr>
          <w:rFonts w:ascii="Times New Roman" w:hAnsi="Times New Roman" w:cs="Times New Roman"/>
          <w:sz w:val="32"/>
          <w:szCs w:val="32"/>
          <w:lang w:val="pl-PL"/>
        </w:rPr>
        <w:t>pijaństwo</w:t>
      </w:r>
      <w:r w:rsidRPr="007A625A">
        <w:rPr>
          <w:rFonts w:ascii="Times New Roman" w:hAnsi="Times New Roman" w:cs="Times New Roman"/>
          <w:sz w:val="32"/>
          <w:szCs w:val="32"/>
          <w:lang w:val="pl-PL"/>
        </w:rPr>
        <w:t xml:space="preserve"> panuje nad pijakiem, jak kłamstwo nad kłamcą, a cudzołóstwo nad cudzołożnikiem. Grzech jest tak potężny, że możemy stać się jego niewolnikami. Uzależniony nie może przestać używać narkotyków; złodziej może i często staje się kleptomanem; homoseksualista jest w niewoli swojego grzesznego stylu życia.</w:t>
      </w:r>
    </w:p>
    <w:p w14:paraId="308678D9" w14:textId="738BDE75" w:rsidR="007A625A" w:rsidRPr="007A625A"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t xml:space="preserve">Potrzebne są dwie modlitwy. Po pierwsze, </w:t>
      </w:r>
      <w:r>
        <w:rPr>
          <w:rFonts w:ascii="Times New Roman" w:hAnsi="Times New Roman" w:cs="Times New Roman"/>
          <w:sz w:val="32"/>
          <w:szCs w:val="32"/>
          <w:lang w:val="pl-PL"/>
        </w:rPr>
        <w:t xml:space="preserve">aby </w:t>
      </w:r>
      <w:r w:rsidRPr="007A625A">
        <w:rPr>
          <w:rFonts w:ascii="Times New Roman" w:hAnsi="Times New Roman" w:cs="Times New Roman"/>
          <w:sz w:val="32"/>
          <w:szCs w:val="32"/>
          <w:lang w:val="pl-PL"/>
        </w:rPr>
        <w:t xml:space="preserve">Pan uchroni nas od tych zuchwałych grzechów. Po drugie, jeśli je popełnimy, </w:t>
      </w:r>
      <w:r>
        <w:rPr>
          <w:rFonts w:ascii="Times New Roman" w:hAnsi="Times New Roman" w:cs="Times New Roman"/>
          <w:sz w:val="32"/>
          <w:szCs w:val="32"/>
          <w:lang w:val="pl-PL"/>
        </w:rPr>
        <w:t xml:space="preserve">aby </w:t>
      </w:r>
      <w:r w:rsidRPr="007A625A">
        <w:rPr>
          <w:rFonts w:ascii="Times New Roman" w:hAnsi="Times New Roman" w:cs="Times New Roman"/>
          <w:sz w:val="32"/>
          <w:szCs w:val="32"/>
          <w:lang w:val="pl-PL"/>
        </w:rPr>
        <w:t xml:space="preserve">Pan nie pozwoli im panować nad nami. Pan odpowiada również na tę modlitwę. Dzięki mocy Ducha Chrystusa, który nas uświęca, możemy od nich uciec i faktycznie to robimy, możemy je wyznawać i </w:t>
      </w:r>
      <w:r>
        <w:rPr>
          <w:rFonts w:ascii="Times New Roman" w:hAnsi="Times New Roman" w:cs="Times New Roman"/>
          <w:sz w:val="32"/>
          <w:szCs w:val="32"/>
          <w:lang w:val="pl-PL"/>
        </w:rPr>
        <w:t>upamiętać się z nich.</w:t>
      </w:r>
      <w:r w:rsidRPr="007A625A">
        <w:rPr>
          <w:rFonts w:ascii="Times New Roman" w:hAnsi="Times New Roman" w:cs="Times New Roman"/>
          <w:sz w:val="32"/>
          <w:szCs w:val="32"/>
          <w:lang w:val="pl-PL"/>
        </w:rPr>
        <w:t xml:space="preserve"> To jest zwycięstwo.</w:t>
      </w:r>
    </w:p>
    <w:p w14:paraId="31D6E224" w14:textId="3E658C44" w:rsidR="007A625A" w:rsidRPr="007A625A"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t>Pan sprawia w nas i przez nas wszystkie te łaski uświęcenia w taki sposób, abyśmy walczyli z tymi grzechami, żałowali za nie, wyznali winę za ich popełnienie i odnieśli nad nimi zwycięstwo, leżąc</w:t>
      </w:r>
      <w:r w:rsidR="00377F26">
        <w:rPr>
          <w:rFonts w:ascii="Times New Roman" w:hAnsi="Times New Roman" w:cs="Times New Roman"/>
          <w:sz w:val="32"/>
          <w:szCs w:val="32"/>
          <w:lang w:val="pl-PL"/>
        </w:rPr>
        <w:t xml:space="preserve"> pod </w:t>
      </w:r>
      <w:r w:rsidRPr="007A625A">
        <w:rPr>
          <w:rFonts w:ascii="Times New Roman" w:hAnsi="Times New Roman" w:cs="Times New Roman"/>
          <w:sz w:val="32"/>
          <w:szCs w:val="32"/>
          <w:lang w:val="pl-PL"/>
        </w:rPr>
        <w:t>krzyż</w:t>
      </w:r>
      <w:r w:rsidR="00377F26">
        <w:rPr>
          <w:rFonts w:ascii="Times New Roman" w:hAnsi="Times New Roman" w:cs="Times New Roman"/>
          <w:sz w:val="32"/>
          <w:szCs w:val="32"/>
          <w:lang w:val="pl-PL"/>
        </w:rPr>
        <w:t>em</w:t>
      </w:r>
      <w:r w:rsidRPr="007A625A">
        <w:rPr>
          <w:rFonts w:ascii="Times New Roman" w:hAnsi="Times New Roman" w:cs="Times New Roman"/>
          <w:sz w:val="32"/>
          <w:szCs w:val="32"/>
          <w:lang w:val="pl-PL"/>
        </w:rPr>
        <w:t xml:space="preserve"> </w:t>
      </w:r>
      <w:r w:rsidR="00377F26">
        <w:rPr>
          <w:rFonts w:ascii="Times New Roman" w:hAnsi="Times New Roman" w:cs="Times New Roman"/>
          <w:sz w:val="32"/>
          <w:szCs w:val="32"/>
          <w:lang w:val="pl-PL"/>
        </w:rPr>
        <w:t xml:space="preserve">Kalwarii </w:t>
      </w:r>
      <w:r w:rsidRPr="007A625A">
        <w:rPr>
          <w:rFonts w:ascii="Times New Roman" w:hAnsi="Times New Roman" w:cs="Times New Roman"/>
          <w:sz w:val="32"/>
          <w:szCs w:val="32"/>
          <w:lang w:val="pl-PL"/>
        </w:rPr>
        <w:t xml:space="preserve">i płacząc u stóp Jezusa. </w:t>
      </w:r>
    </w:p>
    <w:p w14:paraId="1BAE5998" w14:textId="127A09BF" w:rsidR="007A625A" w:rsidRPr="007A625A"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t>W Liście do Efezjan 6:11-18 Paweł napomina nas, abyśmy toczyli dobry bój wiary, do którego potrzebujemy całej zbroi Bożej. Kiedy Paweł opisuje tę zbroję kawałek po kawałku, staje się jasne, że Słowo Boże jest siłą każdego elementu i że zbroja jest zarówno defensywna, aby chronić nas przed wrogiem, jak i ofensywna, abyśmy mogli odpowiedzieć wrog</w:t>
      </w:r>
      <w:r w:rsidR="00AC76FD">
        <w:rPr>
          <w:rFonts w:ascii="Times New Roman" w:hAnsi="Times New Roman" w:cs="Times New Roman"/>
          <w:sz w:val="32"/>
          <w:szCs w:val="32"/>
          <w:lang w:val="pl-PL"/>
        </w:rPr>
        <w:t>owi</w:t>
      </w:r>
      <w:r w:rsidRPr="007A625A">
        <w:rPr>
          <w:rFonts w:ascii="Times New Roman" w:hAnsi="Times New Roman" w:cs="Times New Roman"/>
          <w:sz w:val="32"/>
          <w:szCs w:val="32"/>
          <w:lang w:val="pl-PL"/>
        </w:rPr>
        <w:t xml:space="preserve"> i zyskać zwycięstwo nad nim.</w:t>
      </w:r>
    </w:p>
    <w:p w14:paraId="2321A83D" w14:textId="0AAFDFE2" w:rsidR="006031A3" w:rsidRDefault="007A625A" w:rsidP="007A625A">
      <w:pPr>
        <w:jc w:val="both"/>
        <w:rPr>
          <w:rFonts w:ascii="Times New Roman" w:hAnsi="Times New Roman" w:cs="Times New Roman"/>
          <w:sz w:val="32"/>
          <w:szCs w:val="32"/>
          <w:lang w:val="pl-PL"/>
        </w:rPr>
      </w:pPr>
      <w:r w:rsidRPr="007A625A">
        <w:rPr>
          <w:rFonts w:ascii="Times New Roman" w:hAnsi="Times New Roman" w:cs="Times New Roman"/>
          <w:sz w:val="32"/>
          <w:szCs w:val="32"/>
          <w:lang w:val="pl-PL"/>
        </w:rPr>
        <w:t xml:space="preserve">I tak jesteśmy zwycięskimi chrześcijanami w bitwie. Kiedy bitwa dobiegnie końca, chrześcijański wojownik może obficie krwawić, może mieć przekrzywiony hełm, może ściskać złamany miecz, a jego tarczę mogą przebijać ogniste strzały złego ducha. Pole przed nim </w:t>
      </w:r>
      <w:r w:rsidRPr="007A625A">
        <w:rPr>
          <w:rFonts w:ascii="Times New Roman" w:hAnsi="Times New Roman" w:cs="Times New Roman"/>
          <w:sz w:val="32"/>
          <w:szCs w:val="32"/>
          <w:lang w:val="pl-PL"/>
        </w:rPr>
        <w:lastRenderedPageBreak/>
        <w:t>usiane jest trupami jego wrogów. On stoi; zmęczony do szpiku kości; wyczerpany zaciekłością walki; ale „</w:t>
      </w:r>
      <w:r w:rsidRPr="00AC76FD">
        <w:rPr>
          <w:rFonts w:ascii="Times New Roman" w:hAnsi="Times New Roman" w:cs="Times New Roman"/>
          <w:i/>
          <w:sz w:val="32"/>
          <w:szCs w:val="32"/>
          <w:lang w:val="pl-PL"/>
        </w:rPr>
        <w:t>dokonawszy wszystkiego</w:t>
      </w:r>
      <w:r w:rsidRPr="007A625A">
        <w:rPr>
          <w:rFonts w:ascii="Times New Roman" w:hAnsi="Times New Roman" w:cs="Times New Roman"/>
          <w:sz w:val="32"/>
          <w:szCs w:val="32"/>
          <w:lang w:val="pl-PL"/>
        </w:rPr>
        <w:t>” stoi (Efez. 6:13).</w:t>
      </w:r>
    </w:p>
    <w:p w14:paraId="6ED4A57F" w14:textId="77777777" w:rsidR="00AC76FD" w:rsidRDefault="00AC76FD" w:rsidP="007A625A">
      <w:pPr>
        <w:jc w:val="both"/>
        <w:rPr>
          <w:rFonts w:ascii="Times New Roman" w:hAnsi="Times New Roman" w:cs="Times New Roman"/>
          <w:sz w:val="32"/>
          <w:szCs w:val="32"/>
          <w:lang w:val="pl-PL"/>
        </w:rPr>
      </w:pPr>
    </w:p>
    <w:p w14:paraId="12EAC420" w14:textId="77777777" w:rsidR="006F1DFC" w:rsidRPr="006F1DFC" w:rsidRDefault="006F1DFC" w:rsidP="006F1DFC">
      <w:pPr>
        <w:jc w:val="both"/>
        <w:rPr>
          <w:rFonts w:ascii="Times New Roman" w:hAnsi="Times New Roman" w:cs="Times New Roman"/>
          <w:b/>
          <w:sz w:val="32"/>
          <w:szCs w:val="32"/>
          <w:lang w:val="pl-PL"/>
        </w:rPr>
      </w:pPr>
      <w:r w:rsidRPr="006F1DFC">
        <w:rPr>
          <w:rFonts w:ascii="Times New Roman" w:hAnsi="Times New Roman" w:cs="Times New Roman"/>
          <w:b/>
          <w:sz w:val="32"/>
          <w:szCs w:val="32"/>
          <w:lang w:val="pl-PL"/>
        </w:rPr>
        <w:t>Zwycięski w Śmierci</w:t>
      </w:r>
    </w:p>
    <w:p w14:paraId="5372BA85" w14:textId="77777777" w:rsidR="006F1DFC" w:rsidRPr="006F1DFC"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Zwycięski w życiu, chrześcijanin zwycięża w śmierci.</w:t>
      </w:r>
    </w:p>
    <w:p w14:paraId="736A5150" w14:textId="47BE9DD0" w:rsidR="006F1DFC" w:rsidRPr="006F1DFC"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Jeśli bitwa toczy się przez wiele lat, siedemdziesiąt, osiemdziesiąt lub dziewięćdziesiąt, niewiele z niego zostaje</w:t>
      </w:r>
      <w:r w:rsidR="002F29F8">
        <w:rPr>
          <w:rFonts w:ascii="Times New Roman" w:hAnsi="Times New Roman" w:cs="Times New Roman"/>
          <w:sz w:val="32"/>
          <w:szCs w:val="32"/>
          <w:lang w:val="pl-PL"/>
        </w:rPr>
        <w:t xml:space="preserve"> w czasie gdy umiera</w:t>
      </w:r>
      <w:r w:rsidRPr="006F1DFC">
        <w:rPr>
          <w:rFonts w:ascii="Times New Roman" w:hAnsi="Times New Roman" w:cs="Times New Roman"/>
          <w:sz w:val="32"/>
          <w:szCs w:val="32"/>
          <w:lang w:val="pl-PL"/>
        </w:rPr>
        <w:t>. Nie słyszy, nie widzi, nie chodzi, nie je, nie mówi, nie może już nic zrobić na świecie. Śmierć przychodzi i ciągnie jego zrujnowane ciało do grobu.</w:t>
      </w:r>
    </w:p>
    <w:p w14:paraId="50BE5176" w14:textId="62B3C684" w:rsidR="006F1DFC" w:rsidRPr="006F1DFC"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 xml:space="preserve">Kiedyś, z powodu grzechu, grób był bramą, przez którą </w:t>
      </w:r>
      <w:r w:rsidR="002F29F8">
        <w:rPr>
          <w:rFonts w:ascii="Times New Roman" w:hAnsi="Times New Roman" w:cs="Times New Roman"/>
          <w:sz w:val="32"/>
          <w:szCs w:val="32"/>
          <w:lang w:val="pl-PL"/>
        </w:rPr>
        <w:t>przechodziliśmy</w:t>
      </w:r>
      <w:r w:rsidRPr="006F1DFC">
        <w:rPr>
          <w:rFonts w:ascii="Times New Roman" w:hAnsi="Times New Roman" w:cs="Times New Roman"/>
          <w:sz w:val="32"/>
          <w:szCs w:val="32"/>
          <w:lang w:val="pl-PL"/>
        </w:rPr>
        <w:t xml:space="preserve"> do piekła. Ale uświęcenie oznacza, że Chrystus, nasz boski uświęcający</w:t>
      </w:r>
      <w:r w:rsidR="002F29F8">
        <w:rPr>
          <w:rFonts w:ascii="Times New Roman" w:hAnsi="Times New Roman" w:cs="Times New Roman"/>
          <w:sz w:val="32"/>
          <w:szCs w:val="32"/>
          <w:lang w:val="pl-PL"/>
        </w:rPr>
        <w:t xml:space="preserve"> Pan</w:t>
      </w:r>
      <w:r w:rsidRPr="006F1DFC">
        <w:rPr>
          <w:rFonts w:ascii="Times New Roman" w:hAnsi="Times New Roman" w:cs="Times New Roman"/>
          <w:sz w:val="32"/>
          <w:szCs w:val="32"/>
          <w:lang w:val="pl-PL"/>
        </w:rPr>
        <w:t>, przebił się przez ścianę grobu, w którym został pochowany, aby zrobić nowe drzwi, drzwi, które otwierają się w niebie. Przez te drzwi przechodzi chrześcijanin, najpierw w swojej duszy, podczas gdy jego rozbite ciało spoczywa na ziemi.</w:t>
      </w:r>
    </w:p>
    <w:p w14:paraId="30480F2F" w14:textId="3CE62DC4" w:rsidR="006F1DFC" w:rsidRPr="006F1DFC"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Jak tajemnicz</w:t>
      </w:r>
      <w:r w:rsidR="002F29F8">
        <w:rPr>
          <w:rFonts w:ascii="Times New Roman" w:hAnsi="Times New Roman" w:cs="Times New Roman"/>
          <w:sz w:val="32"/>
          <w:szCs w:val="32"/>
          <w:lang w:val="pl-PL"/>
        </w:rPr>
        <w:t>ą</w:t>
      </w:r>
      <w:r w:rsidRPr="006F1DFC">
        <w:rPr>
          <w:rFonts w:ascii="Times New Roman" w:hAnsi="Times New Roman" w:cs="Times New Roman"/>
          <w:sz w:val="32"/>
          <w:szCs w:val="32"/>
          <w:lang w:val="pl-PL"/>
        </w:rPr>
        <w:t xml:space="preserve"> jest śmierć dla wierzącego! Rzym myli się, gdy chce wprowadzić trzecie drzwi do grobu, które prowadzą do czyśćca, aby oczyszczenia dokonało się w ogniu podobnym do ognia piekielnego. Paweł pisze do Koryntian: </w:t>
      </w:r>
      <w:r w:rsidRPr="002F29F8">
        <w:rPr>
          <w:rFonts w:ascii="Times New Roman" w:hAnsi="Times New Roman" w:cs="Times New Roman"/>
          <w:i/>
          <w:sz w:val="32"/>
          <w:szCs w:val="32"/>
          <w:lang w:val="pl-PL"/>
        </w:rPr>
        <w:t>„</w:t>
      </w:r>
      <w:r w:rsidR="002F29F8" w:rsidRPr="002F29F8">
        <w:rPr>
          <w:rFonts w:ascii="Times New Roman" w:hAnsi="Times New Roman" w:cs="Times New Roman"/>
          <w:i/>
          <w:sz w:val="32"/>
          <w:szCs w:val="32"/>
          <w:lang w:val="pl-PL"/>
        </w:rPr>
        <w:t>Wiemy bowiem, że jeśli zostanie zniszczony ten namiot naszego ziemskiego mieszkania, to mamy budowlę od Boga, dom nie ręką uczyniony, wieczny w niebiosach</w:t>
      </w:r>
      <w:r w:rsidRPr="002F29F8">
        <w:rPr>
          <w:rFonts w:ascii="Times New Roman" w:hAnsi="Times New Roman" w:cs="Times New Roman"/>
          <w:i/>
          <w:sz w:val="32"/>
          <w:szCs w:val="32"/>
          <w:lang w:val="pl-PL"/>
        </w:rPr>
        <w:t>”</w:t>
      </w:r>
      <w:r w:rsidRPr="006F1DFC">
        <w:rPr>
          <w:rFonts w:ascii="Times New Roman" w:hAnsi="Times New Roman" w:cs="Times New Roman"/>
          <w:sz w:val="32"/>
          <w:szCs w:val="32"/>
          <w:lang w:val="pl-PL"/>
        </w:rPr>
        <w:t xml:space="preserve"> (</w:t>
      </w:r>
      <w:r w:rsidR="002F29F8">
        <w:rPr>
          <w:rFonts w:ascii="Times New Roman" w:hAnsi="Times New Roman" w:cs="Times New Roman"/>
          <w:sz w:val="32"/>
          <w:szCs w:val="32"/>
          <w:lang w:val="pl-PL"/>
        </w:rPr>
        <w:t>2</w:t>
      </w:r>
      <w:r w:rsidRPr="006F1DFC">
        <w:rPr>
          <w:rFonts w:ascii="Times New Roman" w:hAnsi="Times New Roman" w:cs="Times New Roman"/>
          <w:sz w:val="32"/>
          <w:szCs w:val="32"/>
          <w:lang w:val="pl-PL"/>
        </w:rPr>
        <w:t xml:space="preserve"> Kor. 5:1). W chwili śmierci, kiedy rozpada się nasz ziemski dom, mamy w tym momencie naszą wieczną budowlę Bożą.</w:t>
      </w:r>
    </w:p>
    <w:p w14:paraId="577B4674" w14:textId="190ADAD1" w:rsidR="006F1DFC" w:rsidRPr="006F1DFC"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 xml:space="preserve">Ten moment śmierci jest także momentem duchowej przemiany. Każdy ślad grzechu w naszych duszach zostaje wymazany przez śmierć. W umyśle i woli nasze dusze stają się doskonałe, a grzech na zawsze usunięty. Co za cud! Wtedy dzieło uświęcenia </w:t>
      </w:r>
      <w:r w:rsidR="00352209">
        <w:rPr>
          <w:rFonts w:ascii="Times New Roman" w:hAnsi="Times New Roman" w:cs="Times New Roman"/>
          <w:sz w:val="32"/>
          <w:szCs w:val="32"/>
          <w:lang w:val="pl-PL"/>
        </w:rPr>
        <w:t xml:space="preserve">obejmie </w:t>
      </w:r>
      <w:r w:rsidRPr="006F1DFC">
        <w:rPr>
          <w:rFonts w:ascii="Times New Roman" w:hAnsi="Times New Roman" w:cs="Times New Roman"/>
          <w:sz w:val="32"/>
          <w:szCs w:val="32"/>
          <w:lang w:val="pl-PL"/>
        </w:rPr>
        <w:t>naszą duszę.</w:t>
      </w:r>
    </w:p>
    <w:p w14:paraId="6EDDF36B" w14:textId="0B3FA343" w:rsidR="00AC76FD" w:rsidRDefault="006F1DFC" w:rsidP="006F1DFC">
      <w:pPr>
        <w:jc w:val="both"/>
        <w:rPr>
          <w:rFonts w:ascii="Times New Roman" w:hAnsi="Times New Roman" w:cs="Times New Roman"/>
          <w:sz w:val="32"/>
          <w:szCs w:val="32"/>
          <w:lang w:val="pl-PL"/>
        </w:rPr>
      </w:pPr>
      <w:r w:rsidRPr="006F1DFC">
        <w:rPr>
          <w:rFonts w:ascii="Times New Roman" w:hAnsi="Times New Roman" w:cs="Times New Roman"/>
          <w:sz w:val="32"/>
          <w:szCs w:val="32"/>
          <w:lang w:val="pl-PL"/>
        </w:rPr>
        <w:t xml:space="preserve">Ale co z naszymi ciałami? Są też uświęcone. Mogą leżeć w grobie przez wiele lat, dziesięcioleci, a nawet tysiącleci. Mogą zamienić się </w:t>
      </w:r>
      <w:r w:rsidRPr="006F1DFC">
        <w:rPr>
          <w:rFonts w:ascii="Times New Roman" w:hAnsi="Times New Roman" w:cs="Times New Roman"/>
          <w:sz w:val="32"/>
          <w:szCs w:val="32"/>
          <w:lang w:val="pl-PL"/>
        </w:rPr>
        <w:lastRenderedPageBreak/>
        <w:t>w pył, z którego wyrasta trawa. To nie robi różnicy. Bóg opiekuje się nimi aż do powrotu Chrystusa, Jego Syna. Wtedy zabrzmi trąba i umarli zostaną wskrzeszeni. Wtedy też nasze ciała</w:t>
      </w:r>
      <w:r w:rsidR="00352209">
        <w:rPr>
          <w:rFonts w:ascii="Times New Roman" w:hAnsi="Times New Roman" w:cs="Times New Roman"/>
          <w:sz w:val="32"/>
          <w:szCs w:val="32"/>
          <w:lang w:val="pl-PL"/>
        </w:rPr>
        <w:t xml:space="preserve"> staną się</w:t>
      </w:r>
      <w:r w:rsidRPr="006F1DFC">
        <w:rPr>
          <w:rFonts w:ascii="Times New Roman" w:hAnsi="Times New Roman" w:cs="Times New Roman"/>
          <w:sz w:val="32"/>
          <w:szCs w:val="32"/>
          <w:lang w:val="pl-PL"/>
        </w:rPr>
        <w:t xml:space="preserve"> uświęcone. Wtedy </w:t>
      </w:r>
      <w:r w:rsidR="00352209">
        <w:rPr>
          <w:rFonts w:ascii="Times New Roman" w:hAnsi="Times New Roman" w:cs="Times New Roman"/>
          <w:sz w:val="32"/>
          <w:szCs w:val="32"/>
          <w:lang w:val="pl-PL"/>
        </w:rPr>
        <w:t>staniemy</w:t>
      </w:r>
      <w:r w:rsidRPr="006F1DFC">
        <w:rPr>
          <w:rFonts w:ascii="Times New Roman" w:hAnsi="Times New Roman" w:cs="Times New Roman"/>
          <w:sz w:val="32"/>
          <w:szCs w:val="32"/>
          <w:lang w:val="pl-PL"/>
        </w:rPr>
        <w:t xml:space="preserve"> się podobni do chwalebnego ciała naszego Zbawiciela, który nas odkupił (Filip. 3:21). Wtedy uświęcenie będzie pełne, a cud łaski Bożej zajaśnieje w nas i przez nas na całą wieczność (Mat. 13:43). Będziemy z Bogiem, </w:t>
      </w:r>
      <w:r w:rsidR="00352209">
        <w:rPr>
          <w:rFonts w:ascii="Times New Roman" w:hAnsi="Times New Roman" w:cs="Times New Roman"/>
          <w:sz w:val="32"/>
          <w:szCs w:val="32"/>
          <w:lang w:val="pl-PL"/>
        </w:rPr>
        <w:t xml:space="preserve">święci </w:t>
      </w:r>
      <w:r w:rsidRPr="006F1DFC">
        <w:rPr>
          <w:rFonts w:ascii="Times New Roman" w:hAnsi="Times New Roman" w:cs="Times New Roman"/>
          <w:sz w:val="32"/>
          <w:szCs w:val="32"/>
          <w:lang w:val="pl-PL"/>
        </w:rPr>
        <w:t>jak On jest święty, aby żyć z Nim na wieki!</w:t>
      </w:r>
    </w:p>
    <w:p w14:paraId="17034E3E" w14:textId="77777777" w:rsidR="00352209" w:rsidRPr="00352209" w:rsidRDefault="00352209" w:rsidP="00352209">
      <w:pPr>
        <w:jc w:val="both"/>
        <w:rPr>
          <w:rFonts w:ascii="Times New Roman" w:hAnsi="Times New Roman" w:cs="Times New Roman"/>
          <w:sz w:val="32"/>
          <w:szCs w:val="32"/>
          <w:lang w:val="pl-PL"/>
        </w:rPr>
      </w:pPr>
      <w:r w:rsidRPr="00352209">
        <w:rPr>
          <w:rFonts w:ascii="Times New Roman" w:hAnsi="Times New Roman" w:cs="Times New Roman"/>
          <w:sz w:val="32"/>
          <w:szCs w:val="32"/>
          <w:lang w:val="pl-PL"/>
        </w:rPr>
        <w:t>Wierzę w zmartwychwstanie ciała. I stojąc tutaj na polu bitwy tego ziemskiego stworzenia lub przy grobie ukochanej osoby, możemy powiedzieć: „</w:t>
      </w:r>
      <w:r w:rsidRPr="00352209">
        <w:rPr>
          <w:rFonts w:ascii="Times New Roman" w:hAnsi="Times New Roman" w:cs="Times New Roman"/>
          <w:i/>
          <w:sz w:val="32"/>
          <w:szCs w:val="32"/>
          <w:lang w:val="pl-PL"/>
        </w:rPr>
        <w:t xml:space="preserve">O śmierci, gdzie jest twoje żądło? O grobie, gdzie jest twoje zwycięstwo?” </w:t>
      </w:r>
      <w:r w:rsidRPr="00352209">
        <w:rPr>
          <w:rFonts w:ascii="Times New Roman" w:hAnsi="Times New Roman" w:cs="Times New Roman"/>
          <w:sz w:val="32"/>
          <w:szCs w:val="32"/>
          <w:lang w:val="pl-PL"/>
        </w:rPr>
        <w:t>„</w:t>
      </w:r>
      <w:r w:rsidRPr="00352209">
        <w:rPr>
          <w:rFonts w:ascii="Times New Roman" w:hAnsi="Times New Roman" w:cs="Times New Roman"/>
          <w:i/>
          <w:sz w:val="32"/>
          <w:szCs w:val="32"/>
          <w:lang w:val="pl-PL"/>
        </w:rPr>
        <w:t>Lecz niech będą dzięki Bogu, który daje nam zwycięstwo przez Pana naszego Jezusa Chrystusa</w:t>
      </w:r>
      <w:r w:rsidRPr="00352209">
        <w:rPr>
          <w:rFonts w:ascii="Times New Roman" w:hAnsi="Times New Roman" w:cs="Times New Roman"/>
          <w:sz w:val="32"/>
          <w:szCs w:val="32"/>
          <w:lang w:val="pl-PL"/>
        </w:rPr>
        <w:t>” (1 Kor. 15:55, 57).</w:t>
      </w:r>
    </w:p>
    <w:p w14:paraId="3E60C46E" w14:textId="6155D018" w:rsidR="007146EC" w:rsidRDefault="00352209" w:rsidP="00352209">
      <w:pPr>
        <w:jc w:val="both"/>
        <w:rPr>
          <w:rFonts w:ascii="Times New Roman" w:hAnsi="Times New Roman" w:cs="Times New Roman"/>
          <w:sz w:val="32"/>
          <w:szCs w:val="32"/>
          <w:lang w:val="pl-PL"/>
        </w:rPr>
      </w:pPr>
      <w:r w:rsidRPr="00352209">
        <w:rPr>
          <w:rFonts w:ascii="Times New Roman" w:hAnsi="Times New Roman" w:cs="Times New Roman"/>
          <w:sz w:val="32"/>
          <w:szCs w:val="32"/>
          <w:lang w:val="pl-PL"/>
        </w:rPr>
        <w:t>Jesteśmy więcej niż zwycięzcami dzięki Temu, który nas umiłował w życiu i</w:t>
      </w:r>
      <w:r>
        <w:rPr>
          <w:rFonts w:ascii="Times New Roman" w:hAnsi="Times New Roman" w:cs="Times New Roman"/>
          <w:sz w:val="32"/>
          <w:szCs w:val="32"/>
          <w:lang w:val="pl-PL"/>
        </w:rPr>
        <w:t xml:space="preserve"> </w:t>
      </w:r>
      <w:r w:rsidRPr="00352209">
        <w:rPr>
          <w:rFonts w:ascii="Times New Roman" w:hAnsi="Times New Roman" w:cs="Times New Roman"/>
          <w:sz w:val="32"/>
          <w:szCs w:val="32"/>
          <w:lang w:val="pl-PL"/>
        </w:rPr>
        <w:t>w śmierci!</w:t>
      </w:r>
    </w:p>
    <w:p w14:paraId="59A1667B" w14:textId="77777777" w:rsidR="00352209" w:rsidRDefault="00352209">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1FE559F9" w14:textId="77777777" w:rsidR="00352209" w:rsidRDefault="00352209" w:rsidP="006A3672">
      <w:pPr>
        <w:jc w:val="both"/>
        <w:rPr>
          <w:rFonts w:ascii="Times New Roman" w:hAnsi="Times New Roman" w:cs="Times New Roman"/>
          <w:sz w:val="32"/>
          <w:szCs w:val="32"/>
          <w:lang w:val="pl-PL"/>
        </w:rPr>
      </w:pPr>
    </w:p>
    <w:p w14:paraId="6D72A2C8" w14:textId="6B2622B5" w:rsidR="00247D18" w:rsidRPr="00A656EA" w:rsidRDefault="001D7229" w:rsidP="00247D18">
      <w:pPr>
        <w:jc w:val="center"/>
        <w:rPr>
          <w:rFonts w:ascii="Times New Roman" w:hAnsi="Times New Roman" w:cs="Times New Roman"/>
          <w:b/>
          <w:sz w:val="32"/>
          <w:szCs w:val="32"/>
          <w:lang w:val="pl-PL"/>
        </w:rPr>
      </w:pPr>
      <w:r>
        <w:rPr>
          <w:rFonts w:ascii="Times New Roman" w:hAnsi="Times New Roman" w:cs="Times New Roman"/>
          <w:b/>
          <w:sz w:val="32"/>
          <w:szCs w:val="32"/>
          <w:lang w:val="pl-PL"/>
        </w:rPr>
        <w:t>Część 2: Rozdział 7</w:t>
      </w:r>
    </w:p>
    <w:p w14:paraId="0992E50C" w14:textId="77777777" w:rsidR="00247D18" w:rsidRDefault="00247D18" w:rsidP="00247D18">
      <w:pPr>
        <w:jc w:val="center"/>
        <w:rPr>
          <w:rFonts w:ascii="Times New Roman" w:hAnsi="Times New Roman" w:cs="Times New Roman"/>
          <w:b/>
          <w:sz w:val="44"/>
          <w:szCs w:val="44"/>
          <w:lang w:val="pl-PL"/>
        </w:rPr>
      </w:pPr>
      <w:r w:rsidRPr="00247D18">
        <w:rPr>
          <w:rFonts w:ascii="Times New Roman" w:hAnsi="Times New Roman" w:cs="Times New Roman"/>
          <w:b/>
          <w:sz w:val="44"/>
          <w:szCs w:val="44"/>
          <w:lang w:val="pl-PL"/>
        </w:rPr>
        <w:t xml:space="preserve">Tylko święci dziedziczą królestwo </w:t>
      </w:r>
    </w:p>
    <w:p w14:paraId="473B2A6E" w14:textId="6119EEF3" w:rsidR="00247D18" w:rsidRDefault="00247D18" w:rsidP="00247D18">
      <w:pPr>
        <w:jc w:val="center"/>
        <w:rPr>
          <w:rFonts w:ascii="Times New Roman" w:hAnsi="Times New Roman" w:cs="Times New Roman"/>
          <w:sz w:val="32"/>
          <w:szCs w:val="32"/>
          <w:lang w:val="pl-PL"/>
        </w:rPr>
      </w:pPr>
      <w:r>
        <w:rPr>
          <w:rFonts w:ascii="Times New Roman" w:hAnsi="Times New Roman" w:cs="Times New Roman"/>
          <w:sz w:val="32"/>
          <w:szCs w:val="32"/>
          <w:lang w:val="pl-PL"/>
        </w:rPr>
        <w:t>David J.Engelsma</w:t>
      </w:r>
    </w:p>
    <w:p w14:paraId="43D79AB9" w14:textId="0B207456" w:rsidR="00247D18" w:rsidRDefault="00247D18" w:rsidP="00247D18">
      <w:pPr>
        <w:ind w:left="708"/>
        <w:jc w:val="both"/>
        <w:rPr>
          <w:rFonts w:ascii="Times New Roman" w:hAnsi="Times New Roman" w:cs="Times New Roman"/>
          <w:sz w:val="30"/>
          <w:szCs w:val="30"/>
          <w:lang w:val="pl-PL"/>
        </w:rPr>
      </w:pPr>
      <w:r w:rsidRPr="00247D18">
        <w:rPr>
          <w:rStyle w:val="verse"/>
          <w:rFonts w:ascii="Times New Roman" w:hAnsi="Times New Roman" w:cs="Times New Roman"/>
          <w:i/>
          <w:sz w:val="30"/>
          <w:szCs w:val="30"/>
          <w:lang w:val="pl-PL"/>
        </w:rPr>
        <w:t xml:space="preserve">Czy nie wiecie, że niesprawiedliwi nie odziedziczą królestwa Bożego? Nie łudźcie się: ani rozpustnicy, ani bałwochwalcy, ani cudzołożnicy, ani zniewieściali, ani mężczyźni współżyjący ze sobą; Ani złodzieje, ani chciwi, ani pijacy, ani złorzeczący, ani zdziercy nie odziedziczą królestwa Bożego. A takimi niektórzy z was byli. Lecz zostaliście obmyci, lecz zostaliście uświęceni, lecz zostaliście usprawiedliwieni w imię Pana Jezusa i przez Ducha naszego Boga.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1 Kor. 6:9-11</w:t>
      </w:r>
      <w:r w:rsidRPr="007D1135">
        <w:rPr>
          <w:rFonts w:ascii="Times New Roman" w:hAnsi="Times New Roman" w:cs="Times New Roman"/>
          <w:sz w:val="30"/>
          <w:szCs w:val="30"/>
          <w:lang w:val="pl-PL"/>
        </w:rPr>
        <w:t>)</w:t>
      </w:r>
    </w:p>
    <w:p w14:paraId="4157801A" w14:textId="77777777" w:rsidR="00247D18" w:rsidRDefault="00247D18" w:rsidP="00247D18">
      <w:pPr>
        <w:ind w:left="708"/>
        <w:jc w:val="both"/>
        <w:rPr>
          <w:rFonts w:ascii="Times New Roman" w:hAnsi="Times New Roman" w:cs="Times New Roman"/>
          <w:sz w:val="28"/>
          <w:szCs w:val="28"/>
          <w:lang w:val="pl-PL"/>
        </w:rPr>
      </w:pPr>
    </w:p>
    <w:p w14:paraId="54DA3791" w14:textId="77777777" w:rsidR="00247D18" w:rsidRDefault="00247D18" w:rsidP="00247D18">
      <w:pPr>
        <w:jc w:val="both"/>
        <w:rPr>
          <w:rStyle w:val="verse"/>
          <w:rFonts w:ascii="Times New Roman" w:hAnsi="Times New Roman" w:cs="Times New Roman"/>
          <w:b/>
          <w:sz w:val="32"/>
          <w:szCs w:val="32"/>
          <w:lang w:val="pl-PL"/>
        </w:rPr>
      </w:pPr>
      <w:r w:rsidRPr="00A656EA">
        <w:rPr>
          <w:rStyle w:val="verse"/>
          <w:rFonts w:ascii="Times New Roman" w:hAnsi="Times New Roman" w:cs="Times New Roman"/>
          <w:b/>
          <w:sz w:val="32"/>
          <w:szCs w:val="32"/>
          <w:lang w:val="pl-PL"/>
        </w:rPr>
        <w:t>Wstęp</w:t>
      </w:r>
    </w:p>
    <w:p w14:paraId="21C2F883" w14:textId="774970F3" w:rsidR="00454F39" w:rsidRPr="00454F39" w:rsidRDefault="00454F39" w:rsidP="00454F39">
      <w:pPr>
        <w:jc w:val="both"/>
        <w:rPr>
          <w:rFonts w:ascii="Times New Roman" w:hAnsi="Times New Roman" w:cs="Times New Roman"/>
          <w:sz w:val="32"/>
          <w:szCs w:val="32"/>
          <w:lang w:val="pl-PL"/>
        </w:rPr>
      </w:pPr>
      <w:r w:rsidRPr="00454F39">
        <w:rPr>
          <w:rFonts w:ascii="Times New Roman" w:hAnsi="Times New Roman" w:cs="Times New Roman"/>
          <w:sz w:val="32"/>
          <w:szCs w:val="32"/>
          <w:lang w:val="pl-PL"/>
        </w:rPr>
        <w:t xml:space="preserve">Słowo Boże w </w:t>
      </w:r>
      <w:r>
        <w:rPr>
          <w:rFonts w:ascii="Times New Roman" w:hAnsi="Times New Roman" w:cs="Times New Roman"/>
          <w:sz w:val="32"/>
          <w:szCs w:val="32"/>
          <w:lang w:val="pl-PL"/>
        </w:rPr>
        <w:t>1</w:t>
      </w:r>
      <w:r w:rsidRPr="00454F39">
        <w:rPr>
          <w:rFonts w:ascii="Times New Roman" w:hAnsi="Times New Roman" w:cs="Times New Roman"/>
          <w:sz w:val="32"/>
          <w:szCs w:val="32"/>
          <w:lang w:val="pl-PL"/>
        </w:rPr>
        <w:t xml:space="preserve"> Liście do Koryntian 6:9-11 jest prawdą o tym, że Bóg nas uświęca, a nasze święte życie jest korzyścią z Jego uświęcenia. To wynika z kontekstu. </w:t>
      </w:r>
      <w:r>
        <w:rPr>
          <w:rFonts w:ascii="Times New Roman" w:hAnsi="Times New Roman" w:cs="Times New Roman"/>
          <w:sz w:val="32"/>
          <w:szCs w:val="32"/>
          <w:lang w:val="pl-PL"/>
        </w:rPr>
        <w:t>Poprzedzający</w:t>
      </w:r>
      <w:r w:rsidRPr="00454F39">
        <w:rPr>
          <w:rFonts w:ascii="Times New Roman" w:hAnsi="Times New Roman" w:cs="Times New Roman"/>
          <w:sz w:val="32"/>
          <w:szCs w:val="32"/>
          <w:lang w:val="pl-PL"/>
        </w:rPr>
        <w:t xml:space="preserve"> kontekst gani Koryntian za ich bezbożność polegającą na tym, że pozywają się nawzajem do sądu dla zysku, a w niektórych przypadkach w celu oszukania brata.</w:t>
      </w:r>
    </w:p>
    <w:p w14:paraId="4FC48AF6" w14:textId="573A3C54" w:rsidR="00454F39" w:rsidRPr="00454F39" w:rsidRDefault="00454F39" w:rsidP="00454F39">
      <w:pPr>
        <w:jc w:val="both"/>
        <w:rPr>
          <w:rFonts w:ascii="Times New Roman" w:hAnsi="Times New Roman" w:cs="Times New Roman"/>
          <w:sz w:val="32"/>
          <w:szCs w:val="32"/>
          <w:lang w:val="pl-PL"/>
        </w:rPr>
      </w:pPr>
      <w:r>
        <w:rPr>
          <w:rFonts w:ascii="Times New Roman" w:hAnsi="Times New Roman" w:cs="Times New Roman"/>
          <w:sz w:val="32"/>
          <w:szCs w:val="32"/>
          <w:lang w:val="pl-PL"/>
        </w:rPr>
        <w:t xml:space="preserve">Dalszy </w:t>
      </w:r>
      <w:r w:rsidRPr="00454F39">
        <w:rPr>
          <w:rFonts w:ascii="Times New Roman" w:hAnsi="Times New Roman" w:cs="Times New Roman"/>
          <w:sz w:val="32"/>
          <w:szCs w:val="32"/>
          <w:lang w:val="pl-PL"/>
        </w:rPr>
        <w:t xml:space="preserve">kontekst, wersety 12-20, potępia bezbożność rozpusty. W Koryncie powszechną praktyką było odwiedzanie </w:t>
      </w:r>
      <w:r>
        <w:rPr>
          <w:rFonts w:ascii="Times New Roman" w:hAnsi="Times New Roman" w:cs="Times New Roman"/>
          <w:sz w:val="32"/>
          <w:szCs w:val="32"/>
          <w:lang w:val="pl-PL"/>
        </w:rPr>
        <w:t>prostytutek</w:t>
      </w:r>
      <w:r w:rsidRPr="00454F39">
        <w:rPr>
          <w:rFonts w:ascii="Times New Roman" w:hAnsi="Times New Roman" w:cs="Times New Roman"/>
          <w:sz w:val="32"/>
          <w:szCs w:val="32"/>
          <w:lang w:val="pl-PL"/>
        </w:rPr>
        <w:t xml:space="preserve"> przez mężczyzn, w tym także żonatych.</w:t>
      </w:r>
    </w:p>
    <w:p w14:paraId="4213E33F" w14:textId="6259A55A" w:rsidR="00454F39" w:rsidRPr="00454F39" w:rsidRDefault="00454F39" w:rsidP="00454F39">
      <w:pPr>
        <w:jc w:val="both"/>
        <w:rPr>
          <w:rFonts w:ascii="Times New Roman" w:hAnsi="Times New Roman" w:cs="Times New Roman"/>
          <w:sz w:val="32"/>
          <w:szCs w:val="32"/>
          <w:lang w:val="pl-PL"/>
        </w:rPr>
      </w:pPr>
      <w:r>
        <w:rPr>
          <w:rFonts w:ascii="Times New Roman" w:hAnsi="Times New Roman" w:cs="Times New Roman"/>
          <w:sz w:val="32"/>
          <w:szCs w:val="32"/>
          <w:lang w:val="pl-PL"/>
        </w:rPr>
        <w:t>Ż</w:t>
      </w:r>
      <w:r w:rsidRPr="00454F39">
        <w:rPr>
          <w:rFonts w:ascii="Times New Roman" w:hAnsi="Times New Roman" w:cs="Times New Roman"/>
          <w:sz w:val="32"/>
          <w:szCs w:val="32"/>
          <w:lang w:val="pl-PL"/>
        </w:rPr>
        <w:t xml:space="preserve">e prawdą tekstu jest to, </w:t>
      </w:r>
      <w:r>
        <w:rPr>
          <w:rFonts w:ascii="Times New Roman" w:hAnsi="Times New Roman" w:cs="Times New Roman"/>
          <w:sz w:val="32"/>
          <w:szCs w:val="32"/>
          <w:lang w:val="pl-PL"/>
        </w:rPr>
        <w:t>iż</w:t>
      </w:r>
      <w:r w:rsidRPr="00454F39">
        <w:rPr>
          <w:rFonts w:ascii="Times New Roman" w:hAnsi="Times New Roman" w:cs="Times New Roman"/>
          <w:sz w:val="32"/>
          <w:szCs w:val="32"/>
          <w:lang w:val="pl-PL"/>
        </w:rPr>
        <w:t xml:space="preserve"> Bóg nas uświęca, wynika z samego tekstu. Mówi o uświęceniu: </w:t>
      </w:r>
      <w:r w:rsidRPr="00454F39">
        <w:rPr>
          <w:rFonts w:ascii="Times New Roman" w:hAnsi="Times New Roman" w:cs="Times New Roman"/>
          <w:i/>
          <w:sz w:val="32"/>
          <w:szCs w:val="32"/>
          <w:lang w:val="pl-PL"/>
        </w:rPr>
        <w:t>„</w:t>
      </w:r>
      <w:r>
        <w:rPr>
          <w:rFonts w:ascii="Times New Roman" w:hAnsi="Times New Roman" w:cs="Times New Roman"/>
          <w:i/>
          <w:sz w:val="32"/>
          <w:szCs w:val="32"/>
          <w:lang w:val="pl-PL"/>
        </w:rPr>
        <w:t>zostaliście</w:t>
      </w:r>
      <w:r w:rsidRPr="00454F39">
        <w:rPr>
          <w:rFonts w:ascii="Times New Roman" w:hAnsi="Times New Roman" w:cs="Times New Roman"/>
          <w:i/>
          <w:sz w:val="32"/>
          <w:szCs w:val="32"/>
          <w:lang w:val="pl-PL"/>
        </w:rPr>
        <w:t xml:space="preserve"> uświęceni”.</w:t>
      </w:r>
      <w:r w:rsidRPr="00454F39">
        <w:rPr>
          <w:rFonts w:ascii="Times New Roman" w:hAnsi="Times New Roman" w:cs="Times New Roman"/>
          <w:sz w:val="32"/>
          <w:szCs w:val="32"/>
          <w:lang w:val="pl-PL"/>
        </w:rPr>
        <w:t xml:space="preserve"> Ostrzega przed szczególnymi, rażącymi grzechami, które są wymienione. W ten sposób fragment ten nawołuje nas do przeciwnej świętości życia: do czystości seksualnej; kult</w:t>
      </w:r>
      <w:r>
        <w:rPr>
          <w:rFonts w:ascii="Times New Roman" w:hAnsi="Times New Roman" w:cs="Times New Roman"/>
          <w:sz w:val="32"/>
          <w:szCs w:val="32"/>
          <w:lang w:val="pl-PL"/>
        </w:rPr>
        <w:t>u</w:t>
      </w:r>
      <w:r w:rsidRPr="00454F39">
        <w:rPr>
          <w:rFonts w:ascii="Times New Roman" w:hAnsi="Times New Roman" w:cs="Times New Roman"/>
          <w:sz w:val="32"/>
          <w:szCs w:val="32"/>
          <w:lang w:val="pl-PL"/>
        </w:rPr>
        <w:t xml:space="preserve"> jedynego, prawdziwego Boga; umiar</w:t>
      </w:r>
      <w:r>
        <w:rPr>
          <w:rFonts w:ascii="Times New Roman" w:hAnsi="Times New Roman" w:cs="Times New Roman"/>
          <w:sz w:val="32"/>
          <w:szCs w:val="32"/>
          <w:lang w:val="pl-PL"/>
        </w:rPr>
        <w:t>u</w:t>
      </w:r>
      <w:r w:rsidRPr="00454F39">
        <w:rPr>
          <w:rFonts w:ascii="Times New Roman" w:hAnsi="Times New Roman" w:cs="Times New Roman"/>
          <w:sz w:val="32"/>
          <w:szCs w:val="32"/>
          <w:lang w:val="pl-PL"/>
        </w:rPr>
        <w:t xml:space="preserve"> w piciu; i tym podobn</w:t>
      </w:r>
      <w:r>
        <w:rPr>
          <w:rFonts w:ascii="Times New Roman" w:hAnsi="Times New Roman" w:cs="Times New Roman"/>
          <w:sz w:val="32"/>
          <w:szCs w:val="32"/>
          <w:lang w:val="pl-PL"/>
        </w:rPr>
        <w:t>ych</w:t>
      </w:r>
      <w:r w:rsidRPr="00454F39">
        <w:rPr>
          <w:rFonts w:ascii="Times New Roman" w:hAnsi="Times New Roman" w:cs="Times New Roman"/>
          <w:sz w:val="32"/>
          <w:szCs w:val="32"/>
          <w:lang w:val="pl-PL"/>
        </w:rPr>
        <w:t>.</w:t>
      </w:r>
    </w:p>
    <w:p w14:paraId="1001C699" w14:textId="77777777" w:rsidR="00454F39" w:rsidRPr="00454F39" w:rsidRDefault="00454F39" w:rsidP="00454F39">
      <w:pPr>
        <w:jc w:val="both"/>
        <w:rPr>
          <w:rFonts w:ascii="Times New Roman" w:hAnsi="Times New Roman" w:cs="Times New Roman"/>
          <w:sz w:val="32"/>
          <w:szCs w:val="32"/>
          <w:lang w:val="pl-PL"/>
        </w:rPr>
      </w:pPr>
      <w:r w:rsidRPr="00454F39">
        <w:rPr>
          <w:rFonts w:ascii="Times New Roman" w:hAnsi="Times New Roman" w:cs="Times New Roman"/>
          <w:sz w:val="32"/>
          <w:szCs w:val="32"/>
          <w:lang w:val="pl-PL"/>
        </w:rPr>
        <w:t>Dlatego przystępujemy do tekstu, oczekując pouczenia o prawdzie uświęcenia i napomnienia dotyczącego świętego życia.</w:t>
      </w:r>
    </w:p>
    <w:p w14:paraId="2F2CA5D6" w14:textId="77777777" w:rsidR="00454F39" w:rsidRPr="00454F39" w:rsidRDefault="00454F39" w:rsidP="00454F39">
      <w:pPr>
        <w:jc w:val="both"/>
        <w:rPr>
          <w:rFonts w:ascii="Times New Roman" w:hAnsi="Times New Roman" w:cs="Times New Roman"/>
          <w:sz w:val="32"/>
          <w:szCs w:val="32"/>
          <w:lang w:val="pl-PL"/>
        </w:rPr>
      </w:pPr>
      <w:r w:rsidRPr="00454F39">
        <w:rPr>
          <w:rFonts w:ascii="Times New Roman" w:hAnsi="Times New Roman" w:cs="Times New Roman"/>
          <w:sz w:val="32"/>
          <w:szCs w:val="32"/>
          <w:lang w:val="pl-PL"/>
        </w:rPr>
        <w:lastRenderedPageBreak/>
        <w:t>To pouczenie i napomnienie są ważne. Znaczenie wysłuchania tego pouczenia i zważania na to napomnienie polega na tym, że święte życie jest koniecznością. Jest to konieczne do ostatecznego zbawienia, zgodnie z samym tekstem: Osoba bezbożna nie odziedziczy królestwa Bożego.</w:t>
      </w:r>
    </w:p>
    <w:p w14:paraId="5EE2DCCE" w14:textId="77777777" w:rsidR="00454F39" w:rsidRPr="00454F39" w:rsidRDefault="00454F39" w:rsidP="00454F39">
      <w:pPr>
        <w:jc w:val="both"/>
        <w:rPr>
          <w:rFonts w:ascii="Times New Roman" w:hAnsi="Times New Roman" w:cs="Times New Roman"/>
          <w:sz w:val="32"/>
          <w:szCs w:val="32"/>
          <w:lang w:val="pl-PL"/>
        </w:rPr>
      </w:pPr>
      <w:r w:rsidRPr="00454F39">
        <w:rPr>
          <w:rFonts w:ascii="Times New Roman" w:hAnsi="Times New Roman" w:cs="Times New Roman"/>
          <w:sz w:val="32"/>
          <w:szCs w:val="32"/>
          <w:lang w:val="pl-PL"/>
        </w:rPr>
        <w:t>Istnieje niebezpieczeństwo, że ta konieczność zostanie wyjaśniona błędnie, nawet heretycko. Byłoby to wyjaśnieniem, że przez naszą świętość sami zasłużyliśmy na ostateczne zbawienie. Albo byłoby to wyjaśnienie, że nasza świętość jest warunkiem, który musimy spełnić, aby uzyskać ostateczne zbawienie. Ponadto istnieje fałszywa doktryna, że ci, którzy są zbawieni w tym życiu, mogą i muszą być doskonale święci, to znaczy bez grzechu. Ale nie możemy kwestionować ani zaprzeczać konieczności świętości. Zaprzeczanie konieczności świętości jest równoznaczne z poczuciem winy za brak wiedzy o tym, co jest w oczywisty sposób podstawową prawdą wiary chrześcijańskiej</w:t>
      </w:r>
      <w:r w:rsidRPr="00787E38">
        <w:rPr>
          <w:rFonts w:ascii="Times New Roman" w:hAnsi="Times New Roman" w:cs="Times New Roman"/>
          <w:i/>
          <w:sz w:val="32"/>
          <w:szCs w:val="32"/>
          <w:lang w:val="pl-PL"/>
        </w:rPr>
        <w:t xml:space="preserve">. „Czy nie wiecie?” </w:t>
      </w:r>
      <w:r w:rsidRPr="00454F39">
        <w:rPr>
          <w:rFonts w:ascii="Times New Roman" w:hAnsi="Times New Roman" w:cs="Times New Roman"/>
          <w:sz w:val="32"/>
          <w:szCs w:val="32"/>
          <w:lang w:val="pl-PL"/>
        </w:rPr>
        <w:t>(konieczność świętości), zaczyna się fragment. Zaprzeczyć konieczności świętości oznacza dać się zwieść</w:t>
      </w:r>
      <w:r w:rsidRPr="00787E38">
        <w:rPr>
          <w:rFonts w:ascii="Times New Roman" w:hAnsi="Times New Roman" w:cs="Times New Roman"/>
          <w:i/>
          <w:sz w:val="32"/>
          <w:szCs w:val="32"/>
          <w:lang w:val="pl-PL"/>
        </w:rPr>
        <w:t>: „Nie dajcie się zwieść”</w:t>
      </w:r>
      <w:r w:rsidRPr="00454F39">
        <w:rPr>
          <w:rFonts w:ascii="Times New Roman" w:hAnsi="Times New Roman" w:cs="Times New Roman"/>
          <w:sz w:val="32"/>
          <w:szCs w:val="32"/>
          <w:lang w:val="pl-PL"/>
        </w:rPr>
        <w:t>, to znaczy sądzić, że świętość jest niepotrzebna.</w:t>
      </w:r>
    </w:p>
    <w:p w14:paraId="10C4DE9E" w14:textId="77777777" w:rsidR="00787E38" w:rsidRDefault="00454F39" w:rsidP="00454F39">
      <w:pPr>
        <w:jc w:val="both"/>
        <w:rPr>
          <w:rFonts w:ascii="Times New Roman" w:hAnsi="Times New Roman" w:cs="Times New Roman"/>
          <w:sz w:val="32"/>
          <w:szCs w:val="32"/>
          <w:lang w:val="pl-PL"/>
        </w:rPr>
      </w:pPr>
      <w:r w:rsidRPr="00454F39">
        <w:rPr>
          <w:rFonts w:ascii="Times New Roman" w:hAnsi="Times New Roman" w:cs="Times New Roman"/>
          <w:sz w:val="32"/>
          <w:szCs w:val="32"/>
          <w:lang w:val="pl-PL"/>
        </w:rPr>
        <w:t>Tylko święci odziedziczą królestwo!</w:t>
      </w:r>
    </w:p>
    <w:p w14:paraId="3069C37E" w14:textId="3C6F10BF" w:rsidR="006D4AE7" w:rsidRDefault="006D4AE7" w:rsidP="00454F39">
      <w:pPr>
        <w:jc w:val="both"/>
        <w:rPr>
          <w:rFonts w:ascii="Times New Roman" w:hAnsi="Times New Roman" w:cs="Times New Roman"/>
          <w:sz w:val="32"/>
          <w:szCs w:val="32"/>
          <w:lang w:val="pl-PL"/>
        </w:rPr>
      </w:pPr>
    </w:p>
    <w:p w14:paraId="350B3304" w14:textId="77777777"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b/>
          <w:sz w:val="32"/>
          <w:szCs w:val="32"/>
          <w:lang w:val="pl-PL"/>
        </w:rPr>
        <w:t>Znaczenie</w:t>
      </w:r>
    </w:p>
    <w:p w14:paraId="64E967A4" w14:textId="77777777"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Zgodnie z tym, że fragment ten jest Słowem Bożym o świętości, „</w:t>
      </w:r>
      <w:r w:rsidRPr="006D4AE7">
        <w:rPr>
          <w:rFonts w:ascii="Times New Roman" w:hAnsi="Times New Roman" w:cs="Times New Roman"/>
          <w:i/>
          <w:sz w:val="32"/>
          <w:szCs w:val="32"/>
          <w:lang w:val="pl-PL"/>
        </w:rPr>
        <w:t>niesprawiedliwymi</w:t>
      </w:r>
      <w:r w:rsidRPr="006D4AE7">
        <w:rPr>
          <w:rFonts w:ascii="Times New Roman" w:hAnsi="Times New Roman" w:cs="Times New Roman"/>
          <w:sz w:val="32"/>
          <w:szCs w:val="32"/>
          <w:lang w:val="pl-PL"/>
        </w:rPr>
        <w:t>” z wersetu 9 są ci mężczyźni i kobiety, którzy prowadzą nieświęte życie. Uparcie, bez skruchy, dalej praktykują jeden lub drugi z grzechów wymienionych w tekście lub jakiś inny grzech. To bezbożne życie jest „</w:t>
      </w:r>
      <w:r w:rsidRPr="006D4AE7">
        <w:rPr>
          <w:rFonts w:ascii="Times New Roman" w:hAnsi="Times New Roman" w:cs="Times New Roman"/>
          <w:i/>
          <w:sz w:val="32"/>
          <w:szCs w:val="32"/>
          <w:lang w:val="pl-PL"/>
        </w:rPr>
        <w:t>niesprawiedliwe</w:t>
      </w:r>
      <w:r w:rsidRPr="006D4AE7">
        <w:rPr>
          <w:rFonts w:ascii="Times New Roman" w:hAnsi="Times New Roman" w:cs="Times New Roman"/>
          <w:sz w:val="32"/>
          <w:szCs w:val="32"/>
          <w:lang w:val="pl-PL"/>
        </w:rPr>
        <w:t>”, ponieważ przekracza sprawiedliwość Bożą wyrażoną w Dziesięciu Przykazaniach Jego prawa. Nieświęte życie jest życiem nieposłuszeństwa prawu. Natomiast święte życie jest życiem w posłuszeństwie prawu. To jest sprawiedliwe życie.</w:t>
      </w:r>
    </w:p>
    <w:p w14:paraId="6939EE72" w14:textId="3DCCFCC0"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lastRenderedPageBreak/>
        <w:t>W związku z tym fragment ten potępia antynomizm lub antynomi</w:t>
      </w:r>
      <w:r>
        <w:rPr>
          <w:rFonts w:ascii="Times New Roman" w:hAnsi="Times New Roman" w:cs="Times New Roman"/>
          <w:sz w:val="32"/>
          <w:szCs w:val="32"/>
          <w:lang w:val="pl-PL"/>
        </w:rPr>
        <w:t>ani</w:t>
      </w:r>
      <w:r w:rsidRPr="006D4AE7">
        <w:rPr>
          <w:rFonts w:ascii="Times New Roman" w:hAnsi="Times New Roman" w:cs="Times New Roman"/>
          <w:sz w:val="32"/>
          <w:szCs w:val="32"/>
          <w:lang w:val="pl-PL"/>
        </w:rPr>
        <w:t>zm. Ten</w:t>
      </w:r>
      <w:r>
        <w:rPr>
          <w:rFonts w:ascii="Times New Roman" w:hAnsi="Times New Roman" w:cs="Times New Roman"/>
          <w:sz w:val="32"/>
          <w:szCs w:val="32"/>
          <w:lang w:val="pl-PL"/>
        </w:rPr>
        <w:t xml:space="preserve"> fragment nie tylko naucza, że E</w:t>
      </w:r>
      <w:r w:rsidRPr="006D4AE7">
        <w:rPr>
          <w:rFonts w:ascii="Times New Roman" w:hAnsi="Times New Roman" w:cs="Times New Roman"/>
          <w:sz w:val="32"/>
          <w:szCs w:val="32"/>
          <w:lang w:val="pl-PL"/>
        </w:rPr>
        <w:t>wangelia łaski wymaga uświęcenia, ale także, nazywając bezbożne życie „</w:t>
      </w:r>
      <w:r w:rsidRPr="006D4AE7">
        <w:rPr>
          <w:rFonts w:ascii="Times New Roman" w:hAnsi="Times New Roman" w:cs="Times New Roman"/>
          <w:i/>
          <w:sz w:val="32"/>
          <w:szCs w:val="32"/>
          <w:lang w:val="pl-PL"/>
        </w:rPr>
        <w:t>niesprawiedliwym</w:t>
      </w:r>
      <w:r w:rsidRPr="006D4AE7">
        <w:rPr>
          <w:rFonts w:ascii="Times New Roman" w:hAnsi="Times New Roman" w:cs="Times New Roman"/>
          <w:sz w:val="32"/>
          <w:szCs w:val="32"/>
          <w:lang w:val="pl-PL"/>
        </w:rPr>
        <w:t>”, to znaczy niezgodnym z prawem Bożym, potwierdza, że święte, chrześcijańskie życie nowotestamentowego dziecka Bożego jest i musi być życiem w posłuszeństwie Dziesięciu Przykazaniom prawa Bożego — życiem sprawiedliwym.</w:t>
      </w:r>
    </w:p>
    <w:p w14:paraId="6E7D6C85" w14:textId="74E862C6"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Apostoł staje się konkretny. Wspomina o pewnych formach nieprawości, które czynią życie bezbożnym. Były to plugawe grzechy, które były realnym zagrożeniem dla członków kościoła w Koryncie i nadal stanowią zagrożenie dla członków kościoła. My, kaznodzieje, musimy się z tego nauczyć, że my również musimy być konkretni w ostrzeganiu naszych zborów. Nie wystarczy, że ogólnie ostrzegamy przed grzechem. Musimy potępić poszczególne grzechy, które stan</w:t>
      </w:r>
      <w:r>
        <w:rPr>
          <w:rFonts w:ascii="Times New Roman" w:hAnsi="Times New Roman" w:cs="Times New Roman"/>
          <w:sz w:val="32"/>
          <w:szCs w:val="32"/>
          <w:lang w:val="pl-PL"/>
        </w:rPr>
        <w:t>owią szczególne zagrożenie dla k</w:t>
      </w:r>
      <w:r w:rsidRPr="006D4AE7">
        <w:rPr>
          <w:rFonts w:ascii="Times New Roman" w:hAnsi="Times New Roman" w:cs="Times New Roman"/>
          <w:sz w:val="32"/>
          <w:szCs w:val="32"/>
          <w:lang w:val="pl-PL"/>
        </w:rPr>
        <w:t>ościoła w XXI wieku i które mogą popełniać niektórzy z naszych członków.</w:t>
      </w:r>
    </w:p>
    <w:p w14:paraId="5CB913BD" w14:textId="457D602A"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Nie</w:t>
      </w:r>
      <w:r>
        <w:rPr>
          <w:rFonts w:ascii="Times New Roman" w:hAnsi="Times New Roman" w:cs="Times New Roman"/>
          <w:sz w:val="32"/>
          <w:szCs w:val="32"/>
          <w:lang w:val="pl-PL"/>
        </w:rPr>
        <w:t>które grzechy wymienione przez A</w:t>
      </w:r>
      <w:r w:rsidRPr="006D4AE7">
        <w:rPr>
          <w:rFonts w:ascii="Times New Roman" w:hAnsi="Times New Roman" w:cs="Times New Roman"/>
          <w:sz w:val="32"/>
          <w:szCs w:val="32"/>
          <w:lang w:val="pl-PL"/>
        </w:rPr>
        <w:t xml:space="preserve">postoła w tekście wymagają wyjaśnienia. Rozpusta jest wymieniona jako pierwsza. Apostoł odnosi się do rozpusty jeszcze przed wzmianką o bałwochwalstwie. Nie dlatego, że </w:t>
      </w:r>
      <w:r>
        <w:rPr>
          <w:rFonts w:ascii="Times New Roman" w:hAnsi="Times New Roman" w:cs="Times New Roman"/>
          <w:sz w:val="32"/>
          <w:szCs w:val="32"/>
          <w:lang w:val="pl-PL"/>
        </w:rPr>
        <w:t>rozpusta</w:t>
      </w:r>
      <w:r w:rsidRPr="006D4AE7">
        <w:rPr>
          <w:rFonts w:ascii="Times New Roman" w:hAnsi="Times New Roman" w:cs="Times New Roman"/>
          <w:sz w:val="32"/>
          <w:szCs w:val="32"/>
          <w:lang w:val="pl-PL"/>
        </w:rPr>
        <w:t xml:space="preserve"> jest najgorszym grzechem. Ale to dlatego, że rozpusta była tak potężną pokusą i zagrożeniem dla kościoła w Koryncie.</w:t>
      </w:r>
    </w:p>
    <w:p w14:paraId="43372961" w14:textId="7DE44FF2" w:rsidR="006D4AE7" w:rsidRPr="006D4AE7" w:rsidRDefault="006D4AE7" w:rsidP="006D4AE7">
      <w:pPr>
        <w:jc w:val="both"/>
        <w:rPr>
          <w:rFonts w:ascii="Times New Roman" w:hAnsi="Times New Roman" w:cs="Times New Roman"/>
          <w:sz w:val="32"/>
          <w:szCs w:val="32"/>
          <w:lang w:val="pl-PL"/>
        </w:rPr>
      </w:pPr>
      <w:r>
        <w:rPr>
          <w:rFonts w:ascii="Times New Roman" w:hAnsi="Times New Roman" w:cs="Times New Roman"/>
          <w:sz w:val="32"/>
          <w:szCs w:val="32"/>
          <w:lang w:val="pl-PL"/>
        </w:rPr>
        <w:t>Rozpusta</w:t>
      </w:r>
      <w:r w:rsidRPr="006D4AE7">
        <w:rPr>
          <w:rFonts w:ascii="Times New Roman" w:hAnsi="Times New Roman" w:cs="Times New Roman"/>
          <w:sz w:val="32"/>
          <w:szCs w:val="32"/>
          <w:lang w:val="pl-PL"/>
        </w:rPr>
        <w:t xml:space="preserve"> jest grzechem seksualnym. Ponieważ cudzołóstwo jest również wymienione, </w:t>
      </w:r>
      <w:r>
        <w:rPr>
          <w:rFonts w:ascii="Times New Roman" w:hAnsi="Times New Roman" w:cs="Times New Roman"/>
          <w:sz w:val="32"/>
          <w:szCs w:val="32"/>
          <w:lang w:val="pl-PL"/>
        </w:rPr>
        <w:t>rozpusta</w:t>
      </w:r>
      <w:r w:rsidRPr="006D4AE7">
        <w:rPr>
          <w:rFonts w:ascii="Times New Roman" w:hAnsi="Times New Roman" w:cs="Times New Roman"/>
          <w:sz w:val="32"/>
          <w:szCs w:val="32"/>
          <w:lang w:val="pl-PL"/>
        </w:rPr>
        <w:t xml:space="preserve"> jest tutaj grzechem seksualnym stanu wolnego, a także </w:t>
      </w:r>
      <w:r>
        <w:rPr>
          <w:rFonts w:ascii="Times New Roman" w:hAnsi="Times New Roman" w:cs="Times New Roman"/>
          <w:sz w:val="32"/>
          <w:szCs w:val="32"/>
          <w:lang w:val="pl-PL"/>
        </w:rPr>
        <w:t xml:space="preserve">inną formą </w:t>
      </w:r>
      <w:r w:rsidRPr="006D4AE7">
        <w:rPr>
          <w:rFonts w:ascii="Times New Roman" w:hAnsi="Times New Roman" w:cs="Times New Roman"/>
          <w:sz w:val="32"/>
          <w:szCs w:val="32"/>
          <w:lang w:val="pl-PL"/>
        </w:rPr>
        <w:t>grzech</w:t>
      </w:r>
      <w:r>
        <w:rPr>
          <w:rFonts w:ascii="Times New Roman" w:hAnsi="Times New Roman" w:cs="Times New Roman"/>
          <w:sz w:val="32"/>
          <w:szCs w:val="32"/>
          <w:lang w:val="pl-PL"/>
        </w:rPr>
        <w:t>u</w:t>
      </w:r>
      <w:r w:rsidRPr="006D4AE7">
        <w:rPr>
          <w:rFonts w:ascii="Times New Roman" w:hAnsi="Times New Roman" w:cs="Times New Roman"/>
          <w:sz w:val="32"/>
          <w:szCs w:val="32"/>
          <w:lang w:val="pl-PL"/>
        </w:rPr>
        <w:t xml:space="preserve"> seksualn</w:t>
      </w:r>
      <w:r>
        <w:rPr>
          <w:rFonts w:ascii="Times New Roman" w:hAnsi="Times New Roman" w:cs="Times New Roman"/>
          <w:sz w:val="32"/>
          <w:szCs w:val="32"/>
          <w:lang w:val="pl-PL"/>
        </w:rPr>
        <w:t>ego</w:t>
      </w:r>
      <w:r w:rsidRPr="006D4AE7">
        <w:rPr>
          <w:rFonts w:ascii="Times New Roman" w:hAnsi="Times New Roman" w:cs="Times New Roman"/>
          <w:sz w:val="32"/>
          <w:szCs w:val="32"/>
          <w:lang w:val="pl-PL"/>
        </w:rPr>
        <w:t xml:space="preserve"> </w:t>
      </w:r>
      <w:r>
        <w:rPr>
          <w:rFonts w:ascii="Times New Roman" w:hAnsi="Times New Roman" w:cs="Times New Roman"/>
          <w:sz w:val="32"/>
          <w:szCs w:val="32"/>
          <w:lang w:val="pl-PL"/>
        </w:rPr>
        <w:t xml:space="preserve">małżonków, odmienną od </w:t>
      </w:r>
      <w:r w:rsidRPr="006D4AE7">
        <w:rPr>
          <w:rFonts w:ascii="Times New Roman" w:hAnsi="Times New Roman" w:cs="Times New Roman"/>
          <w:sz w:val="32"/>
          <w:szCs w:val="32"/>
          <w:lang w:val="pl-PL"/>
        </w:rPr>
        <w:t>seks</w:t>
      </w:r>
      <w:r>
        <w:rPr>
          <w:rFonts w:ascii="Times New Roman" w:hAnsi="Times New Roman" w:cs="Times New Roman"/>
          <w:sz w:val="32"/>
          <w:szCs w:val="32"/>
          <w:lang w:val="pl-PL"/>
        </w:rPr>
        <w:t>u</w:t>
      </w:r>
      <w:r w:rsidRPr="006D4AE7">
        <w:rPr>
          <w:rFonts w:ascii="Times New Roman" w:hAnsi="Times New Roman" w:cs="Times New Roman"/>
          <w:sz w:val="32"/>
          <w:szCs w:val="32"/>
          <w:lang w:val="pl-PL"/>
        </w:rPr>
        <w:t xml:space="preserve"> z cudzą żoną lub mężem, co jest cudzołóstwem. W Koryncie cudzołóstwo żonatych mężczyzn polegało na odwiedzaniu </w:t>
      </w:r>
      <w:r>
        <w:rPr>
          <w:rFonts w:ascii="Times New Roman" w:hAnsi="Times New Roman" w:cs="Times New Roman"/>
          <w:sz w:val="32"/>
          <w:szCs w:val="32"/>
          <w:lang w:val="pl-PL"/>
        </w:rPr>
        <w:t>prostytutek</w:t>
      </w:r>
      <w:r w:rsidRPr="006D4AE7">
        <w:rPr>
          <w:rFonts w:ascii="Times New Roman" w:hAnsi="Times New Roman" w:cs="Times New Roman"/>
          <w:sz w:val="32"/>
          <w:szCs w:val="32"/>
          <w:lang w:val="pl-PL"/>
        </w:rPr>
        <w:t xml:space="preserve"> w dzielnicy czerwonych latarni (która równie dobrze mogła zajmować większą część miasta). Zarówno dla osób zamężnych, jak i stanu wolnego, we wszystkich czasach i</w:t>
      </w:r>
      <w:r>
        <w:rPr>
          <w:rFonts w:ascii="Times New Roman" w:hAnsi="Times New Roman" w:cs="Times New Roman"/>
          <w:sz w:val="32"/>
          <w:szCs w:val="32"/>
          <w:lang w:val="pl-PL"/>
        </w:rPr>
        <w:t xml:space="preserve"> </w:t>
      </w:r>
      <w:r w:rsidRPr="006D4AE7">
        <w:rPr>
          <w:rFonts w:ascii="Times New Roman" w:hAnsi="Times New Roman" w:cs="Times New Roman"/>
          <w:sz w:val="32"/>
          <w:szCs w:val="32"/>
          <w:lang w:val="pl-PL"/>
        </w:rPr>
        <w:t xml:space="preserve">w każdym miejscu, cudzołóstwo jest obrzydliwym zadowalaniem się pornografią. Dla samotnych członków kościoła </w:t>
      </w:r>
      <w:r>
        <w:rPr>
          <w:rFonts w:ascii="Times New Roman" w:hAnsi="Times New Roman" w:cs="Times New Roman"/>
          <w:sz w:val="32"/>
          <w:szCs w:val="32"/>
          <w:lang w:val="pl-PL"/>
        </w:rPr>
        <w:t>rozpusta</w:t>
      </w:r>
      <w:r w:rsidRPr="006D4AE7">
        <w:rPr>
          <w:rFonts w:ascii="Times New Roman" w:hAnsi="Times New Roman" w:cs="Times New Roman"/>
          <w:sz w:val="32"/>
          <w:szCs w:val="32"/>
          <w:lang w:val="pl-PL"/>
        </w:rPr>
        <w:t xml:space="preserve"> jest seksem przedmałżeńskim i pozamałżeńskim.</w:t>
      </w:r>
    </w:p>
    <w:p w14:paraId="0BE25212" w14:textId="6AAE8F9F" w:rsid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lastRenderedPageBreak/>
        <w:t xml:space="preserve">Rozpowszechnienie, popularność i propagowanie grzechu seksualnego na Wyspach Brytyjskich, w Europie, Ameryce Północnej i na całym świecie sprawia, że również dla nas stosowne jest, aby </w:t>
      </w:r>
      <w:r>
        <w:rPr>
          <w:rFonts w:ascii="Times New Roman" w:hAnsi="Times New Roman" w:cs="Times New Roman"/>
          <w:sz w:val="32"/>
          <w:szCs w:val="32"/>
          <w:lang w:val="pl-PL"/>
        </w:rPr>
        <w:t>rozpousta</w:t>
      </w:r>
      <w:r w:rsidRPr="006D4AE7">
        <w:rPr>
          <w:rFonts w:ascii="Times New Roman" w:hAnsi="Times New Roman" w:cs="Times New Roman"/>
          <w:sz w:val="32"/>
          <w:szCs w:val="32"/>
          <w:lang w:val="pl-PL"/>
        </w:rPr>
        <w:t xml:space="preserve"> został</w:t>
      </w:r>
      <w:r>
        <w:rPr>
          <w:rFonts w:ascii="Times New Roman" w:hAnsi="Times New Roman" w:cs="Times New Roman"/>
          <w:sz w:val="32"/>
          <w:szCs w:val="32"/>
          <w:lang w:val="pl-PL"/>
        </w:rPr>
        <w:t>a</w:t>
      </w:r>
      <w:r w:rsidRPr="006D4AE7">
        <w:rPr>
          <w:rFonts w:ascii="Times New Roman" w:hAnsi="Times New Roman" w:cs="Times New Roman"/>
          <w:sz w:val="32"/>
          <w:szCs w:val="32"/>
          <w:lang w:val="pl-PL"/>
        </w:rPr>
        <w:t xml:space="preserve"> wymienion</w:t>
      </w:r>
      <w:r>
        <w:rPr>
          <w:rFonts w:ascii="Times New Roman" w:hAnsi="Times New Roman" w:cs="Times New Roman"/>
          <w:sz w:val="32"/>
          <w:szCs w:val="32"/>
          <w:lang w:val="pl-PL"/>
        </w:rPr>
        <w:t>a</w:t>
      </w:r>
      <w:r w:rsidRPr="006D4AE7">
        <w:rPr>
          <w:rFonts w:ascii="Times New Roman" w:hAnsi="Times New Roman" w:cs="Times New Roman"/>
          <w:sz w:val="32"/>
          <w:szCs w:val="32"/>
          <w:lang w:val="pl-PL"/>
        </w:rPr>
        <w:t xml:space="preserve"> jako pierwsz</w:t>
      </w:r>
      <w:r>
        <w:rPr>
          <w:rFonts w:ascii="Times New Roman" w:hAnsi="Times New Roman" w:cs="Times New Roman"/>
          <w:sz w:val="32"/>
          <w:szCs w:val="32"/>
          <w:lang w:val="pl-PL"/>
        </w:rPr>
        <w:t>a</w:t>
      </w:r>
      <w:r w:rsidRPr="006D4AE7">
        <w:rPr>
          <w:rFonts w:ascii="Times New Roman" w:hAnsi="Times New Roman" w:cs="Times New Roman"/>
          <w:sz w:val="32"/>
          <w:szCs w:val="32"/>
          <w:lang w:val="pl-PL"/>
        </w:rPr>
        <w:t xml:space="preserve"> na liście grzechów, które kalają mężczyznę lub kobietę.</w:t>
      </w:r>
    </w:p>
    <w:p w14:paraId="6C941BB8" w14:textId="147C5A03"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 xml:space="preserve">Bałwochwalstwo, o którym mowa dalej w tekście, to oddawanie czci komukolwiek lub czemuś innemu niż jeden, Trójjedyny Bóg objawiony w Jezusie Chrystusie w Piśmie Świętym. Jest to czczenie przez Żydów boga, który nie jest Ojcem Jezusa Chrystusa, Mesjasza. Jest to kult muzułmańskiego fałszywego boga, Allaha. Jest to kult Rzymu dla Maryi, świętych i opłatka w zepsuciu Wieczerzy Pańskiej. Jest to zaufanie liberalnego protestantyzmu do samego człowieka co do ziemskiego zbawienia, które przewiduje. Jest to </w:t>
      </w:r>
      <w:r w:rsidR="003A1318">
        <w:rPr>
          <w:rFonts w:ascii="Times New Roman" w:hAnsi="Times New Roman" w:cs="Times New Roman"/>
          <w:sz w:val="32"/>
          <w:szCs w:val="32"/>
          <w:lang w:val="pl-PL"/>
        </w:rPr>
        <w:t xml:space="preserve">kult fałśzywego boga Arminian </w:t>
      </w:r>
      <w:r w:rsidRPr="006D4AE7">
        <w:rPr>
          <w:rFonts w:ascii="Times New Roman" w:hAnsi="Times New Roman" w:cs="Times New Roman"/>
          <w:sz w:val="32"/>
          <w:szCs w:val="32"/>
          <w:lang w:val="pl-PL"/>
        </w:rPr>
        <w:t xml:space="preserve">zależnego </w:t>
      </w:r>
      <w:r w:rsidR="003A1318">
        <w:rPr>
          <w:rFonts w:ascii="Times New Roman" w:hAnsi="Times New Roman" w:cs="Times New Roman"/>
          <w:sz w:val="32"/>
          <w:szCs w:val="32"/>
          <w:lang w:val="pl-PL"/>
        </w:rPr>
        <w:t xml:space="preserve">w zbawieniu </w:t>
      </w:r>
      <w:r w:rsidRPr="006D4AE7">
        <w:rPr>
          <w:rFonts w:ascii="Times New Roman" w:hAnsi="Times New Roman" w:cs="Times New Roman"/>
          <w:sz w:val="32"/>
          <w:szCs w:val="32"/>
          <w:lang w:val="pl-PL"/>
        </w:rPr>
        <w:t xml:space="preserve">od grzesznika, </w:t>
      </w:r>
      <w:r w:rsidR="003A1318">
        <w:rPr>
          <w:rFonts w:ascii="Times New Roman" w:hAnsi="Times New Roman" w:cs="Times New Roman"/>
          <w:sz w:val="32"/>
          <w:szCs w:val="32"/>
          <w:lang w:val="pl-PL"/>
        </w:rPr>
        <w:t xml:space="preserve">włączając w to </w:t>
      </w:r>
      <w:r w:rsidRPr="006D4AE7">
        <w:rPr>
          <w:rFonts w:ascii="Times New Roman" w:hAnsi="Times New Roman" w:cs="Times New Roman"/>
          <w:sz w:val="32"/>
          <w:szCs w:val="32"/>
          <w:lang w:val="pl-PL"/>
        </w:rPr>
        <w:t xml:space="preserve">zaufanie do woli i uczynków samego grzesznika </w:t>
      </w:r>
      <w:r w:rsidR="003A1318">
        <w:rPr>
          <w:rFonts w:ascii="Times New Roman" w:hAnsi="Times New Roman" w:cs="Times New Roman"/>
          <w:sz w:val="32"/>
          <w:szCs w:val="32"/>
          <w:lang w:val="pl-PL"/>
        </w:rPr>
        <w:t xml:space="preserve">koniecznych </w:t>
      </w:r>
      <w:r w:rsidRPr="006D4AE7">
        <w:rPr>
          <w:rFonts w:ascii="Times New Roman" w:hAnsi="Times New Roman" w:cs="Times New Roman"/>
          <w:sz w:val="32"/>
          <w:szCs w:val="32"/>
          <w:lang w:val="pl-PL"/>
        </w:rPr>
        <w:t>dla zbawienia.</w:t>
      </w:r>
    </w:p>
    <w:p w14:paraId="08F8468D" w14:textId="77777777"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Cudzołóstwo, według Łukasza 16:18 i innych fragmentów Pisma Świętego, to nie tylko wślizgnięcie się żonatego mężczyzny do łóżka żony sąsiada, ale także każde ponowne małżeństwo po rozwodzie, podczas gdy pierwotny partner wciąż żyje.</w:t>
      </w:r>
    </w:p>
    <w:p w14:paraId="37B7477F" w14:textId="540B2131"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w:t>
      </w:r>
      <w:r w:rsidRPr="003A1318">
        <w:rPr>
          <w:rFonts w:ascii="Times New Roman" w:hAnsi="Times New Roman" w:cs="Times New Roman"/>
          <w:i/>
          <w:sz w:val="32"/>
          <w:szCs w:val="32"/>
          <w:lang w:val="pl-PL"/>
        </w:rPr>
        <w:t>Zniewieściali</w:t>
      </w:r>
      <w:r w:rsidRPr="006D4AE7">
        <w:rPr>
          <w:rFonts w:ascii="Times New Roman" w:hAnsi="Times New Roman" w:cs="Times New Roman"/>
          <w:sz w:val="32"/>
          <w:szCs w:val="32"/>
          <w:lang w:val="pl-PL"/>
        </w:rPr>
        <w:t xml:space="preserve">” i </w:t>
      </w:r>
      <w:r w:rsidRPr="003A1318">
        <w:rPr>
          <w:rFonts w:ascii="Times New Roman" w:hAnsi="Times New Roman" w:cs="Times New Roman"/>
          <w:i/>
          <w:sz w:val="32"/>
          <w:szCs w:val="32"/>
          <w:lang w:val="pl-PL"/>
        </w:rPr>
        <w:t>„</w:t>
      </w:r>
      <w:r w:rsidR="003A1318" w:rsidRPr="003A1318">
        <w:rPr>
          <w:rFonts w:ascii="Times New Roman" w:hAnsi="Times New Roman" w:cs="Times New Roman"/>
          <w:i/>
          <w:sz w:val="32"/>
          <w:szCs w:val="32"/>
          <w:lang w:val="pl-PL"/>
        </w:rPr>
        <w:t>mężczyźni współżyjący ze sobą</w:t>
      </w:r>
      <w:r w:rsidRPr="003A1318">
        <w:rPr>
          <w:rFonts w:ascii="Times New Roman" w:hAnsi="Times New Roman" w:cs="Times New Roman"/>
          <w:i/>
          <w:sz w:val="32"/>
          <w:szCs w:val="32"/>
          <w:lang w:val="pl-PL"/>
        </w:rPr>
        <w:t>”</w:t>
      </w:r>
      <w:r w:rsidRPr="006D4AE7">
        <w:rPr>
          <w:rFonts w:ascii="Times New Roman" w:hAnsi="Times New Roman" w:cs="Times New Roman"/>
          <w:sz w:val="32"/>
          <w:szCs w:val="32"/>
          <w:lang w:val="pl-PL"/>
        </w:rPr>
        <w:t xml:space="preserve"> to homoseksualiści — sodomici, a co za tym idzie, lesbijki. Zniewieściały to, dosłownie, „</w:t>
      </w:r>
      <w:r w:rsidRPr="003A1318">
        <w:rPr>
          <w:rFonts w:ascii="Times New Roman" w:hAnsi="Times New Roman" w:cs="Times New Roman"/>
          <w:i/>
          <w:sz w:val="32"/>
          <w:szCs w:val="32"/>
          <w:lang w:val="pl-PL"/>
        </w:rPr>
        <w:t>miękki</w:t>
      </w:r>
      <w:r w:rsidRPr="006D4AE7">
        <w:rPr>
          <w:rFonts w:ascii="Times New Roman" w:hAnsi="Times New Roman" w:cs="Times New Roman"/>
          <w:sz w:val="32"/>
          <w:szCs w:val="32"/>
          <w:lang w:val="pl-PL"/>
        </w:rPr>
        <w:t xml:space="preserve">” mężczyzna, mężczyzna pełniący rolę kobiety w związku homoseksualnym. </w:t>
      </w:r>
      <w:r w:rsidR="003A1318">
        <w:rPr>
          <w:rFonts w:ascii="Times New Roman" w:hAnsi="Times New Roman" w:cs="Times New Roman"/>
          <w:sz w:val="32"/>
          <w:szCs w:val="32"/>
          <w:lang w:val="pl-PL"/>
        </w:rPr>
        <w:t>Współżyjący</w:t>
      </w:r>
      <w:r w:rsidRPr="006D4AE7">
        <w:rPr>
          <w:rFonts w:ascii="Times New Roman" w:hAnsi="Times New Roman" w:cs="Times New Roman"/>
          <w:sz w:val="32"/>
          <w:szCs w:val="32"/>
          <w:lang w:val="pl-PL"/>
        </w:rPr>
        <w:t xml:space="preserve"> to mężczyzna uprawiający seks z innym mężczyzną.</w:t>
      </w:r>
    </w:p>
    <w:p w14:paraId="0D3E966D" w14:textId="181A0C66"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Oto jasny, wyraźny sąd biblijny na temat homoseksualizmu. Ci, którzy to praktykują, są „</w:t>
      </w:r>
      <w:r w:rsidRPr="003A1318">
        <w:rPr>
          <w:rFonts w:ascii="Times New Roman" w:hAnsi="Times New Roman" w:cs="Times New Roman"/>
          <w:i/>
          <w:sz w:val="32"/>
          <w:szCs w:val="32"/>
          <w:lang w:val="pl-PL"/>
        </w:rPr>
        <w:t>niesprawiedliwi</w:t>
      </w:r>
      <w:r w:rsidRPr="006D4AE7">
        <w:rPr>
          <w:rFonts w:ascii="Times New Roman" w:hAnsi="Times New Roman" w:cs="Times New Roman"/>
          <w:sz w:val="32"/>
          <w:szCs w:val="32"/>
          <w:lang w:val="pl-PL"/>
        </w:rPr>
        <w:t xml:space="preserve">”. Ich życie jest nieświęte. To jest brudne i odrażające przed Bogiem. Ewangelia Jezusa Chrystusa obnaża i potępia obecny rozwój zachowań seksualnych na Zachodzie. Bez względu na aprobatę homoseksualizmu przez większość społeczeństwa, bez względu na przychylny wyrok Sądu Najwyższego Stanów Zjednoczonych i niezależnie od obrony tej perwersji przez fałszywy kościół, żaden zatwardziały, praktykujący </w:t>
      </w:r>
      <w:r w:rsidRPr="006D4AE7">
        <w:rPr>
          <w:rFonts w:ascii="Times New Roman" w:hAnsi="Times New Roman" w:cs="Times New Roman"/>
          <w:sz w:val="32"/>
          <w:szCs w:val="32"/>
          <w:lang w:val="pl-PL"/>
        </w:rPr>
        <w:lastRenderedPageBreak/>
        <w:t>homoseksualista nie odziedziczy królestwa Bożego. Nie daj</w:t>
      </w:r>
      <w:r w:rsidR="003A1318">
        <w:rPr>
          <w:rFonts w:ascii="Times New Roman" w:hAnsi="Times New Roman" w:cs="Times New Roman"/>
          <w:sz w:val="32"/>
          <w:szCs w:val="32"/>
          <w:lang w:val="pl-PL"/>
        </w:rPr>
        <w:t>cie</w:t>
      </w:r>
      <w:r w:rsidRPr="006D4AE7">
        <w:rPr>
          <w:rFonts w:ascii="Times New Roman" w:hAnsi="Times New Roman" w:cs="Times New Roman"/>
          <w:sz w:val="32"/>
          <w:szCs w:val="32"/>
          <w:lang w:val="pl-PL"/>
        </w:rPr>
        <w:t xml:space="preserve"> się oszukać!</w:t>
      </w:r>
    </w:p>
    <w:p w14:paraId="351D8B6C" w14:textId="77777777"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w:t>
      </w:r>
      <w:r w:rsidRPr="003A1318">
        <w:rPr>
          <w:rFonts w:ascii="Times New Roman" w:hAnsi="Times New Roman" w:cs="Times New Roman"/>
          <w:i/>
          <w:sz w:val="32"/>
          <w:szCs w:val="32"/>
          <w:lang w:val="pl-PL"/>
        </w:rPr>
        <w:t>Złodzieje</w:t>
      </w:r>
      <w:r w:rsidRPr="006D4AE7">
        <w:rPr>
          <w:rFonts w:ascii="Times New Roman" w:hAnsi="Times New Roman" w:cs="Times New Roman"/>
          <w:sz w:val="32"/>
          <w:szCs w:val="32"/>
          <w:lang w:val="pl-PL"/>
        </w:rPr>
        <w:t>” nie wymagają dalszych wyjaśnień.</w:t>
      </w:r>
    </w:p>
    <w:p w14:paraId="497A6E13" w14:textId="77777777" w:rsidR="006D4AE7" w:rsidRP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w:t>
      </w:r>
      <w:r w:rsidRPr="003A1318">
        <w:rPr>
          <w:rFonts w:ascii="Times New Roman" w:hAnsi="Times New Roman" w:cs="Times New Roman"/>
          <w:i/>
          <w:sz w:val="32"/>
          <w:szCs w:val="32"/>
          <w:lang w:val="pl-PL"/>
        </w:rPr>
        <w:t>Chciwcy</w:t>
      </w:r>
      <w:r w:rsidRPr="006D4AE7">
        <w:rPr>
          <w:rFonts w:ascii="Times New Roman" w:hAnsi="Times New Roman" w:cs="Times New Roman"/>
          <w:sz w:val="32"/>
          <w:szCs w:val="32"/>
          <w:lang w:val="pl-PL"/>
        </w:rPr>
        <w:t>” to ci, którzy są przyziemni. Kontrolującym celem ich życia jest zdobywanie rzeczy, posiadanie rzeczy. Ponieważ pieniądze dają różne rzeczy, pragnieniem chciwej osoby – jej jedynym, wszechogarniającym pragnieniem – jest więcej pieniędzy.</w:t>
      </w:r>
    </w:p>
    <w:p w14:paraId="134446F1" w14:textId="2A5BEE2C" w:rsidR="006D4AE7" w:rsidRDefault="006D4AE7" w:rsidP="006D4AE7">
      <w:pPr>
        <w:jc w:val="both"/>
        <w:rPr>
          <w:rFonts w:ascii="Times New Roman" w:hAnsi="Times New Roman" w:cs="Times New Roman"/>
          <w:sz w:val="32"/>
          <w:szCs w:val="32"/>
          <w:lang w:val="pl-PL"/>
        </w:rPr>
      </w:pPr>
      <w:r w:rsidRPr="006D4AE7">
        <w:rPr>
          <w:rFonts w:ascii="Times New Roman" w:hAnsi="Times New Roman" w:cs="Times New Roman"/>
          <w:sz w:val="32"/>
          <w:szCs w:val="32"/>
          <w:lang w:val="pl-PL"/>
        </w:rPr>
        <w:t xml:space="preserve">Pijak to mężczyzna lub kobieta, którzy regularnie, jako sposób na życie, piją zbyt dużo alkoholu. On lub ona jest pod wpływem mocnego napoju. Alkohol utrudnia </w:t>
      </w:r>
      <w:r w:rsidR="003A1318">
        <w:rPr>
          <w:rFonts w:ascii="Times New Roman" w:hAnsi="Times New Roman" w:cs="Times New Roman"/>
          <w:sz w:val="32"/>
          <w:szCs w:val="32"/>
          <w:lang w:val="pl-PL"/>
        </w:rPr>
        <w:t xml:space="preserve">im </w:t>
      </w:r>
      <w:r w:rsidRPr="006D4AE7">
        <w:rPr>
          <w:rFonts w:ascii="Times New Roman" w:hAnsi="Times New Roman" w:cs="Times New Roman"/>
          <w:sz w:val="32"/>
          <w:szCs w:val="32"/>
          <w:lang w:val="pl-PL"/>
        </w:rPr>
        <w:t>życie — małżeństwo, rodzinę, prowadzenie samochodu, pracę, zdolność logicznego myślenia. Pij</w:t>
      </w:r>
      <w:r w:rsidR="003A1318">
        <w:rPr>
          <w:rFonts w:ascii="Times New Roman" w:hAnsi="Times New Roman" w:cs="Times New Roman"/>
          <w:sz w:val="32"/>
          <w:szCs w:val="32"/>
          <w:lang w:val="pl-PL"/>
        </w:rPr>
        <w:t>ą</w:t>
      </w:r>
      <w:r w:rsidRPr="006D4AE7">
        <w:rPr>
          <w:rFonts w:ascii="Times New Roman" w:hAnsi="Times New Roman" w:cs="Times New Roman"/>
          <w:sz w:val="32"/>
          <w:szCs w:val="32"/>
          <w:lang w:val="pl-PL"/>
        </w:rPr>
        <w:t xml:space="preserve"> za dużo w każdy weekend. Bywa</w:t>
      </w:r>
      <w:r w:rsidR="003A1318">
        <w:rPr>
          <w:rFonts w:ascii="Times New Roman" w:hAnsi="Times New Roman" w:cs="Times New Roman"/>
          <w:sz w:val="32"/>
          <w:szCs w:val="32"/>
          <w:lang w:val="pl-PL"/>
        </w:rPr>
        <w:t>ją</w:t>
      </w:r>
      <w:r w:rsidRPr="006D4AE7">
        <w:rPr>
          <w:rFonts w:ascii="Times New Roman" w:hAnsi="Times New Roman" w:cs="Times New Roman"/>
          <w:sz w:val="32"/>
          <w:szCs w:val="32"/>
          <w:lang w:val="pl-PL"/>
        </w:rPr>
        <w:t xml:space="preserve"> na przyjęciach, na których alkohol</w:t>
      </w:r>
      <w:r w:rsidR="003A1318">
        <w:rPr>
          <w:rFonts w:ascii="Times New Roman" w:hAnsi="Times New Roman" w:cs="Times New Roman"/>
          <w:sz w:val="32"/>
          <w:szCs w:val="32"/>
          <w:lang w:val="pl-PL"/>
        </w:rPr>
        <w:t xml:space="preserve"> leje się strumieniami. Ale piją</w:t>
      </w:r>
      <w:r w:rsidRPr="006D4AE7">
        <w:rPr>
          <w:rFonts w:ascii="Times New Roman" w:hAnsi="Times New Roman" w:cs="Times New Roman"/>
          <w:sz w:val="32"/>
          <w:szCs w:val="32"/>
          <w:lang w:val="pl-PL"/>
        </w:rPr>
        <w:t xml:space="preserve"> też potajemnie, gdy </w:t>
      </w:r>
      <w:r w:rsidR="003A1318">
        <w:rPr>
          <w:rFonts w:ascii="Times New Roman" w:hAnsi="Times New Roman" w:cs="Times New Roman"/>
          <w:sz w:val="32"/>
          <w:szCs w:val="32"/>
          <w:lang w:val="pl-PL"/>
        </w:rPr>
        <w:t>są</w:t>
      </w:r>
      <w:r w:rsidRPr="006D4AE7">
        <w:rPr>
          <w:rFonts w:ascii="Times New Roman" w:hAnsi="Times New Roman" w:cs="Times New Roman"/>
          <w:sz w:val="32"/>
          <w:szCs w:val="32"/>
          <w:lang w:val="pl-PL"/>
        </w:rPr>
        <w:t xml:space="preserve"> sam</w:t>
      </w:r>
      <w:r w:rsidR="003A1318">
        <w:rPr>
          <w:rFonts w:ascii="Times New Roman" w:hAnsi="Times New Roman" w:cs="Times New Roman"/>
          <w:sz w:val="32"/>
          <w:szCs w:val="32"/>
          <w:lang w:val="pl-PL"/>
        </w:rPr>
        <w:t>i</w:t>
      </w:r>
      <w:r w:rsidRPr="006D4AE7">
        <w:rPr>
          <w:rFonts w:ascii="Times New Roman" w:hAnsi="Times New Roman" w:cs="Times New Roman"/>
          <w:sz w:val="32"/>
          <w:szCs w:val="32"/>
          <w:lang w:val="pl-PL"/>
        </w:rPr>
        <w:t>, z butelek ukrytych w szafkach, szopach i innych miejscach.</w:t>
      </w:r>
    </w:p>
    <w:p w14:paraId="377B038D" w14:textId="02D79EDA" w:rsidR="006F6E2A" w:rsidRPr="006F6E2A" w:rsidRDefault="006F6E2A" w:rsidP="006F6E2A">
      <w:pPr>
        <w:jc w:val="both"/>
        <w:rPr>
          <w:rFonts w:ascii="Times New Roman" w:hAnsi="Times New Roman" w:cs="Times New Roman"/>
          <w:sz w:val="32"/>
          <w:szCs w:val="32"/>
          <w:lang w:val="pl-PL"/>
        </w:rPr>
      </w:pPr>
      <w:r w:rsidRPr="006F6E2A">
        <w:rPr>
          <w:rFonts w:ascii="Times New Roman" w:hAnsi="Times New Roman" w:cs="Times New Roman"/>
          <w:sz w:val="32"/>
          <w:szCs w:val="32"/>
          <w:lang w:val="pl-PL"/>
        </w:rPr>
        <w:t>„</w:t>
      </w:r>
      <w:r w:rsidRPr="006F6E2A">
        <w:rPr>
          <w:rFonts w:ascii="Times New Roman" w:hAnsi="Times New Roman" w:cs="Times New Roman"/>
          <w:i/>
          <w:sz w:val="32"/>
          <w:szCs w:val="32"/>
          <w:lang w:val="pl-PL"/>
        </w:rPr>
        <w:t>Złorzeczący</w:t>
      </w:r>
      <w:r w:rsidRPr="006F6E2A">
        <w:rPr>
          <w:rFonts w:ascii="Times New Roman" w:hAnsi="Times New Roman" w:cs="Times New Roman"/>
          <w:sz w:val="32"/>
          <w:szCs w:val="32"/>
          <w:lang w:val="pl-PL"/>
        </w:rPr>
        <w:t xml:space="preserve">” domagają się wyjaśnień. Złorzeczącyc to mężczyzna lub kobieta, którzy znęcają się nad innymi i w ten sposób niszczą innych przez swoją pozbawioną miłości, ostrą, nienawistną, okrutną mowę. To jest to, co zrobili </w:t>
      </w:r>
      <w:r>
        <w:rPr>
          <w:rFonts w:ascii="Times New Roman" w:hAnsi="Times New Roman" w:cs="Times New Roman"/>
          <w:sz w:val="32"/>
          <w:szCs w:val="32"/>
          <w:lang w:val="pl-PL"/>
        </w:rPr>
        <w:t xml:space="preserve">Jezuspwo Jego </w:t>
      </w:r>
      <w:r w:rsidRPr="006F6E2A">
        <w:rPr>
          <w:rFonts w:ascii="Times New Roman" w:hAnsi="Times New Roman" w:cs="Times New Roman"/>
          <w:sz w:val="32"/>
          <w:szCs w:val="32"/>
          <w:lang w:val="pl-PL"/>
        </w:rPr>
        <w:t xml:space="preserve">wrogowie, zwłaszcza pod koniec Jego życia, zgodnie z 1 Piotra 2:23: </w:t>
      </w:r>
      <w:r w:rsidRPr="006F6E2A">
        <w:rPr>
          <w:rFonts w:ascii="Times New Roman" w:hAnsi="Times New Roman" w:cs="Times New Roman"/>
          <w:i/>
          <w:sz w:val="32"/>
          <w:szCs w:val="32"/>
          <w:lang w:val="pl-PL"/>
        </w:rPr>
        <w:t xml:space="preserve">„Który, gdy mu złorzeczono, nie odpowiadał złorzeczeniem”. </w:t>
      </w:r>
      <w:r w:rsidRPr="006F6E2A">
        <w:rPr>
          <w:rFonts w:ascii="Times New Roman" w:hAnsi="Times New Roman" w:cs="Times New Roman"/>
          <w:sz w:val="32"/>
          <w:szCs w:val="32"/>
          <w:lang w:val="pl-PL"/>
        </w:rPr>
        <w:t>Znieważanie było tym, co robiliśmy na boisku dobrej, chrześcijańskiej szkoły, ku mojemu smutkowi do dziś, jakieś 60 lat później, kiedy nazwaliśmy dziewczynę „</w:t>
      </w:r>
      <w:r w:rsidRPr="006F6E2A">
        <w:rPr>
          <w:rFonts w:ascii="Times New Roman" w:hAnsi="Times New Roman" w:cs="Times New Roman"/>
          <w:i/>
          <w:sz w:val="32"/>
          <w:szCs w:val="32"/>
          <w:lang w:val="pl-PL"/>
        </w:rPr>
        <w:t>brzydką</w:t>
      </w:r>
      <w:r w:rsidRPr="006F6E2A">
        <w:rPr>
          <w:rFonts w:ascii="Times New Roman" w:hAnsi="Times New Roman" w:cs="Times New Roman"/>
          <w:sz w:val="32"/>
          <w:szCs w:val="32"/>
          <w:lang w:val="pl-PL"/>
        </w:rPr>
        <w:t>” i innymi wyzwiskami. Dzieci i młodzież, które czytają ten rozdział, znieważanie lub przezywanie jest niesprawiedliwością wobec Boga. Ci, którzy są winni, to znaczy ci, którzy praktykują to bez skruchy, nie odziedziczą królestwa Bożego.</w:t>
      </w:r>
    </w:p>
    <w:p w14:paraId="05440F85" w14:textId="77777777" w:rsidR="006F6E2A" w:rsidRPr="006F6E2A" w:rsidRDefault="006F6E2A" w:rsidP="006F6E2A">
      <w:pPr>
        <w:jc w:val="both"/>
        <w:rPr>
          <w:rFonts w:ascii="Times New Roman" w:hAnsi="Times New Roman" w:cs="Times New Roman"/>
          <w:sz w:val="32"/>
          <w:szCs w:val="32"/>
          <w:lang w:val="pl-PL"/>
        </w:rPr>
      </w:pPr>
      <w:r w:rsidRPr="006F6E2A">
        <w:rPr>
          <w:rFonts w:ascii="Times New Roman" w:hAnsi="Times New Roman" w:cs="Times New Roman"/>
          <w:sz w:val="32"/>
          <w:szCs w:val="32"/>
          <w:lang w:val="pl-PL"/>
        </w:rPr>
        <w:t>Znieważanie jest tym, co mąż robi żonie, gdy obraża ją słownie, surowo krytykuje i obrzuca niemiłymi wyzwiskami, przez co czuje się bezwartościowa.</w:t>
      </w:r>
    </w:p>
    <w:p w14:paraId="1F1405E2" w14:textId="17900570" w:rsidR="006F6E2A" w:rsidRPr="006F6E2A" w:rsidRDefault="006F6E2A" w:rsidP="006F6E2A">
      <w:pPr>
        <w:jc w:val="both"/>
        <w:rPr>
          <w:rFonts w:ascii="Times New Roman" w:hAnsi="Times New Roman" w:cs="Times New Roman"/>
          <w:sz w:val="32"/>
          <w:szCs w:val="32"/>
          <w:lang w:val="pl-PL"/>
        </w:rPr>
      </w:pPr>
      <w:r w:rsidRPr="006F6E2A">
        <w:rPr>
          <w:rFonts w:ascii="Times New Roman" w:hAnsi="Times New Roman" w:cs="Times New Roman"/>
          <w:sz w:val="32"/>
          <w:szCs w:val="32"/>
          <w:lang w:val="pl-PL"/>
        </w:rPr>
        <w:t>„</w:t>
      </w:r>
      <w:r>
        <w:rPr>
          <w:rFonts w:ascii="Times New Roman" w:hAnsi="Times New Roman" w:cs="Times New Roman"/>
          <w:i/>
          <w:sz w:val="32"/>
          <w:szCs w:val="32"/>
          <w:lang w:val="pl-PL"/>
        </w:rPr>
        <w:t>Zdziercy</w:t>
      </w:r>
      <w:r w:rsidRPr="006F6E2A">
        <w:rPr>
          <w:rFonts w:ascii="Times New Roman" w:hAnsi="Times New Roman" w:cs="Times New Roman"/>
          <w:sz w:val="32"/>
          <w:szCs w:val="32"/>
          <w:lang w:val="pl-PL"/>
        </w:rPr>
        <w:t xml:space="preserve">” siłą przejmują własność i mienie innych. Może to przybrać formę rabunku z bronią w ręku. Istnieją jednak formy wymuszeń, które są legalne w społeczeństwie. Pracownicy siłą strajku przejmują </w:t>
      </w:r>
      <w:r w:rsidRPr="006F6E2A">
        <w:rPr>
          <w:rFonts w:ascii="Times New Roman" w:hAnsi="Times New Roman" w:cs="Times New Roman"/>
          <w:sz w:val="32"/>
          <w:szCs w:val="32"/>
          <w:lang w:val="pl-PL"/>
        </w:rPr>
        <w:lastRenderedPageBreak/>
        <w:t>majątek biznesmena. Pracodawcy wymuszają na swoich pracownikach, bogacąc się ich pracą, jednocześnie nie płacąc swoim pracownikom tego, na co zasługują i czego potrzebują. Jest też niesprawiedliwy pozew w sądzie, który siłą odbiera pieniądze lub majątek bliźniego. Dokładnie ten ostatni był grzechem wymuszenia popełnianym przez niektórych członków kościoła w Koryncie (w. 8).</w:t>
      </w:r>
    </w:p>
    <w:p w14:paraId="5E327B27" w14:textId="77777777" w:rsidR="006F6E2A" w:rsidRPr="006F6E2A" w:rsidRDefault="006F6E2A" w:rsidP="006F6E2A">
      <w:pPr>
        <w:jc w:val="both"/>
        <w:rPr>
          <w:rFonts w:ascii="Times New Roman" w:hAnsi="Times New Roman" w:cs="Times New Roman"/>
          <w:sz w:val="32"/>
          <w:szCs w:val="32"/>
          <w:lang w:val="pl-PL"/>
        </w:rPr>
      </w:pPr>
      <w:r w:rsidRPr="006F6E2A">
        <w:rPr>
          <w:rFonts w:ascii="Times New Roman" w:hAnsi="Times New Roman" w:cs="Times New Roman"/>
          <w:sz w:val="32"/>
          <w:szCs w:val="32"/>
          <w:lang w:val="pl-PL"/>
        </w:rPr>
        <w:t>Zdajemy sobie sprawę, że lista grzechów w tym fragmencie nie jest i nie ma być wyczerpująca. Istnieje wiele innych form niesprawiedliwości.</w:t>
      </w:r>
    </w:p>
    <w:p w14:paraId="1CCF5B40" w14:textId="51AB6F05" w:rsidR="006F6E2A" w:rsidRDefault="006F6E2A" w:rsidP="006F6E2A">
      <w:pPr>
        <w:jc w:val="both"/>
        <w:rPr>
          <w:rFonts w:ascii="Times New Roman" w:hAnsi="Times New Roman" w:cs="Times New Roman"/>
          <w:sz w:val="32"/>
          <w:szCs w:val="32"/>
          <w:lang w:val="pl-PL"/>
        </w:rPr>
      </w:pPr>
      <w:r w:rsidRPr="006F6E2A">
        <w:rPr>
          <w:rFonts w:ascii="Times New Roman" w:hAnsi="Times New Roman" w:cs="Times New Roman"/>
          <w:sz w:val="32"/>
          <w:szCs w:val="32"/>
          <w:lang w:val="pl-PL"/>
        </w:rPr>
        <w:t>Jeśli chodzi o formy niesprawiedliwości wymienione we fragmencie i wszystkie inne formy, to nie jesteśmy tacy. Nie jesteśmy opisani w tym fragmencie. Nie jesteśmy wśród niesprawiedliwych. Przez „</w:t>
      </w:r>
      <w:r w:rsidRPr="00AF0C43">
        <w:rPr>
          <w:rFonts w:ascii="Times New Roman" w:hAnsi="Times New Roman" w:cs="Times New Roman"/>
          <w:i/>
          <w:sz w:val="32"/>
          <w:szCs w:val="32"/>
          <w:lang w:val="pl-PL"/>
        </w:rPr>
        <w:t>my</w:t>
      </w:r>
      <w:r w:rsidRPr="006F6E2A">
        <w:rPr>
          <w:rFonts w:ascii="Times New Roman" w:hAnsi="Times New Roman" w:cs="Times New Roman"/>
          <w:sz w:val="32"/>
          <w:szCs w:val="32"/>
          <w:lang w:val="pl-PL"/>
        </w:rPr>
        <w:t>” rozumiem tych, do których we fragmencie zwraca się „</w:t>
      </w:r>
      <w:r w:rsidRPr="00AF0C43">
        <w:rPr>
          <w:rFonts w:ascii="Times New Roman" w:hAnsi="Times New Roman" w:cs="Times New Roman"/>
          <w:i/>
          <w:sz w:val="32"/>
          <w:szCs w:val="32"/>
          <w:lang w:val="pl-PL"/>
        </w:rPr>
        <w:t>wy</w:t>
      </w:r>
      <w:r w:rsidRPr="006F6E2A">
        <w:rPr>
          <w:rFonts w:ascii="Times New Roman" w:hAnsi="Times New Roman" w:cs="Times New Roman"/>
          <w:sz w:val="32"/>
          <w:szCs w:val="32"/>
          <w:lang w:val="pl-PL"/>
        </w:rPr>
        <w:t>”. Są to ludzie, którzy są członkami prawdziwego kościoła i członkowie, którzy są prawdziwymi wierzącymi w Jezusa Chrystusa. Dlatego są autentycznymi, żywymi członkami kościoła.</w:t>
      </w:r>
    </w:p>
    <w:p w14:paraId="07A10AF1" w14:textId="210DBAAC" w:rsidR="00FD144D" w:rsidRPr="00FD144D" w:rsidRDefault="00FD144D" w:rsidP="00FD144D">
      <w:pPr>
        <w:jc w:val="both"/>
        <w:rPr>
          <w:rFonts w:ascii="Times New Roman" w:hAnsi="Times New Roman" w:cs="Times New Roman"/>
          <w:sz w:val="32"/>
          <w:szCs w:val="32"/>
          <w:lang w:val="pl-PL"/>
        </w:rPr>
      </w:pPr>
      <w:r w:rsidRPr="00FD144D">
        <w:rPr>
          <w:rFonts w:ascii="Times New Roman" w:hAnsi="Times New Roman" w:cs="Times New Roman"/>
          <w:sz w:val="32"/>
          <w:szCs w:val="32"/>
          <w:lang w:val="pl-PL"/>
        </w:rPr>
        <w:t>To, że te osoby nie są tak niesprawiedliwymi mężczyznami i kobietami, jak opisano w tekście — rozpustnikami, bałwochwalcami i resztą — jest prostą nauką samego tekstu: „</w:t>
      </w:r>
      <w:r w:rsidR="00DB317F" w:rsidRPr="00DB317F">
        <w:rPr>
          <w:rFonts w:ascii="Times New Roman" w:hAnsi="Times New Roman" w:cs="Times New Roman"/>
          <w:i/>
          <w:sz w:val="32"/>
          <w:szCs w:val="32"/>
          <w:lang w:val="pl-PL"/>
        </w:rPr>
        <w:t>takimi niektórzy z was byli</w:t>
      </w:r>
      <w:r w:rsidRPr="00FD144D">
        <w:rPr>
          <w:rFonts w:ascii="Times New Roman" w:hAnsi="Times New Roman" w:cs="Times New Roman"/>
          <w:sz w:val="32"/>
          <w:szCs w:val="32"/>
          <w:lang w:val="pl-PL"/>
        </w:rPr>
        <w:t>” (w. 11), to znaczy w przeszłość, ale już nie</w:t>
      </w:r>
      <w:r w:rsidR="00DB317F">
        <w:rPr>
          <w:rFonts w:ascii="Times New Roman" w:hAnsi="Times New Roman" w:cs="Times New Roman"/>
          <w:sz w:val="32"/>
          <w:szCs w:val="32"/>
          <w:lang w:val="pl-PL"/>
        </w:rPr>
        <w:t xml:space="preserve"> teraźniejszość</w:t>
      </w:r>
      <w:r w:rsidRPr="00FD144D">
        <w:rPr>
          <w:rFonts w:ascii="Times New Roman" w:hAnsi="Times New Roman" w:cs="Times New Roman"/>
          <w:sz w:val="32"/>
          <w:szCs w:val="32"/>
          <w:lang w:val="pl-PL"/>
        </w:rPr>
        <w:t>. Niektórzy członkowie kościoła byli kiedyś winni jednego lub więcej wymienionych grzechów. To potęguje łaskę zbawienia: Bóg zbawia nędznych, podłych grzeszników – rozpustników, bałwochwalców, homoseksualistów i innych. Pociesza to także skruszonego grzesznika, że jest dla niego nadzieja zbawienia, nawet jeśli prowadził zepsute życie pełne tak poważnych grzechów. Rzeczywiście, wszyscy byliśmy kiedyś skalani przez grzech i pod panowaniem grzechu, nawet jeśli nie praktykowaliśmy niektórych rażących złych czynów wymienionych w tekście, na przykład pijaństwa lub sodomii.</w:t>
      </w:r>
    </w:p>
    <w:p w14:paraId="482D7DAB" w14:textId="77777777" w:rsidR="00FD144D" w:rsidRPr="00FD144D" w:rsidRDefault="00FD144D" w:rsidP="00FD144D">
      <w:pPr>
        <w:jc w:val="both"/>
        <w:rPr>
          <w:rFonts w:ascii="Times New Roman" w:hAnsi="Times New Roman" w:cs="Times New Roman"/>
          <w:sz w:val="32"/>
          <w:szCs w:val="32"/>
          <w:lang w:val="pl-PL"/>
        </w:rPr>
      </w:pPr>
      <w:r w:rsidRPr="00FD144D">
        <w:rPr>
          <w:rFonts w:ascii="Times New Roman" w:hAnsi="Times New Roman" w:cs="Times New Roman"/>
          <w:sz w:val="32"/>
          <w:szCs w:val="32"/>
          <w:lang w:val="pl-PL"/>
        </w:rPr>
        <w:t xml:space="preserve">Ale tacy właśnie byliśmy w przeszłości. Tacy już nie jesteśmy. To nie jest tak, że jesteśmy wolni od wszystkich takich myśli i pragnień. To nie jest tak, że nie możemy przez własną głupotę i słabość popaść w jeden z tych grzechów, czy to pijaństwa, czy cudzołóstwa. Nie chodzi </w:t>
      </w:r>
      <w:r w:rsidRPr="00FD144D">
        <w:rPr>
          <w:rFonts w:ascii="Times New Roman" w:hAnsi="Times New Roman" w:cs="Times New Roman"/>
          <w:sz w:val="32"/>
          <w:szCs w:val="32"/>
          <w:lang w:val="pl-PL"/>
        </w:rPr>
        <w:lastRenderedPageBreak/>
        <w:t>nawet o to, że nie mamy już nieświętej, grzesznej natury, przeciwko której musimy walczyć.</w:t>
      </w:r>
    </w:p>
    <w:p w14:paraId="143AD2DB" w14:textId="77777777" w:rsidR="00FD144D" w:rsidRPr="00FD144D" w:rsidRDefault="00FD144D" w:rsidP="00FD144D">
      <w:pPr>
        <w:jc w:val="both"/>
        <w:rPr>
          <w:rFonts w:ascii="Times New Roman" w:hAnsi="Times New Roman" w:cs="Times New Roman"/>
          <w:sz w:val="32"/>
          <w:szCs w:val="32"/>
          <w:lang w:val="pl-PL"/>
        </w:rPr>
      </w:pPr>
      <w:r w:rsidRPr="00FD144D">
        <w:rPr>
          <w:rFonts w:ascii="Times New Roman" w:hAnsi="Times New Roman" w:cs="Times New Roman"/>
          <w:sz w:val="32"/>
          <w:szCs w:val="32"/>
          <w:lang w:val="pl-PL"/>
        </w:rPr>
        <w:t>Ale nie jesteśmy już takimi grzesznikami, że nie praktykujemy tego lub innego zła; w tym, że nasze życie nie jest kontrolowane przez żaden z tych grzechów; w tym, że nasze zachowanie nie jest takie, jak opisuje lista grzechów w tym fragmencie. Tak, prawda jest taka, że nawet wewnątrz nas takie myśli i pragnienia nie dominują. Nienawidzimy myśli i pragnień tego zła. Opieramy się im. Żałujemy nawet za myśli i pragnienia. Staramy się myśleć dobrze i mieć dobre pragnienia.</w:t>
      </w:r>
    </w:p>
    <w:p w14:paraId="2FB7C4D8" w14:textId="20FB5275" w:rsidR="00FD144D" w:rsidRPr="00FD144D" w:rsidRDefault="00FD144D" w:rsidP="00FD144D">
      <w:pPr>
        <w:jc w:val="both"/>
        <w:rPr>
          <w:rFonts w:ascii="Times New Roman" w:hAnsi="Times New Roman" w:cs="Times New Roman"/>
          <w:sz w:val="32"/>
          <w:szCs w:val="32"/>
          <w:lang w:val="pl-PL"/>
        </w:rPr>
      </w:pPr>
      <w:r w:rsidRPr="00FD144D">
        <w:rPr>
          <w:rFonts w:ascii="Times New Roman" w:hAnsi="Times New Roman" w:cs="Times New Roman"/>
          <w:sz w:val="32"/>
          <w:szCs w:val="32"/>
          <w:lang w:val="pl-PL"/>
        </w:rPr>
        <w:t>Byliśmy zdeprawowani. Teraz jesteśmy święci. Zgodnie z tekstem wyjaśnieniem zmiany z tego, czym byliśmy dawniej, na to, czym jesteśmy teraz, jest to, że zostaliśmy „</w:t>
      </w:r>
      <w:r w:rsidRPr="00020E02">
        <w:rPr>
          <w:rFonts w:ascii="Times New Roman" w:hAnsi="Times New Roman" w:cs="Times New Roman"/>
          <w:i/>
          <w:sz w:val="32"/>
          <w:szCs w:val="32"/>
          <w:lang w:val="pl-PL"/>
        </w:rPr>
        <w:t>obmyci</w:t>
      </w:r>
      <w:r w:rsidRPr="00FD144D">
        <w:rPr>
          <w:rFonts w:ascii="Times New Roman" w:hAnsi="Times New Roman" w:cs="Times New Roman"/>
          <w:sz w:val="32"/>
          <w:szCs w:val="32"/>
          <w:lang w:val="pl-PL"/>
        </w:rPr>
        <w:t xml:space="preserve">”. Zostaliśmy obmyci z całego brudu wspomnianego w tekście, a nawet z całego skalającego zanieczyszczenia grzechem. To obmycie poświęciło nas Bogu, uczyniło nas świętymi. Kochając Boga, teraz nienawidzimy grzechu, którego On nienawidzi. Żyjąc w komunii z Bogiem, oddzielamy się od wszystkiego, czym On się brzydzi i czym się </w:t>
      </w:r>
      <w:r w:rsidR="00020E02">
        <w:rPr>
          <w:rFonts w:ascii="Times New Roman" w:hAnsi="Times New Roman" w:cs="Times New Roman"/>
          <w:sz w:val="32"/>
          <w:szCs w:val="32"/>
          <w:lang w:val="pl-PL"/>
        </w:rPr>
        <w:t>gardzi</w:t>
      </w:r>
      <w:r w:rsidRPr="00FD144D">
        <w:rPr>
          <w:rFonts w:ascii="Times New Roman" w:hAnsi="Times New Roman" w:cs="Times New Roman"/>
          <w:sz w:val="32"/>
          <w:szCs w:val="32"/>
          <w:lang w:val="pl-PL"/>
        </w:rPr>
        <w:t>.</w:t>
      </w:r>
    </w:p>
    <w:p w14:paraId="0863356A" w14:textId="29158453" w:rsidR="00AF0C43" w:rsidRPr="00686C75" w:rsidRDefault="00FD144D" w:rsidP="00FD144D">
      <w:pPr>
        <w:jc w:val="both"/>
        <w:rPr>
          <w:rFonts w:ascii="Times New Roman" w:hAnsi="Times New Roman" w:cs="Times New Roman"/>
          <w:i/>
          <w:sz w:val="32"/>
          <w:szCs w:val="32"/>
          <w:lang w:val="pl-PL"/>
        </w:rPr>
      </w:pPr>
      <w:r w:rsidRPr="00FD144D">
        <w:rPr>
          <w:rFonts w:ascii="Times New Roman" w:hAnsi="Times New Roman" w:cs="Times New Roman"/>
          <w:sz w:val="32"/>
          <w:szCs w:val="32"/>
          <w:lang w:val="pl-PL"/>
        </w:rPr>
        <w:t>Ponieważ święte życie rządzi się prawem, nasze życie jest teraz sprawiedliwe. Jest to zgodne ze wszystkimi przykazaniami prawa. Nie jesteśmy już niesprawiedliwymi, którzy nie odziedziczą królestwa, ale sprawiedliwymi, którzy odziedziczą królestwo. Jesteśmy święci i sprawiedliwi. Musimy wiedzieć, że tacy jesteśmy. Wyznanie tego nie jest naszą chlubą, ale Bożą oceną nas. Oświadcza nam i o nas</w:t>
      </w:r>
      <w:r w:rsidRPr="00686C75">
        <w:rPr>
          <w:rFonts w:ascii="Times New Roman" w:hAnsi="Times New Roman" w:cs="Times New Roman"/>
          <w:i/>
          <w:sz w:val="32"/>
          <w:szCs w:val="32"/>
          <w:lang w:val="pl-PL"/>
        </w:rPr>
        <w:t>: „</w:t>
      </w:r>
      <w:r w:rsidR="00686C75" w:rsidRPr="00686C75">
        <w:rPr>
          <w:rFonts w:ascii="Times New Roman" w:hAnsi="Times New Roman" w:cs="Times New Roman"/>
          <w:i/>
          <w:sz w:val="32"/>
          <w:szCs w:val="32"/>
          <w:lang w:val="pl-PL"/>
        </w:rPr>
        <w:t>takimi niektórzy z was byli. Lecz zostaliście obmyci,</w:t>
      </w:r>
      <w:r w:rsidRPr="00686C75">
        <w:rPr>
          <w:rFonts w:ascii="Times New Roman" w:hAnsi="Times New Roman" w:cs="Times New Roman"/>
          <w:i/>
          <w:sz w:val="32"/>
          <w:szCs w:val="32"/>
          <w:lang w:val="pl-PL"/>
        </w:rPr>
        <w:t>”.</w:t>
      </w:r>
    </w:p>
    <w:p w14:paraId="08C5BA2D" w14:textId="77777777" w:rsidR="00810DF2" w:rsidRDefault="00810DF2" w:rsidP="00810DF2">
      <w:pPr>
        <w:jc w:val="both"/>
        <w:rPr>
          <w:rFonts w:ascii="Times New Roman" w:hAnsi="Times New Roman" w:cs="Times New Roman"/>
          <w:b/>
          <w:sz w:val="32"/>
          <w:szCs w:val="32"/>
          <w:lang w:val="pl-PL"/>
        </w:rPr>
      </w:pPr>
    </w:p>
    <w:p w14:paraId="26D2EC4B"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b/>
          <w:sz w:val="32"/>
          <w:szCs w:val="32"/>
          <w:lang w:val="pl-PL"/>
        </w:rPr>
        <w:t>Konieczność</w:t>
      </w:r>
    </w:p>
    <w:p w14:paraId="04BFCF45"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Apostoł dwukrotnie stwierdza konieczność naszej świętości. Konieczność jest wyrażona negatywnie: bezbożni „</w:t>
      </w:r>
      <w:r w:rsidRPr="00810DF2">
        <w:rPr>
          <w:rFonts w:ascii="Times New Roman" w:hAnsi="Times New Roman" w:cs="Times New Roman"/>
          <w:i/>
          <w:sz w:val="32"/>
          <w:szCs w:val="32"/>
          <w:lang w:val="pl-PL"/>
        </w:rPr>
        <w:t>nie odziedziczą królestwa Bożego</w:t>
      </w:r>
      <w:r w:rsidRPr="00810DF2">
        <w:rPr>
          <w:rFonts w:ascii="Times New Roman" w:hAnsi="Times New Roman" w:cs="Times New Roman"/>
          <w:sz w:val="32"/>
          <w:szCs w:val="32"/>
          <w:lang w:val="pl-PL"/>
        </w:rPr>
        <w:t xml:space="preserve">”. Dziedziczenie królestwa Bożego, które jest przyszłością, jest naszą radością życia, korzyściami i chwałą doskonałego królestwa Bożego w całym nowym stworzeniu podczas </w:t>
      </w:r>
      <w:r w:rsidRPr="00810DF2">
        <w:rPr>
          <w:rFonts w:ascii="Times New Roman" w:hAnsi="Times New Roman" w:cs="Times New Roman"/>
          <w:sz w:val="32"/>
          <w:szCs w:val="32"/>
          <w:lang w:val="pl-PL"/>
        </w:rPr>
        <w:lastRenderedPageBreak/>
        <w:t>przyjścia Jezusa. Obejmuje to odnowienie naszej duszy w chwili śmierci i zmartwychwstanie naszego ciała w chwili przyjścia Jezusa, abyśmy mogli odziedziczyć i cieszyć się królestwem duszy i ciała.</w:t>
      </w:r>
    </w:p>
    <w:p w14:paraId="4D7F2B42"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Odziedziczenie królestwa jest doskonałym, ostatecznym, wiecznym zbawieniem.</w:t>
      </w:r>
    </w:p>
    <w:p w14:paraId="22AB6EBA" w14:textId="5A8BA83D"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Taka jest konieczność świętości życia, że żadna bezbożna osoba nie otrzyma tego ostatecznego zbawienia w dniu Chrystusa. Pismo Święte ostrzega: „</w:t>
      </w:r>
      <w:r w:rsidRPr="00810DF2">
        <w:rPr>
          <w:rFonts w:ascii="Times New Roman" w:hAnsi="Times New Roman" w:cs="Times New Roman"/>
          <w:i/>
          <w:sz w:val="32"/>
          <w:szCs w:val="32"/>
          <w:lang w:val="pl-PL"/>
        </w:rPr>
        <w:t>bez</w:t>
      </w:r>
      <w:r w:rsidRPr="00810DF2">
        <w:rPr>
          <w:rFonts w:ascii="Times New Roman" w:hAnsi="Times New Roman" w:cs="Times New Roman"/>
          <w:sz w:val="32"/>
          <w:szCs w:val="32"/>
          <w:lang w:val="pl-PL"/>
        </w:rPr>
        <w:t xml:space="preserve"> [świętości] </w:t>
      </w:r>
      <w:r w:rsidRPr="00810DF2">
        <w:rPr>
          <w:rFonts w:ascii="Times New Roman" w:hAnsi="Times New Roman" w:cs="Times New Roman"/>
          <w:i/>
          <w:sz w:val="32"/>
          <w:szCs w:val="32"/>
          <w:lang w:val="pl-PL"/>
        </w:rPr>
        <w:t>(...) nikt nie ujrzy Pana</w:t>
      </w:r>
      <w:r w:rsidRPr="00810DF2">
        <w:rPr>
          <w:rFonts w:ascii="Times New Roman" w:hAnsi="Times New Roman" w:cs="Times New Roman"/>
          <w:sz w:val="32"/>
          <w:szCs w:val="32"/>
          <w:lang w:val="pl-PL"/>
        </w:rPr>
        <w:t>” (H</w:t>
      </w:r>
      <w:r>
        <w:rPr>
          <w:rFonts w:ascii="Times New Roman" w:hAnsi="Times New Roman" w:cs="Times New Roman"/>
          <w:sz w:val="32"/>
          <w:szCs w:val="32"/>
          <w:lang w:val="pl-PL"/>
        </w:rPr>
        <w:t>e</w:t>
      </w:r>
      <w:r w:rsidRPr="00810DF2">
        <w:rPr>
          <w:rFonts w:ascii="Times New Roman" w:hAnsi="Times New Roman" w:cs="Times New Roman"/>
          <w:sz w:val="32"/>
          <w:szCs w:val="32"/>
          <w:lang w:val="pl-PL"/>
        </w:rPr>
        <w:t>br</w:t>
      </w:r>
      <w:r>
        <w:rPr>
          <w:rFonts w:ascii="Times New Roman" w:hAnsi="Times New Roman" w:cs="Times New Roman"/>
          <w:sz w:val="32"/>
          <w:szCs w:val="32"/>
          <w:lang w:val="pl-PL"/>
        </w:rPr>
        <w:t>.</w:t>
      </w:r>
      <w:r w:rsidRPr="00810DF2">
        <w:rPr>
          <w:rFonts w:ascii="Times New Roman" w:hAnsi="Times New Roman" w:cs="Times New Roman"/>
          <w:sz w:val="32"/>
          <w:szCs w:val="32"/>
          <w:lang w:val="pl-PL"/>
        </w:rPr>
        <w:t xml:space="preserve"> 12:14).</w:t>
      </w:r>
    </w:p>
    <w:p w14:paraId="25C390B1"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Pozytywnie rzecz ujmując, taka jest konieczność świętości, że tylko święty mężczyzna lub święta kobieta zostaną zbawieni w dzień Chrystusa. Wszyscy, którzy byli i pozostali bezbożni, zostaną potępieni, potępieni i zgubieni poza królestwem, w zewnętrznych ciemnościach piekła. Wszyscy tacy zostaną wykluczeni z królestwa Bożego.</w:t>
      </w:r>
    </w:p>
    <w:p w14:paraId="5A9295D7" w14:textId="0A0656AC" w:rsidR="00810DF2" w:rsidRPr="00810DF2" w:rsidRDefault="00810DF2" w:rsidP="00810DF2">
      <w:pPr>
        <w:jc w:val="both"/>
        <w:rPr>
          <w:rFonts w:ascii="Times New Roman" w:hAnsi="Times New Roman" w:cs="Times New Roman"/>
          <w:sz w:val="32"/>
          <w:szCs w:val="32"/>
          <w:lang w:val="pl-PL"/>
        </w:rPr>
      </w:pPr>
      <w:r>
        <w:rPr>
          <w:rFonts w:ascii="Times New Roman" w:hAnsi="Times New Roman" w:cs="Times New Roman"/>
          <w:sz w:val="32"/>
          <w:szCs w:val="32"/>
          <w:lang w:val="pl-PL"/>
        </w:rPr>
        <w:t>Czy nie znacie</w:t>
      </w:r>
      <w:r w:rsidRPr="00810DF2">
        <w:rPr>
          <w:rFonts w:ascii="Times New Roman" w:hAnsi="Times New Roman" w:cs="Times New Roman"/>
          <w:sz w:val="32"/>
          <w:szCs w:val="32"/>
          <w:lang w:val="pl-PL"/>
        </w:rPr>
        <w:t xml:space="preserve"> tej fundamentalnej prawdy?</w:t>
      </w:r>
    </w:p>
    <w:p w14:paraId="448B3425" w14:textId="39547F5E" w:rsid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 xml:space="preserve">Niech </w:t>
      </w:r>
      <w:r>
        <w:rPr>
          <w:rFonts w:ascii="Times New Roman" w:hAnsi="Times New Roman" w:cs="Times New Roman"/>
          <w:sz w:val="32"/>
          <w:szCs w:val="32"/>
          <w:lang w:val="pl-PL"/>
        </w:rPr>
        <w:t>was</w:t>
      </w:r>
      <w:r w:rsidRPr="00810DF2">
        <w:rPr>
          <w:rFonts w:ascii="Times New Roman" w:hAnsi="Times New Roman" w:cs="Times New Roman"/>
          <w:sz w:val="32"/>
          <w:szCs w:val="32"/>
          <w:lang w:val="pl-PL"/>
        </w:rPr>
        <w:t xml:space="preserve"> nikt nie oszukuje w tej sprawie!</w:t>
      </w:r>
    </w:p>
    <w:p w14:paraId="02A922FE" w14:textId="77777777" w:rsidR="00810DF2" w:rsidRPr="00810DF2" w:rsidRDefault="00810DF2" w:rsidP="00810DF2">
      <w:pPr>
        <w:jc w:val="both"/>
        <w:rPr>
          <w:rFonts w:ascii="Times New Roman" w:hAnsi="Times New Roman" w:cs="Times New Roman"/>
          <w:sz w:val="32"/>
          <w:szCs w:val="32"/>
          <w:lang w:val="pl-PL"/>
        </w:rPr>
      </w:pPr>
    </w:p>
    <w:p w14:paraId="2B5C3D85"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b/>
          <w:sz w:val="32"/>
          <w:szCs w:val="32"/>
          <w:lang w:val="pl-PL"/>
        </w:rPr>
        <w:t>Realizacja</w:t>
      </w:r>
    </w:p>
    <w:p w14:paraId="0CB0D523" w14:textId="77777777" w:rsidR="00810DF2" w:rsidRPr="00810DF2"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Naszym pierwszym pytaniem w odpowiedzi na tę fundamentalną prawdę nie jest: „</w:t>
      </w:r>
      <w:r w:rsidRPr="009A354E">
        <w:rPr>
          <w:rFonts w:ascii="Times New Roman" w:hAnsi="Times New Roman" w:cs="Times New Roman"/>
          <w:i/>
          <w:sz w:val="32"/>
          <w:szCs w:val="32"/>
          <w:lang w:val="pl-PL"/>
        </w:rPr>
        <w:t>Czy jestem święty?</w:t>
      </w:r>
      <w:r w:rsidRPr="00810DF2">
        <w:rPr>
          <w:rFonts w:ascii="Times New Roman" w:hAnsi="Times New Roman" w:cs="Times New Roman"/>
          <w:sz w:val="32"/>
          <w:szCs w:val="32"/>
          <w:lang w:val="pl-PL"/>
        </w:rPr>
        <w:t>” (ponieważ wiemy na pewno, że jesteśmy święci), ale „</w:t>
      </w:r>
      <w:r w:rsidRPr="009A354E">
        <w:rPr>
          <w:rFonts w:ascii="Times New Roman" w:hAnsi="Times New Roman" w:cs="Times New Roman"/>
          <w:i/>
          <w:sz w:val="32"/>
          <w:szCs w:val="32"/>
          <w:lang w:val="pl-PL"/>
        </w:rPr>
        <w:t>Jak takie nieświęte osoby, jakimi byliśmy z natury, stały się święte?</w:t>
      </w:r>
      <w:r w:rsidRPr="00810DF2">
        <w:rPr>
          <w:rFonts w:ascii="Times New Roman" w:hAnsi="Times New Roman" w:cs="Times New Roman"/>
          <w:sz w:val="32"/>
          <w:szCs w:val="32"/>
          <w:lang w:val="pl-PL"/>
        </w:rPr>
        <w:t>” Odpowiedź brzmi: „</w:t>
      </w:r>
      <w:r w:rsidRPr="009A354E">
        <w:rPr>
          <w:rFonts w:ascii="Times New Roman" w:hAnsi="Times New Roman" w:cs="Times New Roman"/>
          <w:i/>
          <w:sz w:val="32"/>
          <w:szCs w:val="32"/>
          <w:lang w:val="pl-PL"/>
        </w:rPr>
        <w:t>Dzięki oczyszczającemu, uświęcającemu dziełu Bożemu</w:t>
      </w:r>
      <w:r w:rsidRPr="00810DF2">
        <w:rPr>
          <w:rFonts w:ascii="Times New Roman" w:hAnsi="Times New Roman" w:cs="Times New Roman"/>
          <w:sz w:val="32"/>
          <w:szCs w:val="32"/>
          <w:lang w:val="pl-PL"/>
        </w:rPr>
        <w:t>”.</w:t>
      </w:r>
    </w:p>
    <w:p w14:paraId="50721A68" w14:textId="2FB21CC9" w:rsidR="00686C75" w:rsidRDefault="00810DF2" w:rsidP="00810DF2">
      <w:pPr>
        <w:jc w:val="both"/>
        <w:rPr>
          <w:rFonts w:ascii="Times New Roman" w:hAnsi="Times New Roman" w:cs="Times New Roman"/>
          <w:sz w:val="32"/>
          <w:szCs w:val="32"/>
          <w:lang w:val="pl-PL"/>
        </w:rPr>
      </w:pPr>
      <w:r w:rsidRPr="00810DF2">
        <w:rPr>
          <w:rFonts w:ascii="Times New Roman" w:hAnsi="Times New Roman" w:cs="Times New Roman"/>
          <w:sz w:val="32"/>
          <w:szCs w:val="32"/>
          <w:lang w:val="pl-PL"/>
        </w:rPr>
        <w:t>Naturalnie, przez pochodzenie od Adama, byliśmy bezbożni. Byliśmy duchowo zdeprawowani i brudni, nawet z rażącymi grzechami wymienionymi w tekście: „</w:t>
      </w:r>
      <w:r w:rsidRPr="009A354E">
        <w:rPr>
          <w:rFonts w:ascii="Times New Roman" w:hAnsi="Times New Roman" w:cs="Times New Roman"/>
          <w:i/>
          <w:sz w:val="32"/>
          <w:szCs w:val="32"/>
          <w:lang w:val="pl-PL"/>
        </w:rPr>
        <w:t>Takimi byliście</w:t>
      </w:r>
      <w:r w:rsidRPr="00810DF2">
        <w:rPr>
          <w:rFonts w:ascii="Times New Roman" w:hAnsi="Times New Roman" w:cs="Times New Roman"/>
          <w:sz w:val="32"/>
          <w:szCs w:val="32"/>
          <w:lang w:val="pl-PL"/>
        </w:rPr>
        <w:t>”. Nasza świętość nie jest zatem ani naszym naturalnym stanem, ani naszym własnym osiągnięciem. Konieczność świętości nie jest warunkiem — pracą, którą musimy wykonać, od której zależy nasze ostateczne zbawienie.</w:t>
      </w:r>
    </w:p>
    <w:p w14:paraId="6F5D7E02" w14:textId="136030C9" w:rsidR="00131727" w:rsidRPr="00131727"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 xml:space="preserve">Na to, że nasza świętość nie jest naszym dziełem, które polega na zdobyciu lub zdobyciu dla siebie królestwa, wskazuje również słowo, </w:t>
      </w:r>
      <w:r w:rsidRPr="00131727">
        <w:rPr>
          <w:rFonts w:ascii="Times New Roman" w:hAnsi="Times New Roman" w:cs="Times New Roman"/>
          <w:sz w:val="32"/>
          <w:szCs w:val="32"/>
          <w:lang w:val="pl-PL"/>
        </w:rPr>
        <w:lastRenderedPageBreak/>
        <w:t>które opisuje nasze posiadanie i radość z królestwa w czasach Chrystusa, słowo „</w:t>
      </w:r>
      <w:r w:rsidRPr="00131727">
        <w:rPr>
          <w:rFonts w:ascii="Times New Roman" w:hAnsi="Times New Roman" w:cs="Times New Roman"/>
          <w:i/>
          <w:sz w:val="32"/>
          <w:szCs w:val="32"/>
          <w:lang w:val="pl-PL"/>
        </w:rPr>
        <w:t>odziedziczyć</w:t>
      </w:r>
      <w:r w:rsidRPr="00131727">
        <w:rPr>
          <w:rFonts w:ascii="Times New Roman" w:hAnsi="Times New Roman" w:cs="Times New Roman"/>
          <w:sz w:val="32"/>
          <w:szCs w:val="32"/>
          <w:lang w:val="pl-PL"/>
        </w:rPr>
        <w:t>”. Nie zdobywamy królestwa. Nie otrzymujemy go z powodu czegoś, co zrobiliśmy. Ale my otrzymujemy to jako dziedzictwo, którego Bóg łaskawie chciał dla nas i które łaskawie nam daje. Królestwo i nasze miejsce w nim będzie darem.</w:t>
      </w:r>
    </w:p>
    <w:p w14:paraId="70B8116D" w14:textId="77777777" w:rsidR="00131727" w:rsidRPr="00131727"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Jedynym wyjaśnieniem naszej świętości, zgodnie z tekstem, jest to, że Bóg nas oczyścił: „</w:t>
      </w:r>
      <w:r w:rsidRPr="00131727">
        <w:rPr>
          <w:rFonts w:ascii="Times New Roman" w:hAnsi="Times New Roman" w:cs="Times New Roman"/>
          <w:i/>
          <w:sz w:val="32"/>
          <w:szCs w:val="32"/>
          <w:lang w:val="pl-PL"/>
        </w:rPr>
        <w:t>zostaliście obmyci</w:t>
      </w:r>
      <w:r w:rsidRPr="00131727">
        <w:rPr>
          <w:rFonts w:ascii="Times New Roman" w:hAnsi="Times New Roman" w:cs="Times New Roman"/>
          <w:sz w:val="32"/>
          <w:szCs w:val="32"/>
          <w:lang w:val="pl-PL"/>
        </w:rPr>
        <w:t>” (w. 11). To obmycie było duchowym obmyciem brudu grzechu w nas, tak jak kąpiel lub prysznic zmywa fizyczny brud z naszego ciała. Symbolem tego obmycia jest nasz chrzest, który powinien być dla nas znakiem i pieczęcią każdego dnia naszego życia.</w:t>
      </w:r>
    </w:p>
    <w:p w14:paraId="608188CB" w14:textId="46A244E0" w:rsidR="00131727" w:rsidRPr="00131727"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To duchowe obmycie nas było dwojakie. Miało to dla nas dwie różne, wspaniałe, duchowe korzyści: „</w:t>
      </w:r>
      <w:r>
        <w:rPr>
          <w:rFonts w:ascii="Times New Roman" w:hAnsi="Times New Roman" w:cs="Times New Roman"/>
          <w:i/>
          <w:sz w:val="32"/>
          <w:szCs w:val="32"/>
          <w:lang w:val="pl-PL"/>
        </w:rPr>
        <w:t>zosptaliście</w:t>
      </w:r>
      <w:r w:rsidRPr="00131727">
        <w:rPr>
          <w:rFonts w:ascii="Times New Roman" w:hAnsi="Times New Roman" w:cs="Times New Roman"/>
          <w:i/>
          <w:sz w:val="32"/>
          <w:szCs w:val="32"/>
          <w:lang w:val="pl-PL"/>
        </w:rPr>
        <w:t xml:space="preserve"> uświęceni… </w:t>
      </w:r>
      <w:r>
        <w:rPr>
          <w:rFonts w:ascii="Times New Roman" w:hAnsi="Times New Roman" w:cs="Times New Roman"/>
          <w:i/>
          <w:sz w:val="32"/>
          <w:szCs w:val="32"/>
          <w:lang w:val="pl-PL"/>
        </w:rPr>
        <w:t>zostaliście</w:t>
      </w:r>
      <w:r w:rsidRPr="00131727">
        <w:rPr>
          <w:rFonts w:ascii="Times New Roman" w:hAnsi="Times New Roman" w:cs="Times New Roman"/>
          <w:i/>
          <w:sz w:val="32"/>
          <w:szCs w:val="32"/>
          <w:lang w:val="pl-PL"/>
        </w:rPr>
        <w:t xml:space="preserve"> usprawiedliwieni</w:t>
      </w:r>
      <w:r w:rsidRPr="00131727">
        <w:rPr>
          <w:rFonts w:ascii="Times New Roman" w:hAnsi="Times New Roman" w:cs="Times New Roman"/>
          <w:sz w:val="32"/>
          <w:szCs w:val="32"/>
          <w:lang w:val="pl-PL"/>
        </w:rPr>
        <w:t>” (w. 11).</w:t>
      </w:r>
    </w:p>
    <w:p w14:paraId="6469B9DF" w14:textId="5BCE59E5" w:rsidR="00131727" w:rsidRPr="00131727"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Boże obmycie nas usprawiedliwia. Zmył</w:t>
      </w:r>
      <w:r>
        <w:rPr>
          <w:rFonts w:ascii="Times New Roman" w:hAnsi="Times New Roman" w:cs="Times New Roman"/>
          <w:sz w:val="32"/>
          <w:szCs w:val="32"/>
          <w:lang w:val="pl-PL"/>
        </w:rPr>
        <w:t>o</w:t>
      </w:r>
      <w:r w:rsidRPr="00131727">
        <w:rPr>
          <w:rFonts w:ascii="Times New Roman" w:hAnsi="Times New Roman" w:cs="Times New Roman"/>
          <w:sz w:val="32"/>
          <w:szCs w:val="32"/>
          <w:lang w:val="pl-PL"/>
        </w:rPr>
        <w:t xml:space="preserve"> winę za nasze grzechy. Doświadczamy tego aspektu Boskiego obmycia jako przebaczenia, dzięki czemu mamy pokój z Bogiem. To obmycie daje nam prawo do królestwa w naszej własnej świadomości.</w:t>
      </w:r>
    </w:p>
    <w:p w14:paraId="470C8FF4" w14:textId="4F514452" w:rsidR="00131727" w:rsidRPr="00131727"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 xml:space="preserve">Ale to nie wszystko, co jest potrzebne do zmycia grzechu. Jest też inny efekt i korzyść. I to jest główna troska </w:t>
      </w:r>
      <w:r>
        <w:rPr>
          <w:rFonts w:ascii="Times New Roman" w:hAnsi="Times New Roman" w:cs="Times New Roman"/>
          <w:sz w:val="32"/>
          <w:szCs w:val="32"/>
          <w:lang w:val="pl-PL"/>
        </w:rPr>
        <w:t>A</w:t>
      </w:r>
      <w:r w:rsidRPr="00131727">
        <w:rPr>
          <w:rFonts w:ascii="Times New Roman" w:hAnsi="Times New Roman" w:cs="Times New Roman"/>
          <w:sz w:val="32"/>
          <w:szCs w:val="32"/>
          <w:lang w:val="pl-PL"/>
        </w:rPr>
        <w:t>postoła w tekście. Obmycie Boże nas uświęciło. Zmyło brud, zanieczyszczenie, moc grzechu. Doświadczamy tego aspektu obmycia jako wolności do życia z Bogiem i służenia Mu oraz jako rządzenia naszym życiem nie przez diabła, ale przez Jezusa Chrystusa.</w:t>
      </w:r>
    </w:p>
    <w:p w14:paraId="303D7C2C" w14:textId="47FB6BB7" w:rsidR="009A354E" w:rsidRDefault="00131727" w:rsidP="00131727">
      <w:pPr>
        <w:jc w:val="both"/>
        <w:rPr>
          <w:rFonts w:ascii="Times New Roman" w:hAnsi="Times New Roman" w:cs="Times New Roman"/>
          <w:sz w:val="32"/>
          <w:szCs w:val="32"/>
          <w:lang w:val="pl-PL"/>
        </w:rPr>
      </w:pPr>
      <w:r w:rsidRPr="00131727">
        <w:rPr>
          <w:rFonts w:ascii="Times New Roman" w:hAnsi="Times New Roman" w:cs="Times New Roman"/>
          <w:sz w:val="32"/>
          <w:szCs w:val="32"/>
          <w:lang w:val="pl-PL"/>
        </w:rPr>
        <w:t>Zawsze usprawiedliwieniu towarzyszy uświęcenie. Nigdy nie ma usprawiedliwienia bez uświęcenia. Ten, kto nie jest uświęcony, nie został usprawiedliwiony, niezależnie od swojej chluby. Jeśli nie jestem uświęcony, nie zostałem obmyty, a to obmycie jest wypełnieniem mojego zbawienia.</w:t>
      </w:r>
    </w:p>
    <w:p w14:paraId="38F772A4" w14:textId="353F3058" w:rsidR="00075B06" w:rsidRPr="00075B06" w:rsidRDefault="00075B06" w:rsidP="00075B06">
      <w:pPr>
        <w:jc w:val="both"/>
        <w:rPr>
          <w:rFonts w:ascii="Times New Roman" w:hAnsi="Times New Roman" w:cs="Times New Roman"/>
          <w:sz w:val="32"/>
          <w:szCs w:val="32"/>
          <w:lang w:val="pl-PL"/>
        </w:rPr>
      </w:pPr>
      <w:r w:rsidRPr="00075B06">
        <w:rPr>
          <w:rFonts w:ascii="Times New Roman" w:hAnsi="Times New Roman" w:cs="Times New Roman"/>
          <w:sz w:val="32"/>
          <w:szCs w:val="32"/>
          <w:lang w:val="pl-PL"/>
        </w:rPr>
        <w:t xml:space="preserve">Uświęcenie jest wymienione w tekście jako pierwsze, przed usprawiedliwieniem. Jest to uderzające, ponieważ nie jest to porządek </w:t>
      </w:r>
      <w:r>
        <w:rPr>
          <w:rFonts w:ascii="Times New Roman" w:hAnsi="Times New Roman" w:cs="Times New Roman"/>
          <w:sz w:val="32"/>
          <w:szCs w:val="32"/>
          <w:lang w:val="pl-PL"/>
        </w:rPr>
        <w:lastRenderedPageBreak/>
        <w:t>zbawienia w teologii R</w:t>
      </w:r>
      <w:r w:rsidRPr="00075B06">
        <w:rPr>
          <w:rFonts w:ascii="Times New Roman" w:hAnsi="Times New Roman" w:cs="Times New Roman"/>
          <w:sz w:val="32"/>
          <w:szCs w:val="32"/>
          <w:lang w:val="pl-PL"/>
        </w:rPr>
        <w:t xml:space="preserve">eformowanej. Porządek zbawienia w teologii </w:t>
      </w:r>
      <w:r>
        <w:rPr>
          <w:rFonts w:ascii="Times New Roman" w:hAnsi="Times New Roman" w:cs="Times New Roman"/>
          <w:sz w:val="32"/>
          <w:szCs w:val="32"/>
          <w:lang w:val="pl-PL"/>
        </w:rPr>
        <w:t>R</w:t>
      </w:r>
      <w:r w:rsidRPr="00075B06">
        <w:rPr>
          <w:rFonts w:ascii="Times New Roman" w:hAnsi="Times New Roman" w:cs="Times New Roman"/>
          <w:sz w:val="32"/>
          <w:szCs w:val="32"/>
          <w:lang w:val="pl-PL"/>
        </w:rPr>
        <w:t xml:space="preserve">eformowanej to najpierw usprawiedliwienie, a następnie uświęcenie. Za takim porządkiem w teologii </w:t>
      </w:r>
      <w:r>
        <w:rPr>
          <w:rFonts w:ascii="Times New Roman" w:hAnsi="Times New Roman" w:cs="Times New Roman"/>
          <w:sz w:val="32"/>
          <w:szCs w:val="32"/>
          <w:lang w:val="pl-PL"/>
        </w:rPr>
        <w:t>R</w:t>
      </w:r>
      <w:r w:rsidRPr="00075B06">
        <w:rPr>
          <w:rFonts w:ascii="Times New Roman" w:hAnsi="Times New Roman" w:cs="Times New Roman"/>
          <w:sz w:val="32"/>
          <w:szCs w:val="32"/>
          <w:lang w:val="pl-PL"/>
        </w:rPr>
        <w:t xml:space="preserve">eformowanej przemawiają dobre powody. Jako </w:t>
      </w:r>
      <w:r>
        <w:rPr>
          <w:rFonts w:ascii="Times New Roman" w:hAnsi="Times New Roman" w:cs="Times New Roman"/>
          <w:sz w:val="32"/>
          <w:szCs w:val="32"/>
          <w:lang w:val="pl-PL"/>
        </w:rPr>
        <w:t>legalna</w:t>
      </w:r>
      <w:r w:rsidRPr="00075B06">
        <w:rPr>
          <w:rFonts w:ascii="Times New Roman" w:hAnsi="Times New Roman" w:cs="Times New Roman"/>
          <w:sz w:val="32"/>
          <w:szCs w:val="32"/>
          <w:lang w:val="pl-PL"/>
        </w:rPr>
        <w:t xml:space="preserve"> niewinność wybranego wierzącego, usprawiedliwienie daje mu prawo do wyzwolenia spod panującej, niszczycielskiej mocy i haniebnego zepsucia grzechu, którego wybawieniem jest uświęcenie. Również usprawiedliwienie poprzedza uświęcenie w doświadczeniu wierzącego. Jest usprawiedliwiony. Następnie z wdzięcznością oddaje się Bogu w świętości życia.</w:t>
      </w:r>
    </w:p>
    <w:p w14:paraId="07F5E0A3" w14:textId="6148FC46" w:rsidR="00075B06" w:rsidRPr="00075B06" w:rsidRDefault="00075B06" w:rsidP="00075B06">
      <w:pPr>
        <w:jc w:val="both"/>
        <w:rPr>
          <w:rFonts w:ascii="Times New Roman" w:hAnsi="Times New Roman" w:cs="Times New Roman"/>
          <w:sz w:val="32"/>
          <w:szCs w:val="32"/>
          <w:lang w:val="pl-PL"/>
        </w:rPr>
      </w:pPr>
      <w:r w:rsidRPr="00075B06">
        <w:rPr>
          <w:rFonts w:ascii="Times New Roman" w:hAnsi="Times New Roman" w:cs="Times New Roman"/>
          <w:sz w:val="32"/>
          <w:szCs w:val="32"/>
          <w:lang w:val="pl-PL"/>
        </w:rPr>
        <w:t>Ale istnieją również dobre powody, dl</w:t>
      </w:r>
      <w:r w:rsidR="009C646C">
        <w:rPr>
          <w:rFonts w:ascii="Times New Roman" w:hAnsi="Times New Roman" w:cs="Times New Roman"/>
          <w:sz w:val="32"/>
          <w:szCs w:val="32"/>
          <w:lang w:val="pl-PL"/>
        </w:rPr>
        <w:t>a których w 1 Koryntian 6:9-11 A</w:t>
      </w:r>
      <w:r w:rsidRPr="00075B06">
        <w:rPr>
          <w:rFonts w:ascii="Times New Roman" w:hAnsi="Times New Roman" w:cs="Times New Roman"/>
          <w:sz w:val="32"/>
          <w:szCs w:val="32"/>
          <w:lang w:val="pl-PL"/>
        </w:rPr>
        <w:t>postoł</w:t>
      </w:r>
      <w:r w:rsidR="009C646C">
        <w:rPr>
          <w:rFonts w:ascii="Times New Roman" w:hAnsi="Times New Roman" w:cs="Times New Roman"/>
          <w:sz w:val="32"/>
          <w:szCs w:val="32"/>
          <w:lang w:val="pl-PL"/>
        </w:rPr>
        <w:t xml:space="preserve"> umiejscawia</w:t>
      </w:r>
      <w:r w:rsidRPr="00075B06">
        <w:rPr>
          <w:rFonts w:ascii="Times New Roman" w:hAnsi="Times New Roman" w:cs="Times New Roman"/>
          <w:sz w:val="32"/>
          <w:szCs w:val="32"/>
          <w:lang w:val="pl-PL"/>
        </w:rPr>
        <w:t xml:space="preserve"> uświęcenie </w:t>
      </w:r>
      <w:r w:rsidR="009C646C">
        <w:rPr>
          <w:rFonts w:ascii="Times New Roman" w:hAnsi="Times New Roman" w:cs="Times New Roman"/>
          <w:sz w:val="32"/>
          <w:szCs w:val="32"/>
          <w:lang w:val="pl-PL"/>
        </w:rPr>
        <w:t xml:space="preserve">jako </w:t>
      </w:r>
      <w:r w:rsidRPr="00075B06">
        <w:rPr>
          <w:rFonts w:ascii="Times New Roman" w:hAnsi="Times New Roman" w:cs="Times New Roman"/>
          <w:sz w:val="32"/>
          <w:szCs w:val="32"/>
          <w:lang w:val="pl-PL"/>
        </w:rPr>
        <w:t>poprzedzające usprawiedliwienie. Po pierwsze,</w:t>
      </w:r>
      <w:r w:rsidR="009C646C">
        <w:rPr>
          <w:rFonts w:ascii="Times New Roman" w:hAnsi="Times New Roman" w:cs="Times New Roman"/>
          <w:sz w:val="32"/>
          <w:szCs w:val="32"/>
          <w:lang w:val="pl-PL"/>
        </w:rPr>
        <w:t xml:space="preserve"> uświęcenie jest wielką troską A</w:t>
      </w:r>
      <w:r w:rsidRPr="00075B06">
        <w:rPr>
          <w:rFonts w:ascii="Times New Roman" w:hAnsi="Times New Roman" w:cs="Times New Roman"/>
          <w:sz w:val="32"/>
          <w:szCs w:val="32"/>
          <w:lang w:val="pl-PL"/>
        </w:rPr>
        <w:t xml:space="preserve">postoła we fragmencie, a nie usprawiedliwienie. Po drugie, w rzeczywistym działaniu zbawienia w dziecku Bożym uświęcenie poprzedza usprawiedliwienie. Uświęcenie zaczyna się od </w:t>
      </w:r>
      <w:r w:rsidR="009C646C">
        <w:rPr>
          <w:rFonts w:ascii="Times New Roman" w:hAnsi="Times New Roman" w:cs="Times New Roman"/>
          <w:sz w:val="32"/>
          <w:szCs w:val="32"/>
          <w:lang w:val="pl-PL"/>
        </w:rPr>
        <w:t>r</w:t>
      </w:r>
      <w:r w:rsidRPr="00075B06">
        <w:rPr>
          <w:rFonts w:ascii="Times New Roman" w:hAnsi="Times New Roman" w:cs="Times New Roman"/>
          <w:sz w:val="32"/>
          <w:szCs w:val="32"/>
          <w:lang w:val="pl-PL"/>
        </w:rPr>
        <w:t>egeneracji lub zjednoczenia zdeprawowanego grzesznika z Jezusem Chrystusem. Tylko odrodzone, żyjące dziecko Boże opłakuje grzech, ucieka do Chrystusa ukrzyżowanego po przebaczenie i słyszy błogosławiony werdykt: „</w:t>
      </w:r>
      <w:r w:rsidRPr="009C646C">
        <w:rPr>
          <w:rFonts w:ascii="Times New Roman" w:hAnsi="Times New Roman" w:cs="Times New Roman"/>
          <w:i/>
          <w:sz w:val="32"/>
          <w:szCs w:val="32"/>
          <w:lang w:val="pl-PL"/>
        </w:rPr>
        <w:t>Sprawiedliwy jesteś sprawiedliwością Chrystusową”.</w:t>
      </w:r>
      <w:r w:rsidR="009C646C">
        <w:rPr>
          <w:rFonts w:ascii="Times New Roman" w:hAnsi="Times New Roman" w:cs="Times New Roman"/>
          <w:sz w:val="32"/>
          <w:szCs w:val="32"/>
          <w:lang w:val="pl-PL"/>
        </w:rPr>
        <w:t xml:space="preserve"> Po trzecie, A</w:t>
      </w:r>
      <w:r w:rsidRPr="00075B06">
        <w:rPr>
          <w:rFonts w:ascii="Times New Roman" w:hAnsi="Times New Roman" w:cs="Times New Roman"/>
          <w:sz w:val="32"/>
          <w:szCs w:val="32"/>
          <w:lang w:val="pl-PL"/>
        </w:rPr>
        <w:t>postoł wspomina najpierw o uświęceniu, ponieważ nasza świętość jest wielkim celem Boga wraz z całym naszym zbawieniem — wybraniem, odkupieniem i usprawiedliwieniem — abyśmy byli święci ku chwale chwały świętego Boga (zob. Ef</w:t>
      </w:r>
      <w:r w:rsidR="009C646C">
        <w:rPr>
          <w:rFonts w:ascii="Times New Roman" w:hAnsi="Times New Roman" w:cs="Times New Roman"/>
          <w:sz w:val="32"/>
          <w:szCs w:val="32"/>
          <w:lang w:val="pl-PL"/>
        </w:rPr>
        <w:t>ez.</w:t>
      </w:r>
      <w:r w:rsidRPr="00075B06">
        <w:rPr>
          <w:rFonts w:ascii="Times New Roman" w:hAnsi="Times New Roman" w:cs="Times New Roman"/>
          <w:sz w:val="32"/>
          <w:szCs w:val="32"/>
          <w:lang w:val="pl-PL"/>
        </w:rPr>
        <w:t xml:space="preserve"> 1 :3-4).</w:t>
      </w:r>
    </w:p>
    <w:p w14:paraId="7EB785A2" w14:textId="333075FF" w:rsidR="00075B06" w:rsidRPr="00075B06" w:rsidRDefault="00075B06" w:rsidP="00075B06">
      <w:pPr>
        <w:jc w:val="both"/>
        <w:rPr>
          <w:rFonts w:ascii="Times New Roman" w:hAnsi="Times New Roman" w:cs="Times New Roman"/>
          <w:sz w:val="32"/>
          <w:szCs w:val="32"/>
          <w:lang w:val="pl-PL"/>
        </w:rPr>
      </w:pPr>
      <w:r w:rsidRPr="009C646C">
        <w:rPr>
          <w:rFonts w:ascii="Times New Roman" w:hAnsi="Times New Roman" w:cs="Times New Roman"/>
          <w:i/>
          <w:sz w:val="32"/>
          <w:szCs w:val="32"/>
          <w:lang w:val="pl-PL"/>
        </w:rPr>
        <w:t>Jak</w:t>
      </w:r>
      <w:r w:rsidRPr="00075B06">
        <w:rPr>
          <w:rFonts w:ascii="Times New Roman" w:hAnsi="Times New Roman" w:cs="Times New Roman"/>
          <w:sz w:val="32"/>
          <w:szCs w:val="32"/>
          <w:lang w:val="pl-PL"/>
        </w:rPr>
        <w:t xml:space="preserve"> Bóg nas obmył, z podwójną korzyścią, tekst wyraża słowami: </w:t>
      </w:r>
      <w:r w:rsidRPr="009C646C">
        <w:rPr>
          <w:rFonts w:ascii="Times New Roman" w:hAnsi="Times New Roman" w:cs="Times New Roman"/>
          <w:i/>
          <w:sz w:val="32"/>
          <w:szCs w:val="32"/>
          <w:lang w:val="pl-PL"/>
        </w:rPr>
        <w:t>„</w:t>
      </w:r>
      <w:r w:rsidR="009C646C" w:rsidRPr="009C646C">
        <w:rPr>
          <w:rFonts w:ascii="Times New Roman" w:hAnsi="Times New Roman" w:cs="Times New Roman"/>
          <w:i/>
          <w:sz w:val="32"/>
          <w:szCs w:val="32"/>
          <w:lang w:val="pl-PL"/>
        </w:rPr>
        <w:t>w imię Pana Jezusa i przez Ducha naszego Boga</w:t>
      </w:r>
      <w:r w:rsidRPr="009C646C">
        <w:rPr>
          <w:rFonts w:ascii="Times New Roman" w:hAnsi="Times New Roman" w:cs="Times New Roman"/>
          <w:i/>
          <w:sz w:val="32"/>
          <w:szCs w:val="32"/>
          <w:lang w:val="pl-PL"/>
        </w:rPr>
        <w:t>”</w:t>
      </w:r>
      <w:r w:rsidRPr="00075B06">
        <w:rPr>
          <w:rFonts w:ascii="Times New Roman" w:hAnsi="Times New Roman" w:cs="Times New Roman"/>
          <w:sz w:val="32"/>
          <w:szCs w:val="32"/>
          <w:lang w:val="pl-PL"/>
        </w:rPr>
        <w:t>. Bóg obmył nas w jedności z Panem Jezusem, aby Jego drogocenna krew zarówno gładziła nasze winy, jak i oczyszczała z naszych brudów. Ponieważ to zjednoczenie z Jezusem Chrystusem jest realizowane przez Ducha Świętego, obmycie jest przez Ducha.</w:t>
      </w:r>
    </w:p>
    <w:p w14:paraId="618E8F6F" w14:textId="2F950ED0" w:rsidR="00075B06" w:rsidRPr="00075B06" w:rsidRDefault="00075B06" w:rsidP="00075B06">
      <w:pPr>
        <w:jc w:val="both"/>
        <w:rPr>
          <w:rFonts w:ascii="Times New Roman" w:hAnsi="Times New Roman" w:cs="Times New Roman"/>
          <w:sz w:val="32"/>
          <w:szCs w:val="32"/>
          <w:lang w:val="pl-PL"/>
        </w:rPr>
      </w:pPr>
      <w:r w:rsidRPr="00075B06">
        <w:rPr>
          <w:rFonts w:ascii="Times New Roman" w:hAnsi="Times New Roman" w:cs="Times New Roman"/>
          <w:sz w:val="32"/>
          <w:szCs w:val="32"/>
          <w:lang w:val="pl-PL"/>
        </w:rPr>
        <w:t>Konieczność naszej świętości jest niczym innym jak koniecznością zbawienia nas przez Boga i sposobu, w jaki On chce nas zbawić. Bóg zbawia przez uświęcanie. Niezbędną drogą zbawienia w tym życiu jest świętość. Niezbędnym sposobem wejścia do ostatecznego zbawienia w niebie w chwili śmierci, a</w:t>
      </w:r>
      <w:r w:rsidR="001740F5">
        <w:rPr>
          <w:rFonts w:ascii="Times New Roman" w:hAnsi="Times New Roman" w:cs="Times New Roman"/>
          <w:sz w:val="32"/>
          <w:szCs w:val="32"/>
          <w:lang w:val="pl-PL"/>
        </w:rPr>
        <w:t xml:space="preserve"> </w:t>
      </w:r>
      <w:r w:rsidRPr="00075B06">
        <w:rPr>
          <w:rFonts w:ascii="Times New Roman" w:hAnsi="Times New Roman" w:cs="Times New Roman"/>
          <w:sz w:val="32"/>
          <w:szCs w:val="32"/>
          <w:lang w:val="pl-PL"/>
        </w:rPr>
        <w:t xml:space="preserve">w dniu Chrystusa do nowego </w:t>
      </w:r>
      <w:r w:rsidRPr="00075B06">
        <w:rPr>
          <w:rFonts w:ascii="Times New Roman" w:hAnsi="Times New Roman" w:cs="Times New Roman"/>
          <w:sz w:val="32"/>
          <w:szCs w:val="32"/>
          <w:lang w:val="pl-PL"/>
        </w:rPr>
        <w:lastRenderedPageBreak/>
        <w:t>świata jest świętość. Tylko ci, którym przebaczono, mają prawo do królestwa. Tylko oczyszczeni są godni otrzymać i cieszyć się królestwem, które nie jest królestwem brudu, ale świętości. Rzeczywiście, tylko święci pragną królestwa. Nic nie jest bardziej odrażające dla bezbożnej osoby niż perspektywa świętego życia w królestwie doskonałej świętości.</w:t>
      </w:r>
    </w:p>
    <w:p w14:paraId="454444C5" w14:textId="352191A2" w:rsidR="00075B06" w:rsidRDefault="00075B06" w:rsidP="00075B06">
      <w:pPr>
        <w:jc w:val="both"/>
        <w:rPr>
          <w:rFonts w:ascii="Times New Roman" w:hAnsi="Times New Roman" w:cs="Times New Roman"/>
          <w:sz w:val="32"/>
          <w:szCs w:val="32"/>
          <w:lang w:val="pl-PL"/>
        </w:rPr>
      </w:pPr>
      <w:r w:rsidRPr="00075B06">
        <w:rPr>
          <w:rFonts w:ascii="Times New Roman" w:hAnsi="Times New Roman" w:cs="Times New Roman"/>
          <w:sz w:val="32"/>
          <w:szCs w:val="32"/>
          <w:lang w:val="pl-PL"/>
        </w:rPr>
        <w:t>Ostatecznie, koniecznością naszej świętości jest to, że Bóg jest święty.</w:t>
      </w:r>
    </w:p>
    <w:p w14:paraId="046616E9" w14:textId="77777777" w:rsidR="001740F5" w:rsidRDefault="001740F5" w:rsidP="00075B06">
      <w:pPr>
        <w:jc w:val="both"/>
        <w:rPr>
          <w:rFonts w:ascii="Times New Roman" w:hAnsi="Times New Roman" w:cs="Times New Roman"/>
          <w:sz w:val="32"/>
          <w:szCs w:val="32"/>
          <w:lang w:val="pl-PL"/>
        </w:rPr>
      </w:pPr>
    </w:p>
    <w:p w14:paraId="15CD6C3B" w14:textId="77777777" w:rsidR="000F301A" w:rsidRPr="000F301A" w:rsidRDefault="000F301A" w:rsidP="000F301A">
      <w:pPr>
        <w:jc w:val="both"/>
        <w:rPr>
          <w:rFonts w:ascii="Times New Roman" w:hAnsi="Times New Roman" w:cs="Times New Roman"/>
          <w:sz w:val="32"/>
          <w:szCs w:val="32"/>
          <w:lang w:val="pl-PL"/>
        </w:rPr>
      </w:pPr>
      <w:r w:rsidRPr="000F301A">
        <w:rPr>
          <w:rFonts w:ascii="Times New Roman" w:hAnsi="Times New Roman" w:cs="Times New Roman"/>
          <w:b/>
          <w:sz w:val="32"/>
          <w:szCs w:val="32"/>
          <w:lang w:val="pl-PL"/>
        </w:rPr>
        <w:t>Ostrzeżenie</w:t>
      </w:r>
    </w:p>
    <w:p w14:paraId="04BDC0C5" w14:textId="08F18AE1" w:rsidR="000F301A" w:rsidRPr="00C916C5" w:rsidRDefault="000F301A" w:rsidP="000F301A">
      <w:pPr>
        <w:jc w:val="both"/>
        <w:rPr>
          <w:rFonts w:ascii="Times New Roman" w:hAnsi="Times New Roman" w:cs="Times New Roman"/>
          <w:i/>
          <w:sz w:val="32"/>
          <w:szCs w:val="32"/>
          <w:lang w:val="pl-PL"/>
        </w:rPr>
      </w:pPr>
      <w:r w:rsidRPr="000F301A">
        <w:rPr>
          <w:rFonts w:ascii="Times New Roman" w:hAnsi="Times New Roman" w:cs="Times New Roman"/>
          <w:sz w:val="32"/>
          <w:szCs w:val="32"/>
          <w:lang w:val="pl-PL"/>
        </w:rPr>
        <w:t>Jeśli chodzi o konieczność świętości, tekst jest ostrzeżeniem. Taki jest sens początkowego, praktycznie retorycznego pytania: „</w:t>
      </w:r>
      <w:r w:rsidRPr="00C916C5">
        <w:rPr>
          <w:rFonts w:ascii="Times New Roman" w:hAnsi="Times New Roman" w:cs="Times New Roman"/>
          <w:i/>
          <w:sz w:val="32"/>
          <w:szCs w:val="32"/>
          <w:lang w:val="pl-PL"/>
        </w:rPr>
        <w:t>Czy nie wiecie, że niesprawiedliwi nie odziedziczą królestwa Bożego?”</w:t>
      </w:r>
      <w:r w:rsidRPr="000F301A">
        <w:rPr>
          <w:rFonts w:ascii="Times New Roman" w:hAnsi="Times New Roman" w:cs="Times New Roman"/>
          <w:sz w:val="32"/>
          <w:szCs w:val="32"/>
          <w:lang w:val="pl-PL"/>
        </w:rPr>
        <w:t xml:space="preserve"> Pytanie sugeruje możliwość, że my, chrześcijanie, możemy nie znać fundamentalnej prawdy chrześcijańskiej </w:t>
      </w:r>
      <w:r w:rsidR="00C916C5">
        <w:rPr>
          <w:rFonts w:ascii="Times New Roman" w:hAnsi="Times New Roman" w:cs="Times New Roman"/>
          <w:sz w:val="32"/>
          <w:szCs w:val="32"/>
          <w:lang w:val="pl-PL"/>
        </w:rPr>
        <w:t>E</w:t>
      </w:r>
      <w:r w:rsidRPr="000F301A">
        <w:rPr>
          <w:rFonts w:ascii="Times New Roman" w:hAnsi="Times New Roman" w:cs="Times New Roman"/>
          <w:sz w:val="32"/>
          <w:szCs w:val="32"/>
          <w:lang w:val="pl-PL"/>
        </w:rPr>
        <w:t>wangelii lub zachowywać się tak, jakbyśmy nie znali tej fundamentalnej prawdy. Apostoł wyraża ostrzeżenie w napomnieniu</w:t>
      </w:r>
      <w:r w:rsidRPr="00C916C5">
        <w:rPr>
          <w:rFonts w:ascii="Times New Roman" w:hAnsi="Times New Roman" w:cs="Times New Roman"/>
          <w:i/>
          <w:sz w:val="32"/>
          <w:szCs w:val="32"/>
          <w:lang w:val="pl-PL"/>
        </w:rPr>
        <w:t>: „</w:t>
      </w:r>
      <w:r w:rsidR="00C916C5" w:rsidRPr="00C916C5">
        <w:rPr>
          <w:rFonts w:ascii="Times New Roman" w:hAnsi="Times New Roman" w:cs="Times New Roman"/>
          <w:i/>
          <w:sz w:val="32"/>
          <w:szCs w:val="32"/>
          <w:lang w:val="pl-PL"/>
        </w:rPr>
        <w:t>Nie łudźcie się</w:t>
      </w:r>
      <w:r w:rsidRPr="00C916C5">
        <w:rPr>
          <w:rFonts w:ascii="Times New Roman" w:hAnsi="Times New Roman" w:cs="Times New Roman"/>
          <w:i/>
          <w:sz w:val="32"/>
          <w:szCs w:val="32"/>
          <w:lang w:val="pl-PL"/>
        </w:rPr>
        <w:t>”!</w:t>
      </w:r>
    </w:p>
    <w:p w14:paraId="7E98F4EB" w14:textId="77777777" w:rsidR="000F301A" w:rsidRPr="000F301A" w:rsidRDefault="000F301A" w:rsidP="000F301A">
      <w:pPr>
        <w:jc w:val="both"/>
        <w:rPr>
          <w:rFonts w:ascii="Times New Roman" w:hAnsi="Times New Roman" w:cs="Times New Roman"/>
          <w:sz w:val="32"/>
          <w:szCs w:val="32"/>
          <w:lang w:val="pl-PL"/>
        </w:rPr>
      </w:pPr>
      <w:r w:rsidRPr="000F301A">
        <w:rPr>
          <w:rFonts w:ascii="Times New Roman" w:hAnsi="Times New Roman" w:cs="Times New Roman"/>
          <w:sz w:val="32"/>
          <w:szCs w:val="32"/>
          <w:lang w:val="pl-PL"/>
        </w:rPr>
        <w:t>Prawdziwym niebezpieczeństwem jest to, że członkowie kościoła nie są świadomi konieczności świętości dla ostatecznego zbawienia. Inni próbują nas oszukać. Oszukujemy samych siebie.</w:t>
      </w:r>
    </w:p>
    <w:p w14:paraId="4CF8D3C8" w14:textId="77777777" w:rsidR="000F301A" w:rsidRPr="000F301A" w:rsidRDefault="000F301A" w:rsidP="000F301A">
      <w:pPr>
        <w:jc w:val="both"/>
        <w:rPr>
          <w:rFonts w:ascii="Times New Roman" w:hAnsi="Times New Roman" w:cs="Times New Roman"/>
          <w:sz w:val="32"/>
          <w:szCs w:val="32"/>
          <w:lang w:val="pl-PL"/>
        </w:rPr>
      </w:pPr>
      <w:r w:rsidRPr="000F301A">
        <w:rPr>
          <w:rFonts w:ascii="Times New Roman" w:hAnsi="Times New Roman" w:cs="Times New Roman"/>
          <w:sz w:val="32"/>
          <w:szCs w:val="32"/>
          <w:lang w:val="pl-PL"/>
        </w:rPr>
        <w:t>Dzisiejsze kościoły sprawiają wrażenie, a nawet nauczają, że grzesznicy żyjący bez skruchy w jednym z tych bardzo poważnych grzechów wymienionych w tekście mogą mimo to spodziewać się odziedziczenia królestwa Bożego. Odwołują się do miłości Boga lub do miłosierdzia Bożego lub do zbawienia, w którym Jezus jest tylko Zbawicielem, a nie także Panem, lub do usprawiedliwienia, któremu nie towarzyszy uświęcenie, a nawet do zbawienia, które pozwala zbawionym swobodnie grzeszyć. To jest ignorancja. To jest oszustwo.</w:t>
      </w:r>
    </w:p>
    <w:p w14:paraId="00E1759A" w14:textId="77777777" w:rsidR="000F301A" w:rsidRPr="000F301A" w:rsidRDefault="000F301A" w:rsidP="000F301A">
      <w:pPr>
        <w:jc w:val="both"/>
        <w:rPr>
          <w:rFonts w:ascii="Times New Roman" w:hAnsi="Times New Roman" w:cs="Times New Roman"/>
          <w:sz w:val="32"/>
          <w:szCs w:val="32"/>
          <w:lang w:val="pl-PL"/>
        </w:rPr>
      </w:pPr>
      <w:r w:rsidRPr="000F301A">
        <w:rPr>
          <w:rFonts w:ascii="Times New Roman" w:hAnsi="Times New Roman" w:cs="Times New Roman"/>
          <w:sz w:val="32"/>
          <w:szCs w:val="32"/>
          <w:lang w:val="pl-PL"/>
        </w:rPr>
        <w:t>Możemy oszukać samych siebie. Oszukujemy samych siebie, trwając bez skruchy w jakimś grzechu, upewniając się w ten czy inny sposób, że ta bezbożność jest zgodna z łaską zbawienia.</w:t>
      </w:r>
    </w:p>
    <w:p w14:paraId="64695588" w14:textId="59B3F8D4" w:rsidR="000F301A" w:rsidRPr="000F301A" w:rsidRDefault="000F301A" w:rsidP="000F301A">
      <w:pPr>
        <w:jc w:val="both"/>
        <w:rPr>
          <w:rFonts w:ascii="Times New Roman" w:hAnsi="Times New Roman" w:cs="Times New Roman"/>
          <w:sz w:val="32"/>
          <w:szCs w:val="32"/>
          <w:lang w:val="pl-PL"/>
        </w:rPr>
      </w:pPr>
      <w:r w:rsidRPr="000F301A">
        <w:rPr>
          <w:rFonts w:ascii="Times New Roman" w:hAnsi="Times New Roman" w:cs="Times New Roman"/>
          <w:sz w:val="32"/>
          <w:szCs w:val="32"/>
          <w:lang w:val="pl-PL"/>
        </w:rPr>
        <w:t xml:space="preserve">Oszukujemy naszą rodzinę lub przyjaciół co do tego, że żyją bez skruchy w grzechu, tolerując lub usprawiedliwiając ich grzech w imię </w:t>
      </w:r>
      <w:r w:rsidRPr="000F301A">
        <w:rPr>
          <w:rFonts w:ascii="Times New Roman" w:hAnsi="Times New Roman" w:cs="Times New Roman"/>
          <w:sz w:val="32"/>
          <w:szCs w:val="32"/>
          <w:lang w:val="pl-PL"/>
        </w:rPr>
        <w:lastRenderedPageBreak/>
        <w:t xml:space="preserve">Pana Jezusa. Zapewniamy ich, że Bóg jest Bogiem miłości, jakby nie był Bogiem świętości. Wygodnie ignorując fakt, że drogą przebaczenia jest </w:t>
      </w:r>
      <w:r w:rsidR="00C916C5">
        <w:rPr>
          <w:rFonts w:ascii="Times New Roman" w:hAnsi="Times New Roman" w:cs="Times New Roman"/>
          <w:sz w:val="32"/>
          <w:szCs w:val="32"/>
          <w:lang w:val="pl-PL"/>
        </w:rPr>
        <w:t>upamiętanie</w:t>
      </w:r>
      <w:r w:rsidRPr="000F301A">
        <w:rPr>
          <w:rFonts w:ascii="Times New Roman" w:hAnsi="Times New Roman" w:cs="Times New Roman"/>
          <w:sz w:val="32"/>
          <w:szCs w:val="32"/>
          <w:lang w:val="pl-PL"/>
        </w:rPr>
        <w:t xml:space="preserve">, pocieszamy członka naszej rodziny lub przyjaciela, który żyje w nieposłuszeństwie wobec prawa, słodkim przesłaniem, że Bóg przebaczy. Tolerując niegodziwość naszej rodziny lub przyjaciół, przedstawiamy naszą tolerancję jako łaskę </w:t>
      </w:r>
      <w:r w:rsidR="00C916C5">
        <w:rPr>
          <w:rFonts w:ascii="Times New Roman" w:hAnsi="Times New Roman" w:cs="Times New Roman"/>
          <w:sz w:val="32"/>
          <w:szCs w:val="32"/>
          <w:lang w:val="pl-PL"/>
        </w:rPr>
        <w:t>E</w:t>
      </w:r>
      <w:r w:rsidRPr="000F301A">
        <w:rPr>
          <w:rFonts w:ascii="Times New Roman" w:hAnsi="Times New Roman" w:cs="Times New Roman"/>
          <w:sz w:val="32"/>
          <w:szCs w:val="32"/>
          <w:lang w:val="pl-PL"/>
        </w:rPr>
        <w:t>wangelii, podczas gdy ci, którzy potępiają ich i ich niegodziwy sposób życia, są niczym innym jak „</w:t>
      </w:r>
      <w:r w:rsidRPr="00C916C5">
        <w:rPr>
          <w:rFonts w:ascii="Times New Roman" w:hAnsi="Times New Roman" w:cs="Times New Roman"/>
          <w:i/>
          <w:sz w:val="32"/>
          <w:szCs w:val="32"/>
          <w:lang w:val="pl-PL"/>
        </w:rPr>
        <w:t>legalistami i faryzeuszami”.</w:t>
      </w:r>
    </w:p>
    <w:p w14:paraId="61D05E99" w14:textId="2F3035B7" w:rsidR="000F301A" w:rsidRPr="000F301A" w:rsidRDefault="000F301A" w:rsidP="000F301A">
      <w:pPr>
        <w:jc w:val="both"/>
        <w:rPr>
          <w:rFonts w:ascii="Times New Roman" w:hAnsi="Times New Roman" w:cs="Times New Roman"/>
          <w:i/>
          <w:sz w:val="32"/>
          <w:szCs w:val="32"/>
          <w:lang w:val="pl-PL"/>
        </w:rPr>
      </w:pPr>
      <w:r w:rsidRPr="000F301A">
        <w:rPr>
          <w:rFonts w:ascii="Times New Roman" w:hAnsi="Times New Roman" w:cs="Times New Roman"/>
          <w:i/>
          <w:sz w:val="32"/>
          <w:szCs w:val="32"/>
          <w:lang w:val="pl-PL"/>
        </w:rPr>
        <w:t>„Czy nie wiecie, że niesprawiedliwi nie odziedziczą królestwa Bożego?”</w:t>
      </w:r>
    </w:p>
    <w:p w14:paraId="5B8997D9" w14:textId="7E66C9E5" w:rsidR="001740F5" w:rsidRDefault="000F301A" w:rsidP="000F301A">
      <w:pPr>
        <w:jc w:val="both"/>
        <w:rPr>
          <w:rFonts w:ascii="Times New Roman" w:hAnsi="Times New Roman" w:cs="Times New Roman"/>
          <w:sz w:val="32"/>
          <w:szCs w:val="32"/>
          <w:lang w:val="pl-PL"/>
        </w:rPr>
      </w:pPr>
      <w:r w:rsidRPr="000F301A">
        <w:rPr>
          <w:rFonts w:ascii="Times New Roman" w:hAnsi="Times New Roman" w:cs="Times New Roman"/>
          <w:i/>
          <w:sz w:val="32"/>
          <w:szCs w:val="32"/>
          <w:lang w:val="pl-PL"/>
        </w:rPr>
        <w:t>„Nie łudźcie się”</w:t>
      </w:r>
      <w:r w:rsidRPr="000F301A">
        <w:rPr>
          <w:rFonts w:ascii="Times New Roman" w:hAnsi="Times New Roman" w:cs="Times New Roman"/>
          <w:sz w:val="32"/>
          <w:szCs w:val="32"/>
          <w:lang w:val="pl-PL"/>
        </w:rPr>
        <w:t>!</w:t>
      </w:r>
    </w:p>
    <w:p w14:paraId="005930C4" w14:textId="77777777" w:rsidR="00C916C5" w:rsidRPr="00C916C5" w:rsidRDefault="00C916C5" w:rsidP="00C916C5">
      <w:pPr>
        <w:jc w:val="both"/>
        <w:rPr>
          <w:rFonts w:ascii="Times New Roman" w:hAnsi="Times New Roman" w:cs="Times New Roman"/>
          <w:sz w:val="32"/>
          <w:szCs w:val="32"/>
          <w:lang w:val="pl-PL"/>
        </w:rPr>
      </w:pPr>
      <w:r w:rsidRPr="00C916C5">
        <w:rPr>
          <w:rFonts w:ascii="Times New Roman" w:hAnsi="Times New Roman" w:cs="Times New Roman"/>
          <w:sz w:val="32"/>
          <w:szCs w:val="32"/>
          <w:lang w:val="pl-PL"/>
        </w:rPr>
        <w:t>Ostrzeżenie ma praktyczne zalety. Jest środkiem uświęcenia nas przez Boga.</w:t>
      </w:r>
    </w:p>
    <w:p w14:paraId="78B08765" w14:textId="77777777" w:rsidR="00C916C5" w:rsidRPr="00C916C5" w:rsidRDefault="00C916C5" w:rsidP="00C916C5">
      <w:pPr>
        <w:jc w:val="both"/>
        <w:rPr>
          <w:rFonts w:ascii="Times New Roman" w:hAnsi="Times New Roman" w:cs="Times New Roman"/>
          <w:sz w:val="32"/>
          <w:szCs w:val="32"/>
          <w:lang w:val="pl-PL"/>
        </w:rPr>
      </w:pPr>
      <w:r w:rsidRPr="00C916C5">
        <w:rPr>
          <w:rFonts w:ascii="Times New Roman" w:hAnsi="Times New Roman" w:cs="Times New Roman"/>
          <w:sz w:val="32"/>
          <w:szCs w:val="32"/>
          <w:lang w:val="pl-PL"/>
        </w:rPr>
        <w:t>Ostrzeżenie motywuje nas do walki z naszą grzeszną, bezbożną naturą i do dążenia do świętości.</w:t>
      </w:r>
    </w:p>
    <w:p w14:paraId="274736BD" w14:textId="6D33D988" w:rsidR="00C916C5" w:rsidRPr="00C916C5" w:rsidRDefault="00C916C5" w:rsidP="00C916C5">
      <w:pPr>
        <w:jc w:val="both"/>
        <w:rPr>
          <w:rFonts w:ascii="Times New Roman" w:hAnsi="Times New Roman" w:cs="Times New Roman"/>
          <w:sz w:val="32"/>
          <w:szCs w:val="32"/>
          <w:lang w:val="pl-PL"/>
        </w:rPr>
      </w:pPr>
      <w:r w:rsidRPr="00C916C5">
        <w:rPr>
          <w:rFonts w:ascii="Times New Roman" w:hAnsi="Times New Roman" w:cs="Times New Roman"/>
          <w:sz w:val="32"/>
          <w:szCs w:val="32"/>
          <w:lang w:val="pl-PL"/>
        </w:rPr>
        <w:t xml:space="preserve">Ostrzeżenie motywuje tego, kto obecnie żyje bez skruchy w jednym z grzechów wymienionych w tekście lub w jakimkolwiek innym grzechu, do </w:t>
      </w:r>
      <w:r w:rsidR="0000604A">
        <w:rPr>
          <w:rFonts w:ascii="Times New Roman" w:hAnsi="Times New Roman" w:cs="Times New Roman"/>
          <w:sz w:val="32"/>
          <w:szCs w:val="32"/>
          <w:lang w:val="pl-PL"/>
        </w:rPr>
        <w:t>upamiętania</w:t>
      </w:r>
      <w:r w:rsidRPr="00C916C5">
        <w:rPr>
          <w:rFonts w:ascii="Times New Roman" w:hAnsi="Times New Roman" w:cs="Times New Roman"/>
          <w:sz w:val="32"/>
          <w:szCs w:val="32"/>
          <w:lang w:val="pl-PL"/>
        </w:rPr>
        <w:t>, uzyskania przebaczenia i ponownego rozpoczęcia świętego życia.</w:t>
      </w:r>
    </w:p>
    <w:p w14:paraId="720BBB10" w14:textId="77777777" w:rsidR="00C916C5" w:rsidRPr="00C916C5" w:rsidRDefault="00C916C5" w:rsidP="00C916C5">
      <w:pPr>
        <w:jc w:val="both"/>
        <w:rPr>
          <w:rFonts w:ascii="Times New Roman" w:hAnsi="Times New Roman" w:cs="Times New Roman"/>
          <w:sz w:val="32"/>
          <w:szCs w:val="32"/>
          <w:lang w:val="pl-PL"/>
        </w:rPr>
      </w:pPr>
      <w:r w:rsidRPr="00C916C5">
        <w:rPr>
          <w:rFonts w:ascii="Times New Roman" w:hAnsi="Times New Roman" w:cs="Times New Roman"/>
          <w:sz w:val="32"/>
          <w:szCs w:val="32"/>
          <w:lang w:val="pl-PL"/>
        </w:rPr>
        <w:t>Ostrzeżenie pobudza nas do wdzięczności Bogu w Chrystusie za zbawcze dzieło uświęcenia w naszym życiu.</w:t>
      </w:r>
    </w:p>
    <w:p w14:paraId="685DB37B" w14:textId="47143CD0" w:rsidR="00C916C5" w:rsidRDefault="00C916C5" w:rsidP="00C916C5">
      <w:pPr>
        <w:jc w:val="both"/>
        <w:rPr>
          <w:rFonts w:ascii="Times New Roman" w:hAnsi="Times New Roman" w:cs="Times New Roman"/>
          <w:sz w:val="32"/>
          <w:szCs w:val="32"/>
          <w:lang w:val="pl-PL"/>
        </w:rPr>
      </w:pPr>
      <w:r w:rsidRPr="00C916C5">
        <w:rPr>
          <w:rFonts w:ascii="Times New Roman" w:hAnsi="Times New Roman" w:cs="Times New Roman"/>
          <w:sz w:val="32"/>
          <w:szCs w:val="32"/>
          <w:lang w:val="pl-PL"/>
        </w:rPr>
        <w:t>Pragniemy bowiem odziedziczyć królestwo. Amen.</w:t>
      </w:r>
    </w:p>
    <w:p w14:paraId="56D12DA0" w14:textId="77777777" w:rsidR="0000604A" w:rsidRDefault="0000604A">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0B11E798" w14:textId="2D1375B9" w:rsidR="00977C47" w:rsidRPr="00A656EA" w:rsidRDefault="001D7229" w:rsidP="00977C47">
      <w:pPr>
        <w:jc w:val="center"/>
        <w:rPr>
          <w:rFonts w:ascii="Times New Roman" w:hAnsi="Times New Roman" w:cs="Times New Roman"/>
          <w:b/>
          <w:sz w:val="32"/>
          <w:szCs w:val="32"/>
          <w:lang w:val="pl-PL"/>
        </w:rPr>
      </w:pPr>
      <w:r>
        <w:rPr>
          <w:rFonts w:ascii="Times New Roman" w:hAnsi="Times New Roman" w:cs="Times New Roman"/>
          <w:b/>
          <w:sz w:val="32"/>
          <w:szCs w:val="32"/>
          <w:lang w:val="pl-PL"/>
        </w:rPr>
        <w:lastRenderedPageBreak/>
        <w:t>Część 2: Rozdział 8</w:t>
      </w:r>
    </w:p>
    <w:p w14:paraId="48EE6791" w14:textId="1B5D19C6" w:rsidR="00977C47" w:rsidRDefault="00977C47" w:rsidP="00977C47">
      <w:pPr>
        <w:jc w:val="center"/>
        <w:rPr>
          <w:rFonts w:ascii="Times New Roman" w:hAnsi="Times New Roman" w:cs="Times New Roman"/>
          <w:b/>
          <w:sz w:val="44"/>
          <w:szCs w:val="44"/>
          <w:lang w:val="pl-PL"/>
        </w:rPr>
      </w:pPr>
      <w:r w:rsidRPr="00977C47">
        <w:rPr>
          <w:rFonts w:ascii="Times New Roman" w:hAnsi="Times New Roman" w:cs="Times New Roman"/>
          <w:b/>
          <w:sz w:val="44"/>
          <w:szCs w:val="44"/>
          <w:lang w:val="pl-PL"/>
        </w:rPr>
        <w:t>Nasze powołanie do wypracowania własnego zbawienia</w:t>
      </w:r>
    </w:p>
    <w:p w14:paraId="7D080C19" w14:textId="0F42085B" w:rsidR="00977C47" w:rsidRDefault="00977C47" w:rsidP="00977C47">
      <w:pPr>
        <w:jc w:val="center"/>
        <w:rPr>
          <w:rFonts w:ascii="Times New Roman" w:hAnsi="Times New Roman" w:cs="Times New Roman"/>
          <w:sz w:val="32"/>
          <w:szCs w:val="32"/>
          <w:lang w:val="pl-PL"/>
        </w:rPr>
      </w:pPr>
      <w:r>
        <w:rPr>
          <w:rFonts w:ascii="Times New Roman" w:hAnsi="Times New Roman" w:cs="Times New Roman"/>
          <w:sz w:val="32"/>
          <w:szCs w:val="32"/>
          <w:lang w:val="pl-PL"/>
        </w:rPr>
        <w:t>Herman Hanko</w:t>
      </w:r>
    </w:p>
    <w:p w14:paraId="38C526E6" w14:textId="786ED97F" w:rsidR="00977C47" w:rsidRDefault="00977C47" w:rsidP="00977C47">
      <w:pPr>
        <w:ind w:left="708"/>
        <w:jc w:val="both"/>
        <w:rPr>
          <w:rFonts w:ascii="Times New Roman" w:hAnsi="Times New Roman" w:cs="Times New Roman"/>
          <w:sz w:val="30"/>
          <w:szCs w:val="30"/>
          <w:lang w:val="pl-PL"/>
        </w:rPr>
      </w:pPr>
      <w:r w:rsidRPr="00977C47">
        <w:rPr>
          <w:rStyle w:val="verse"/>
          <w:rFonts w:ascii="Times New Roman" w:hAnsi="Times New Roman" w:cs="Times New Roman"/>
          <w:i/>
          <w:sz w:val="30"/>
          <w:szCs w:val="30"/>
          <w:lang w:val="pl-PL"/>
        </w:rPr>
        <w:t>Dlatego, moi umiłowani, tak jak zawsze byliście posłuszni, nie tylko w mojej obecności, ale jeszcze bardziej teraz, pod moją nieobecność, z bojaźnią i drżeniem wykonujcie swoje zbawienie.</w:t>
      </w:r>
      <w:r>
        <w:rPr>
          <w:rStyle w:val="verse"/>
          <w:rFonts w:ascii="Times New Roman" w:hAnsi="Times New Roman" w:cs="Times New Roman"/>
          <w:i/>
          <w:sz w:val="30"/>
          <w:szCs w:val="30"/>
          <w:lang w:val="pl-PL"/>
        </w:rPr>
        <w:t xml:space="preserve"> </w:t>
      </w:r>
      <w:r w:rsidRPr="00977C47">
        <w:rPr>
          <w:rStyle w:val="verse"/>
          <w:rFonts w:ascii="Times New Roman" w:hAnsi="Times New Roman" w:cs="Times New Roman"/>
          <w:i/>
          <w:sz w:val="30"/>
          <w:szCs w:val="30"/>
          <w:lang w:val="pl-PL"/>
        </w:rPr>
        <w:t xml:space="preserve">Bóg bowiem sprawia w was i chęć, i wykonanie według jego upodobania. </w:t>
      </w:r>
      <w:r w:rsidRPr="007D1135">
        <w:rPr>
          <w:rFonts w:ascii="Times New Roman" w:hAnsi="Times New Roman" w:cs="Times New Roman"/>
          <w:sz w:val="30"/>
          <w:szCs w:val="30"/>
          <w:lang w:val="pl-PL"/>
        </w:rPr>
        <w:t>(</w:t>
      </w:r>
      <w:r>
        <w:rPr>
          <w:rFonts w:ascii="Times New Roman" w:hAnsi="Times New Roman" w:cs="Times New Roman"/>
          <w:sz w:val="30"/>
          <w:szCs w:val="30"/>
          <w:lang w:val="pl-PL"/>
        </w:rPr>
        <w:t>Filip. 2:12-13</w:t>
      </w:r>
      <w:r w:rsidRPr="007D1135">
        <w:rPr>
          <w:rFonts w:ascii="Times New Roman" w:hAnsi="Times New Roman" w:cs="Times New Roman"/>
          <w:sz w:val="30"/>
          <w:szCs w:val="30"/>
          <w:lang w:val="pl-PL"/>
        </w:rPr>
        <w:t>)</w:t>
      </w:r>
    </w:p>
    <w:p w14:paraId="7E721D4B" w14:textId="77777777" w:rsidR="00977C47" w:rsidRDefault="00977C47" w:rsidP="00977C47">
      <w:pPr>
        <w:ind w:left="708"/>
        <w:jc w:val="both"/>
        <w:rPr>
          <w:rFonts w:ascii="Times New Roman" w:hAnsi="Times New Roman" w:cs="Times New Roman"/>
          <w:sz w:val="28"/>
          <w:szCs w:val="28"/>
          <w:lang w:val="pl-PL"/>
        </w:rPr>
      </w:pPr>
    </w:p>
    <w:p w14:paraId="3025399C" w14:textId="77777777" w:rsidR="00977C47" w:rsidRPr="00977C47" w:rsidRDefault="00977C47" w:rsidP="00977C47">
      <w:pPr>
        <w:jc w:val="both"/>
        <w:rPr>
          <w:rFonts w:ascii="Times New Roman" w:hAnsi="Times New Roman" w:cs="Times New Roman"/>
          <w:b/>
          <w:sz w:val="32"/>
          <w:szCs w:val="32"/>
          <w:lang w:val="pl-PL"/>
        </w:rPr>
      </w:pPr>
      <w:r w:rsidRPr="00977C47">
        <w:rPr>
          <w:rFonts w:ascii="Times New Roman" w:hAnsi="Times New Roman" w:cs="Times New Roman"/>
          <w:b/>
          <w:sz w:val="32"/>
          <w:szCs w:val="32"/>
          <w:lang w:val="pl-PL"/>
        </w:rPr>
        <w:t>Związek między tekstem a kontekstem</w:t>
      </w:r>
    </w:p>
    <w:p w14:paraId="1F1FD25E" w14:textId="77777777" w:rsidR="00977C47" w:rsidRPr="00977C47" w:rsidRDefault="00977C47" w:rsidP="00977C47">
      <w:pPr>
        <w:jc w:val="both"/>
        <w:rPr>
          <w:rFonts w:ascii="Times New Roman" w:hAnsi="Times New Roman" w:cs="Times New Roman"/>
          <w:sz w:val="32"/>
          <w:szCs w:val="32"/>
          <w:lang w:val="pl-PL"/>
        </w:rPr>
      </w:pPr>
      <w:r w:rsidRPr="00977C47">
        <w:rPr>
          <w:rFonts w:ascii="Times New Roman" w:hAnsi="Times New Roman" w:cs="Times New Roman"/>
          <w:sz w:val="32"/>
          <w:szCs w:val="32"/>
          <w:lang w:val="pl-PL"/>
        </w:rPr>
        <w:t>Poza pięknym opisem upokorzenia i wywyższenia naszego Zbawiciela w Izajasza 53, nie przychodzi mi do głowy żaden inny fragment Pisma, który bardziej dobitnie przedstawiałby upokorzenie i wywyższenie naszego Pana niż List do Filipian 2:5-11.</w:t>
      </w:r>
    </w:p>
    <w:p w14:paraId="22D61892" w14:textId="77777777" w:rsidR="00977C47" w:rsidRPr="00977C47" w:rsidRDefault="00977C47" w:rsidP="00977C47">
      <w:pPr>
        <w:jc w:val="both"/>
        <w:rPr>
          <w:rFonts w:ascii="Times New Roman" w:hAnsi="Times New Roman" w:cs="Times New Roman"/>
          <w:sz w:val="32"/>
          <w:szCs w:val="32"/>
          <w:lang w:val="pl-PL"/>
        </w:rPr>
      </w:pPr>
      <w:r w:rsidRPr="00977C47">
        <w:rPr>
          <w:rFonts w:ascii="Times New Roman" w:hAnsi="Times New Roman" w:cs="Times New Roman"/>
          <w:sz w:val="32"/>
          <w:szCs w:val="32"/>
          <w:lang w:val="pl-PL"/>
        </w:rPr>
        <w:t>Opisuje naszego Pana, który sam jest Bogiem, zstępującego w otchłań piekielną w posłuszeństwie swemu Ojcu: był posłuszny aż do śmierci krzyżowej.</w:t>
      </w:r>
    </w:p>
    <w:p w14:paraId="0A796A44" w14:textId="77777777" w:rsidR="00977C47" w:rsidRPr="00977C47" w:rsidRDefault="00977C47" w:rsidP="00977C47">
      <w:pPr>
        <w:jc w:val="both"/>
        <w:rPr>
          <w:rFonts w:ascii="Times New Roman" w:hAnsi="Times New Roman" w:cs="Times New Roman"/>
          <w:sz w:val="32"/>
          <w:szCs w:val="32"/>
          <w:lang w:val="pl-PL"/>
        </w:rPr>
      </w:pPr>
      <w:r w:rsidRPr="00977C47">
        <w:rPr>
          <w:rFonts w:ascii="Times New Roman" w:hAnsi="Times New Roman" w:cs="Times New Roman"/>
          <w:sz w:val="32"/>
          <w:szCs w:val="32"/>
          <w:lang w:val="pl-PL"/>
        </w:rPr>
        <w:t xml:space="preserve">Dlatego Bóg bardzo Go wywyższył. Od najniższych otchłani piekieł po najwyższą chwałę po prawicy Boga, nasz Zbawiciel zrealizował cel Swego Ojca. Z tego wynika ten uderzający opis naszego powołania: </w:t>
      </w:r>
      <w:r w:rsidRPr="00CC03C4">
        <w:rPr>
          <w:rFonts w:ascii="Times New Roman" w:hAnsi="Times New Roman" w:cs="Times New Roman"/>
          <w:i/>
          <w:sz w:val="32"/>
          <w:szCs w:val="32"/>
          <w:lang w:val="pl-PL"/>
        </w:rPr>
        <w:t>„Dlatego…”</w:t>
      </w:r>
    </w:p>
    <w:p w14:paraId="4F6905D7" w14:textId="18EBFDC5" w:rsidR="00977C47" w:rsidRDefault="00977C47" w:rsidP="00977C47">
      <w:pPr>
        <w:jc w:val="both"/>
        <w:rPr>
          <w:rFonts w:ascii="Times New Roman" w:hAnsi="Times New Roman" w:cs="Times New Roman"/>
          <w:sz w:val="32"/>
          <w:szCs w:val="32"/>
          <w:lang w:val="pl-PL"/>
        </w:rPr>
      </w:pPr>
      <w:r w:rsidRPr="00977C47">
        <w:rPr>
          <w:rFonts w:ascii="Times New Roman" w:hAnsi="Times New Roman" w:cs="Times New Roman"/>
          <w:sz w:val="32"/>
          <w:szCs w:val="32"/>
          <w:lang w:val="pl-PL"/>
        </w:rPr>
        <w:t>Paweł pisze do świętych w Filippi, a zatem do kościoła Chrystusowego. Podczas gdy Paweł pisał do kościoła w Filippi, Duch Święty pisze do kościoła wszystkich wieków. Chrystus uniżył się za nas! Czy wiemy i rozumiemy, co dla nas zrobił? Owocem tak wielkiego dzieła, jakie wykonał dla nas nasz Zbawiciel, jest nasze pełne i całkowite zbawienie, co oznacza wszelkie błogosławieństwa, jakie otrzymujemy w tym życiu i</w:t>
      </w:r>
      <w:r w:rsidR="00CC03C4">
        <w:rPr>
          <w:rFonts w:ascii="Times New Roman" w:hAnsi="Times New Roman" w:cs="Times New Roman"/>
          <w:sz w:val="32"/>
          <w:szCs w:val="32"/>
          <w:lang w:val="pl-PL"/>
        </w:rPr>
        <w:t xml:space="preserve"> </w:t>
      </w:r>
      <w:r w:rsidRPr="00977C47">
        <w:rPr>
          <w:rFonts w:ascii="Times New Roman" w:hAnsi="Times New Roman" w:cs="Times New Roman"/>
          <w:sz w:val="32"/>
          <w:szCs w:val="32"/>
          <w:lang w:val="pl-PL"/>
        </w:rPr>
        <w:t xml:space="preserve">w życiu przyszłym. Czy to sprawia, że stajemy się bierni lub nie mamy nic do roboty? Nie, daleko od tego. Nakłada na nas uroczysty obowiązek sprawowania zbawienia, które </w:t>
      </w:r>
      <w:r w:rsidRPr="00977C47">
        <w:rPr>
          <w:rFonts w:ascii="Times New Roman" w:hAnsi="Times New Roman" w:cs="Times New Roman"/>
          <w:sz w:val="32"/>
          <w:szCs w:val="32"/>
          <w:lang w:val="pl-PL"/>
        </w:rPr>
        <w:lastRenderedPageBreak/>
        <w:t>otrzymaliśmy z bojaźnią i drżeniem. To jest nasze powołanie jako zbawionego ludu Bożego.</w:t>
      </w:r>
    </w:p>
    <w:p w14:paraId="30733FCA" w14:textId="77777777" w:rsidR="00CC03C4" w:rsidRDefault="00CC03C4" w:rsidP="00977C47">
      <w:pPr>
        <w:jc w:val="both"/>
        <w:rPr>
          <w:rFonts w:ascii="Times New Roman" w:hAnsi="Times New Roman" w:cs="Times New Roman"/>
          <w:sz w:val="32"/>
          <w:szCs w:val="32"/>
          <w:lang w:val="pl-PL"/>
        </w:rPr>
      </w:pPr>
    </w:p>
    <w:p w14:paraId="6724161A" w14:textId="08EAA673" w:rsidR="00B33EF8" w:rsidRPr="00B33EF8" w:rsidRDefault="00B33EF8" w:rsidP="00B33EF8">
      <w:pPr>
        <w:jc w:val="both"/>
        <w:rPr>
          <w:rFonts w:ascii="Times New Roman" w:hAnsi="Times New Roman" w:cs="Times New Roman"/>
          <w:sz w:val="32"/>
          <w:szCs w:val="32"/>
          <w:lang w:val="pl-PL"/>
        </w:rPr>
      </w:pPr>
      <w:r>
        <w:rPr>
          <w:rFonts w:ascii="Times New Roman" w:hAnsi="Times New Roman" w:cs="Times New Roman"/>
          <w:b/>
          <w:sz w:val="32"/>
          <w:szCs w:val="32"/>
          <w:lang w:val="pl-PL"/>
        </w:rPr>
        <w:t>W</w:t>
      </w:r>
      <w:r w:rsidRPr="00B33EF8">
        <w:rPr>
          <w:rFonts w:ascii="Times New Roman" w:hAnsi="Times New Roman" w:cs="Times New Roman"/>
          <w:b/>
          <w:sz w:val="32"/>
          <w:szCs w:val="32"/>
          <w:lang w:val="pl-PL"/>
        </w:rPr>
        <w:t>łasne</w:t>
      </w:r>
      <w:r w:rsidRPr="00B33EF8">
        <w:rPr>
          <w:rFonts w:ascii="Times New Roman" w:hAnsi="Times New Roman" w:cs="Times New Roman"/>
          <w:sz w:val="32"/>
          <w:szCs w:val="32"/>
          <w:lang w:val="pl-PL"/>
        </w:rPr>
        <w:t xml:space="preserve"> </w:t>
      </w:r>
      <w:r w:rsidRPr="00B33EF8">
        <w:rPr>
          <w:rFonts w:ascii="Times New Roman" w:hAnsi="Times New Roman" w:cs="Times New Roman"/>
          <w:b/>
          <w:sz w:val="32"/>
          <w:szCs w:val="32"/>
          <w:lang w:val="pl-PL"/>
        </w:rPr>
        <w:t>zbawienie</w:t>
      </w:r>
    </w:p>
    <w:p w14:paraId="6E70E166" w14:textId="74287327" w:rsidR="00B33EF8" w:rsidRPr="00B33EF8" w:rsidRDefault="00B33EF8" w:rsidP="00B33EF8">
      <w:pPr>
        <w:jc w:val="both"/>
        <w:rPr>
          <w:rFonts w:ascii="Times New Roman" w:hAnsi="Times New Roman" w:cs="Times New Roman"/>
          <w:sz w:val="32"/>
          <w:szCs w:val="32"/>
          <w:lang w:val="pl-PL"/>
        </w:rPr>
      </w:pPr>
      <w:r w:rsidRPr="00B33EF8">
        <w:rPr>
          <w:rFonts w:ascii="Times New Roman" w:hAnsi="Times New Roman" w:cs="Times New Roman"/>
          <w:sz w:val="32"/>
          <w:szCs w:val="32"/>
          <w:lang w:val="pl-PL"/>
        </w:rPr>
        <w:t>Pismo Święte najczęściej mówi o zbawieniu ze wszystkimi jego błogosławieństwami jako o wspólnym zbawieniu. Juda, przyrodni brat Pana, zamierzał napisać do świętych o tym „</w:t>
      </w:r>
      <w:r>
        <w:rPr>
          <w:rFonts w:ascii="Times New Roman" w:hAnsi="Times New Roman" w:cs="Times New Roman"/>
          <w:i/>
          <w:sz w:val="32"/>
          <w:szCs w:val="32"/>
          <w:lang w:val="pl-PL"/>
        </w:rPr>
        <w:t>wspólnym</w:t>
      </w:r>
      <w:r w:rsidRPr="00B33EF8">
        <w:rPr>
          <w:rFonts w:ascii="Times New Roman" w:hAnsi="Times New Roman" w:cs="Times New Roman"/>
          <w:i/>
          <w:sz w:val="32"/>
          <w:szCs w:val="32"/>
          <w:lang w:val="pl-PL"/>
        </w:rPr>
        <w:t xml:space="preserve"> zbawieniu</w:t>
      </w:r>
      <w:r w:rsidRPr="00B33EF8">
        <w:rPr>
          <w:rFonts w:ascii="Times New Roman" w:hAnsi="Times New Roman" w:cs="Times New Roman"/>
          <w:sz w:val="32"/>
          <w:szCs w:val="32"/>
          <w:lang w:val="pl-PL"/>
        </w:rPr>
        <w:t>” (Judy 3), ale pod boskim natchnieniem zmienił zdanie. Zamiast tego napisał pilne ostrzeżenie do świętych, aby mieli się na baczności przed heretykami, ponieważ do kościoła przyszli antynomiści, którzy zaparli się Pana, dzięki którego dziełu kościół został zbawiony. Tacy ludzie stanowili poważne zagrożenie dla duchowego dobra świętych.</w:t>
      </w:r>
    </w:p>
    <w:p w14:paraId="7B83ECDA" w14:textId="185CABE7" w:rsidR="00B33EF8" w:rsidRPr="00B33EF8" w:rsidRDefault="00B33EF8" w:rsidP="00B33EF8">
      <w:pPr>
        <w:jc w:val="both"/>
        <w:rPr>
          <w:rFonts w:ascii="Times New Roman" w:hAnsi="Times New Roman" w:cs="Times New Roman"/>
          <w:sz w:val="32"/>
          <w:szCs w:val="32"/>
          <w:lang w:val="pl-PL"/>
        </w:rPr>
      </w:pPr>
      <w:r w:rsidRPr="00B33EF8">
        <w:rPr>
          <w:rFonts w:ascii="Times New Roman" w:hAnsi="Times New Roman" w:cs="Times New Roman"/>
          <w:sz w:val="32"/>
          <w:szCs w:val="32"/>
          <w:lang w:val="pl-PL"/>
        </w:rPr>
        <w:t xml:space="preserve">Ale w tym tekście </w:t>
      </w:r>
      <w:r>
        <w:rPr>
          <w:rFonts w:ascii="Times New Roman" w:hAnsi="Times New Roman" w:cs="Times New Roman"/>
          <w:sz w:val="32"/>
          <w:szCs w:val="32"/>
          <w:lang w:val="pl-PL"/>
        </w:rPr>
        <w:t>A</w:t>
      </w:r>
      <w:r w:rsidRPr="00B33EF8">
        <w:rPr>
          <w:rFonts w:ascii="Times New Roman" w:hAnsi="Times New Roman" w:cs="Times New Roman"/>
          <w:sz w:val="32"/>
          <w:szCs w:val="32"/>
          <w:lang w:val="pl-PL"/>
        </w:rPr>
        <w:t>postoł mówi o własnym zbawieniu w odróżnieniu od zbawienia powszechnego. Znaczenie tego rozróżnienia nie polega na tym, że istnieją dwa zbawienia, jedno, które jest wspólne dla całego ludu Bożego, a drugie, które jest unikalne dla każdego świętego. Znaczenie jest raczej takie, że Bóg daje pełne bogactwo zbawienia każdemu świętemu, ale zbawienie jest zgodne z naturą i powołaniem każdego świętego.</w:t>
      </w:r>
    </w:p>
    <w:p w14:paraId="0F226F7E" w14:textId="1B2E6FC6" w:rsidR="00B33EF8" w:rsidRPr="00B33EF8" w:rsidRDefault="00B33EF8" w:rsidP="00B33EF8">
      <w:pPr>
        <w:jc w:val="both"/>
        <w:rPr>
          <w:rFonts w:ascii="Times New Roman" w:hAnsi="Times New Roman" w:cs="Times New Roman"/>
          <w:sz w:val="32"/>
          <w:szCs w:val="32"/>
          <w:lang w:val="pl-PL"/>
        </w:rPr>
      </w:pPr>
      <w:r w:rsidRPr="00B33EF8">
        <w:rPr>
          <w:rFonts w:ascii="Times New Roman" w:hAnsi="Times New Roman" w:cs="Times New Roman"/>
          <w:sz w:val="32"/>
          <w:szCs w:val="32"/>
          <w:lang w:val="pl-PL"/>
        </w:rPr>
        <w:t xml:space="preserve">Rozważmy to w ten sposób. Kiedy Bóg </w:t>
      </w:r>
      <w:r>
        <w:rPr>
          <w:rFonts w:ascii="Times New Roman" w:hAnsi="Times New Roman" w:cs="Times New Roman"/>
          <w:sz w:val="32"/>
          <w:szCs w:val="32"/>
          <w:lang w:val="pl-PL"/>
        </w:rPr>
        <w:t>w przeszłej wieczności</w:t>
      </w:r>
      <w:r w:rsidRPr="00B33EF8">
        <w:rPr>
          <w:rFonts w:ascii="Times New Roman" w:hAnsi="Times New Roman" w:cs="Times New Roman"/>
          <w:sz w:val="32"/>
          <w:szCs w:val="32"/>
          <w:lang w:val="pl-PL"/>
        </w:rPr>
        <w:t xml:space="preserve"> wybrał Swój kościół, nie wybrał tłumu ani arbitralnej grupy ludzi; ani też Bóg nie zbawia w sposób arbitralny</w:t>
      </w:r>
      <w:r w:rsidR="009C67E4">
        <w:rPr>
          <w:rFonts w:ascii="Times New Roman" w:hAnsi="Times New Roman" w:cs="Times New Roman"/>
          <w:sz w:val="32"/>
          <w:szCs w:val="32"/>
          <w:lang w:val="pl-PL"/>
        </w:rPr>
        <w:t xml:space="preserve">, </w:t>
      </w:r>
      <w:r w:rsidRPr="00B33EF8">
        <w:rPr>
          <w:rFonts w:ascii="Times New Roman" w:hAnsi="Times New Roman" w:cs="Times New Roman"/>
          <w:sz w:val="32"/>
          <w:szCs w:val="32"/>
          <w:lang w:val="pl-PL"/>
        </w:rPr>
        <w:t xml:space="preserve"> jakby na chybił trafił; ani też, jak sugeruje Arminianin, nie są zbawieni ci, którzy przyjęli Chrystusa jako swojego osobistego Zbawiciela.</w:t>
      </w:r>
    </w:p>
    <w:p w14:paraId="5062FE53" w14:textId="5F82C789" w:rsidR="00CC03C4" w:rsidRDefault="00B33EF8" w:rsidP="00B33EF8">
      <w:pPr>
        <w:jc w:val="both"/>
        <w:rPr>
          <w:rFonts w:ascii="Times New Roman" w:hAnsi="Times New Roman" w:cs="Times New Roman"/>
          <w:sz w:val="32"/>
          <w:szCs w:val="32"/>
          <w:lang w:val="pl-PL"/>
        </w:rPr>
      </w:pPr>
      <w:r w:rsidRPr="00B33EF8">
        <w:rPr>
          <w:rFonts w:ascii="Times New Roman" w:hAnsi="Times New Roman" w:cs="Times New Roman"/>
          <w:sz w:val="32"/>
          <w:szCs w:val="32"/>
          <w:lang w:val="pl-PL"/>
        </w:rPr>
        <w:t>Wybranie obejmuje Chrystusa i rzeczywiście jest On pierwszym Wybranym w odwiecznym dekrecie Boga; i</w:t>
      </w:r>
      <w:r w:rsidR="009C67E4">
        <w:rPr>
          <w:rFonts w:ascii="Times New Roman" w:hAnsi="Times New Roman" w:cs="Times New Roman"/>
          <w:sz w:val="32"/>
          <w:szCs w:val="32"/>
          <w:lang w:val="pl-PL"/>
        </w:rPr>
        <w:t xml:space="preserve"> </w:t>
      </w:r>
      <w:r w:rsidRPr="00B33EF8">
        <w:rPr>
          <w:rFonts w:ascii="Times New Roman" w:hAnsi="Times New Roman" w:cs="Times New Roman"/>
          <w:sz w:val="32"/>
          <w:szCs w:val="32"/>
          <w:lang w:val="pl-PL"/>
        </w:rPr>
        <w:t>w Chrystusie są wybrani, którzy w jedności z Chrystusem, ich głową, tworzą jedno ciało z poszczególnymi członkami. Każdy święty jest członkiem jednego Ciała Chrystusa i dlatego zajmuje swoje miejsce w Ciele. Kiedy każdy zajmuje swoje miejsce, ciało jest kompletne.</w:t>
      </w:r>
    </w:p>
    <w:p w14:paraId="44AFCE98" w14:textId="180D0705" w:rsidR="009C67E4" w:rsidRPr="009C67E4" w:rsidRDefault="009C67E4" w:rsidP="009C67E4">
      <w:pPr>
        <w:jc w:val="both"/>
        <w:rPr>
          <w:rFonts w:ascii="Times New Roman" w:hAnsi="Times New Roman" w:cs="Times New Roman"/>
          <w:sz w:val="32"/>
          <w:szCs w:val="32"/>
          <w:lang w:val="pl-PL"/>
        </w:rPr>
      </w:pPr>
      <w:r w:rsidRPr="009C67E4">
        <w:rPr>
          <w:rFonts w:ascii="Times New Roman" w:hAnsi="Times New Roman" w:cs="Times New Roman"/>
          <w:sz w:val="32"/>
          <w:szCs w:val="32"/>
          <w:lang w:val="pl-PL"/>
        </w:rPr>
        <w:t xml:space="preserve">Jest to tak ważna prawda, że Biblia posługuje się różnymi </w:t>
      </w:r>
      <w:r>
        <w:rPr>
          <w:rFonts w:ascii="Times New Roman" w:hAnsi="Times New Roman" w:cs="Times New Roman"/>
          <w:sz w:val="32"/>
          <w:szCs w:val="32"/>
          <w:lang w:val="pl-PL"/>
        </w:rPr>
        <w:t>ilustracjami</w:t>
      </w:r>
      <w:r w:rsidRPr="009C67E4">
        <w:rPr>
          <w:rFonts w:ascii="Times New Roman" w:hAnsi="Times New Roman" w:cs="Times New Roman"/>
          <w:sz w:val="32"/>
          <w:szCs w:val="32"/>
          <w:lang w:val="pl-PL"/>
        </w:rPr>
        <w:t xml:space="preserve"> aby ją podkreślić. W Liście do Efezjan 2:20-22 i 1 Piotra 2:4-9 Pismo </w:t>
      </w:r>
      <w:r w:rsidRPr="009C67E4">
        <w:rPr>
          <w:rFonts w:ascii="Times New Roman" w:hAnsi="Times New Roman" w:cs="Times New Roman"/>
          <w:sz w:val="32"/>
          <w:szCs w:val="32"/>
          <w:lang w:val="pl-PL"/>
        </w:rPr>
        <w:lastRenderedPageBreak/>
        <w:t xml:space="preserve">Święte używa symbolu świątyni. Nacisk tej figury </w:t>
      </w:r>
      <w:r w:rsidR="00F719BD">
        <w:rPr>
          <w:rFonts w:ascii="Times New Roman" w:hAnsi="Times New Roman" w:cs="Times New Roman"/>
          <w:sz w:val="32"/>
          <w:szCs w:val="32"/>
          <w:lang w:val="pl-PL"/>
        </w:rPr>
        <w:t>kładziony jest</w:t>
      </w:r>
      <w:r w:rsidRPr="009C67E4">
        <w:rPr>
          <w:rFonts w:ascii="Times New Roman" w:hAnsi="Times New Roman" w:cs="Times New Roman"/>
          <w:sz w:val="32"/>
          <w:szCs w:val="32"/>
          <w:lang w:val="pl-PL"/>
        </w:rPr>
        <w:t xml:space="preserve"> na wielką prawdę, że Chrystus i Jego Kościół są razem „</w:t>
      </w:r>
      <w:r w:rsidRPr="00F719BD">
        <w:rPr>
          <w:rFonts w:ascii="Times New Roman" w:hAnsi="Times New Roman" w:cs="Times New Roman"/>
          <w:i/>
          <w:sz w:val="32"/>
          <w:szCs w:val="32"/>
          <w:lang w:val="pl-PL"/>
        </w:rPr>
        <w:t>świątynią</w:t>
      </w:r>
      <w:r w:rsidRPr="009C67E4">
        <w:rPr>
          <w:rFonts w:ascii="Times New Roman" w:hAnsi="Times New Roman" w:cs="Times New Roman"/>
          <w:sz w:val="32"/>
          <w:szCs w:val="32"/>
          <w:lang w:val="pl-PL"/>
        </w:rPr>
        <w:t xml:space="preserve">”, w której sam Bóg mieszka w społeczności przymierza ze swoim ludem, tak jak to robił w starotestamentowej świątyni. Świątynia jest zbudowana na fundamencie </w:t>
      </w:r>
      <w:r w:rsidR="00F719BD">
        <w:rPr>
          <w:rFonts w:ascii="Times New Roman" w:hAnsi="Times New Roman" w:cs="Times New Roman"/>
          <w:sz w:val="32"/>
          <w:szCs w:val="32"/>
          <w:lang w:val="pl-PL"/>
        </w:rPr>
        <w:t>A</w:t>
      </w:r>
      <w:r w:rsidRPr="009C67E4">
        <w:rPr>
          <w:rFonts w:ascii="Times New Roman" w:hAnsi="Times New Roman" w:cs="Times New Roman"/>
          <w:sz w:val="32"/>
          <w:szCs w:val="32"/>
          <w:lang w:val="pl-PL"/>
        </w:rPr>
        <w:t>postołów i proroków, z Jezusem jako kamieniem węgielnym i</w:t>
      </w:r>
      <w:r w:rsidR="00F719BD">
        <w:rPr>
          <w:rFonts w:ascii="Times New Roman" w:hAnsi="Times New Roman" w:cs="Times New Roman"/>
          <w:sz w:val="32"/>
          <w:szCs w:val="32"/>
          <w:lang w:val="pl-PL"/>
        </w:rPr>
        <w:t xml:space="preserve"> </w:t>
      </w:r>
      <w:r w:rsidRPr="009C67E4">
        <w:rPr>
          <w:rFonts w:ascii="Times New Roman" w:hAnsi="Times New Roman" w:cs="Times New Roman"/>
          <w:sz w:val="32"/>
          <w:szCs w:val="32"/>
          <w:lang w:val="pl-PL"/>
        </w:rPr>
        <w:t>z każdym świętym na swoim miejscu w tej pięknej świątyni.</w:t>
      </w:r>
    </w:p>
    <w:p w14:paraId="27957410" w14:textId="77777777" w:rsidR="009C67E4" w:rsidRPr="009C67E4" w:rsidRDefault="009C67E4" w:rsidP="009C67E4">
      <w:pPr>
        <w:jc w:val="both"/>
        <w:rPr>
          <w:rFonts w:ascii="Times New Roman" w:hAnsi="Times New Roman" w:cs="Times New Roman"/>
          <w:sz w:val="32"/>
          <w:szCs w:val="32"/>
          <w:lang w:val="pl-PL"/>
        </w:rPr>
      </w:pPr>
      <w:r w:rsidRPr="009C67E4">
        <w:rPr>
          <w:rFonts w:ascii="Times New Roman" w:hAnsi="Times New Roman" w:cs="Times New Roman"/>
          <w:sz w:val="32"/>
          <w:szCs w:val="32"/>
          <w:lang w:val="pl-PL"/>
        </w:rPr>
        <w:t>Dodajmy do tego fakt, że w tym życiu tu na ziemi Bóg przygotowuje każdego świętego do jego osobistego i niepowtarzalnego miejsca w świątyni. Kiedy w historii tej ziemi rodzi się święty, okoliczności jego narodzin, rodzice, z których się urodził oraz kraj lub rasa, do której należy, są ważnymi przygotowaniami do wyjątkowego miejsca tego świętego w świątyni. Wszystkie jego doświadczenia życiowe, bez wyjątku, są częścią formowania, kształtowania, cięcia i odłupywania, które są niezbędne do przygotowania świętego na jego własne miejsce. Jego powołanie i obowiązki oraz miejsce w rodzinie, społeczeństwie i narodzie są częścią przygotowania do miejsca w świątyni.</w:t>
      </w:r>
    </w:p>
    <w:p w14:paraId="5CE450CF" w14:textId="500EBAED" w:rsidR="009C67E4" w:rsidRDefault="00F719BD" w:rsidP="009C67E4">
      <w:pPr>
        <w:jc w:val="both"/>
        <w:rPr>
          <w:rFonts w:ascii="Times New Roman" w:hAnsi="Times New Roman" w:cs="Times New Roman"/>
          <w:sz w:val="32"/>
          <w:szCs w:val="32"/>
          <w:lang w:val="pl-PL"/>
        </w:rPr>
      </w:pPr>
      <w:r>
        <w:rPr>
          <w:rFonts w:ascii="Times New Roman" w:hAnsi="Times New Roman" w:cs="Times New Roman"/>
          <w:sz w:val="32"/>
          <w:szCs w:val="32"/>
          <w:lang w:val="pl-PL"/>
        </w:rPr>
        <w:t>B</w:t>
      </w:r>
      <w:r w:rsidR="009C67E4" w:rsidRPr="009C67E4">
        <w:rPr>
          <w:rFonts w:ascii="Times New Roman" w:hAnsi="Times New Roman" w:cs="Times New Roman"/>
          <w:sz w:val="32"/>
          <w:szCs w:val="32"/>
          <w:lang w:val="pl-PL"/>
        </w:rPr>
        <w:t xml:space="preserve">ez łaski Bożej </w:t>
      </w:r>
      <w:r>
        <w:rPr>
          <w:rFonts w:ascii="Times New Roman" w:hAnsi="Times New Roman" w:cs="Times New Roman"/>
          <w:sz w:val="32"/>
          <w:szCs w:val="32"/>
          <w:lang w:val="pl-PL"/>
        </w:rPr>
        <w:t xml:space="preserve">jest on </w:t>
      </w:r>
      <w:r w:rsidR="009C67E4" w:rsidRPr="009C67E4">
        <w:rPr>
          <w:rFonts w:ascii="Times New Roman" w:hAnsi="Times New Roman" w:cs="Times New Roman"/>
          <w:sz w:val="32"/>
          <w:szCs w:val="32"/>
          <w:lang w:val="pl-PL"/>
        </w:rPr>
        <w:t xml:space="preserve">bezużyteczną, brudną i brzydką skałą wykutą z ziemi. Musi być ukształtowany i przystosowany do miejsca w niebiańskiej świątyni Boga. Co ważniejsze, musi zostać przekształcony z łopaty ziemi lub bezużytecznego kamienia w świecący i półprzezroczysty blok marmuru. Ta przemiana może nastąpić tylko przez odrodzenie, powołanie, wiarę, usprawiedliwienie i uświęcenie, ze wszystkimi błogosławieństwami tego </w:t>
      </w:r>
      <w:r>
        <w:rPr>
          <w:rFonts w:ascii="Times New Roman" w:hAnsi="Times New Roman" w:cs="Times New Roman"/>
          <w:sz w:val="32"/>
          <w:szCs w:val="32"/>
          <w:lang w:val="pl-PL"/>
        </w:rPr>
        <w:t>wspólnego</w:t>
      </w:r>
      <w:r w:rsidR="009C67E4" w:rsidRPr="009C67E4">
        <w:rPr>
          <w:rFonts w:ascii="Times New Roman" w:hAnsi="Times New Roman" w:cs="Times New Roman"/>
          <w:sz w:val="32"/>
          <w:szCs w:val="32"/>
          <w:lang w:val="pl-PL"/>
        </w:rPr>
        <w:t xml:space="preserve"> zbawienia, którego potrzebuje święty, aby przygotować go w </w:t>
      </w:r>
      <w:r>
        <w:rPr>
          <w:rFonts w:ascii="Times New Roman" w:hAnsi="Times New Roman" w:cs="Times New Roman"/>
          <w:sz w:val="32"/>
          <w:szCs w:val="32"/>
          <w:lang w:val="pl-PL"/>
        </w:rPr>
        <w:t>jego</w:t>
      </w:r>
      <w:r w:rsidR="009C67E4" w:rsidRPr="009C67E4">
        <w:rPr>
          <w:rFonts w:ascii="Times New Roman" w:hAnsi="Times New Roman" w:cs="Times New Roman"/>
          <w:sz w:val="32"/>
          <w:szCs w:val="32"/>
          <w:lang w:val="pl-PL"/>
        </w:rPr>
        <w:t xml:space="preserve"> własnym, niepowtarzalnym życiu ze wszystkimi jego doświadczeniami, do jego własnego, jedynego miejsca w chwale. Każdy święty ma swoje własne zbawienie, ale ma to zbawienie jako część zbawienia, które jest wspólne dla wszystkich świętych.</w:t>
      </w:r>
    </w:p>
    <w:p w14:paraId="0906CD94" w14:textId="77777777" w:rsidR="00487D43" w:rsidRDefault="00487D43" w:rsidP="00487D43">
      <w:pPr>
        <w:jc w:val="both"/>
        <w:rPr>
          <w:rFonts w:ascii="Times New Roman" w:hAnsi="Times New Roman" w:cs="Times New Roman"/>
          <w:sz w:val="32"/>
          <w:szCs w:val="32"/>
          <w:lang w:val="pl-PL"/>
        </w:rPr>
      </w:pPr>
    </w:p>
    <w:p w14:paraId="65096256" w14:textId="77777777" w:rsidR="00487D43" w:rsidRDefault="00487D43" w:rsidP="00487D43">
      <w:pPr>
        <w:jc w:val="both"/>
        <w:rPr>
          <w:rFonts w:ascii="Times New Roman" w:hAnsi="Times New Roman" w:cs="Times New Roman"/>
          <w:sz w:val="32"/>
          <w:szCs w:val="32"/>
          <w:lang w:val="pl-PL"/>
        </w:rPr>
      </w:pPr>
    </w:p>
    <w:p w14:paraId="340E5739" w14:textId="77777777" w:rsidR="00487D43" w:rsidRDefault="00487D43" w:rsidP="00487D43">
      <w:pPr>
        <w:jc w:val="both"/>
        <w:rPr>
          <w:rFonts w:ascii="Times New Roman" w:hAnsi="Times New Roman" w:cs="Times New Roman"/>
          <w:sz w:val="32"/>
          <w:szCs w:val="32"/>
          <w:lang w:val="pl-PL"/>
        </w:rPr>
      </w:pPr>
    </w:p>
    <w:p w14:paraId="5472232D" w14:textId="77777777" w:rsidR="00487D43" w:rsidRPr="00487D43" w:rsidRDefault="00487D43" w:rsidP="00487D43">
      <w:pPr>
        <w:jc w:val="both"/>
        <w:rPr>
          <w:rFonts w:ascii="Times New Roman" w:hAnsi="Times New Roman" w:cs="Times New Roman"/>
          <w:b/>
          <w:sz w:val="32"/>
          <w:szCs w:val="32"/>
          <w:lang w:val="pl-PL"/>
        </w:rPr>
      </w:pPr>
      <w:r w:rsidRPr="00487D43">
        <w:rPr>
          <w:rFonts w:ascii="Times New Roman" w:hAnsi="Times New Roman" w:cs="Times New Roman"/>
          <w:b/>
          <w:sz w:val="32"/>
          <w:szCs w:val="32"/>
          <w:lang w:val="pl-PL"/>
        </w:rPr>
        <w:lastRenderedPageBreak/>
        <w:t>Wypracowywanie własnego zbawienia</w:t>
      </w:r>
    </w:p>
    <w:p w14:paraId="39BC51E3" w14:textId="41939B26" w:rsidR="00487D43" w:rsidRPr="000166EF" w:rsidRDefault="00487D43" w:rsidP="00487D43">
      <w:pPr>
        <w:jc w:val="both"/>
        <w:rPr>
          <w:rFonts w:ascii="Times New Roman" w:hAnsi="Times New Roman" w:cs="Times New Roman"/>
          <w:i/>
          <w:sz w:val="32"/>
          <w:szCs w:val="32"/>
          <w:lang w:val="pl-PL"/>
        </w:rPr>
      </w:pPr>
      <w:r w:rsidRPr="00487D43">
        <w:rPr>
          <w:rFonts w:ascii="Times New Roman" w:hAnsi="Times New Roman" w:cs="Times New Roman"/>
          <w:sz w:val="32"/>
          <w:szCs w:val="32"/>
          <w:lang w:val="pl-PL"/>
        </w:rPr>
        <w:t>Napomnienie, aby „</w:t>
      </w:r>
      <w:r w:rsidRPr="00487D43">
        <w:rPr>
          <w:rFonts w:ascii="Times New Roman" w:hAnsi="Times New Roman" w:cs="Times New Roman"/>
          <w:i/>
          <w:sz w:val="32"/>
          <w:szCs w:val="32"/>
          <w:lang w:val="pl-PL"/>
        </w:rPr>
        <w:t>wypracować</w:t>
      </w:r>
      <w:r w:rsidRPr="00487D43">
        <w:rPr>
          <w:rFonts w:ascii="Times New Roman" w:hAnsi="Times New Roman" w:cs="Times New Roman"/>
          <w:sz w:val="32"/>
          <w:szCs w:val="32"/>
          <w:lang w:val="pl-PL"/>
        </w:rPr>
        <w:t>”</w:t>
      </w:r>
      <w:r>
        <w:rPr>
          <w:rFonts w:ascii="Times New Roman" w:hAnsi="Times New Roman" w:cs="Times New Roman"/>
          <w:sz w:val="32"/>
          <w:szCs w:val="32"/>
          <w:lang w:val="pl-PL"/>
        </w:rPr>
        <w:t xml:space="preserve"> to </w:t>
      </w:r>
      <w:r w:rsidRPr="00487D43">
        <w:rPr>
          <w:rFonts w:ascii="Times New Roman" w:hAnsi="Times New Roman" w:cs="Times New Roman"/>
          <w:sz w:val="32"/>
          <w:szCs w:val="32"/>
          <w:lang w:val="pl-PL"/>
        </w:rPr>
        <w:t xml:space="preserve">zbawienie jest niezwykle ważne. W kościele pojawiły się błędne i niebezpieczne idee dotyczące tego napomnienia i innych podobnych napomnień w Piśmie Świętym. Niektórzy twierdzą, że to napomnienie jest konieczne, ponieważ jest warunkiem naszego zbawienia. Chodzi o to, że jeśli mamy być zbawieni, musimy przestrzegać tego napomnienia. Jest to charakterystyczne nauczanie całego Arminianizmu, ponieważ Arminianie opierają swoje zbawienie na tym, co robią, a nie na tym, co robi Bóg. Mogą popełniać ten grzech w przebiegły i różny sposób i pobożnie upierać się, że ostatecznie zbawienie pochodzi od Boga, ale takie twierdzenie staje się zwykłą hipokryzją. Sam Paweł mówi: </w:t>
      </w:r>
      <w:r w:rsidRPr="000166EF">
        <w:rPr>
          <w:rFonts w:ascii="Times New Roman" w:hAnsi="Times New Roman" w:cs="Times New Roman"/>
          <w:i/>
          <w:sz w:val="32"/>
          <w:szCs w:val="32"/>
          <w:lang w:val="pl-PL"/>
        </w:rPr>
        <w:t>„Jesteś zbawiony! Wypracuj zbawienie, które już posiadasz!”</w:t>
      </w:r>
    </w:p>
    <w:p w14:paraId="089E3175" w14:textId="77777777" w:rsidR="00487D43" w:rsidRPr="00487D43" w:rsidRDefault="00487D43" w:rsidP="00487D43">
      <w:pPr>
        <w:jc w:val="both"/>
        <w:rPr>
          <w:rFonts w:ascii="Times New Roman" w:hAnsi="Times New Roman" w:cs="Times New Roman"/>
          <w:sz w:val="32"/>
          <w:szCs w:val="32"/>
          <w:lang w:val="pl-PL"/>
        </w:rPr>
      </w:pPr>
      <w:r w:rsidRPr="00487D43">
        <w:rPr>
          <w:rFonts w:ascii="Times New Roman" w:hAnsi="Times New Roman" w:cs="Times New Roman"/>
          <w:sz w:val="32"/>
          <w:szCs w:val="32"/>
          <w:lang w:val="pl-PL"/>
        </w:rPr>
        <w:t>Inni, idąc w przeciwną stronę, argumentują, że ponieważ zbawienie jest wyłącznie dzięki łasce, jest całkowicie dziełem Boga, więc nie musimy w ogóle nic robić. Jesteśmy jak dyby lub bloki, w których Bóg dokonuje wszystkiego. Nie potrzebujemy żadnego napomnienia. Rzeczywiście, jak argumentują, nie możemy przestrzegać żadnych napomnień, a Bóg nie nakazuje nam przestrzegać swoich napomnień. Co gorsza, argumentują, że narzucanie tych napomnień zagraża doktrynie zbawienia wyłącznie z łaski. Są tacy, którzy posuwają się nawet tak daleko, że zachęcają nas do trwania w grzechu, aby łaska obfitowała (Rzym. 6:1). Tacy ludzie byli obecni w czasach Pawła i zawsze są obecni w kościele.</w:t>
      </w:r>
    </w:p>
    <w:p w14:paraId="37DC0DA0" w14:textId="77777777" w:rsidR="00487D43" w:rsidRPr="00487D43" w:rsidRDefault="00487D43" w:rsidP="00487D43">
      <w:pPr>
        <w:jc w:val="both"/>
        <w:rPr>
          <w:rFonts w:ascii="Times New Roman" w:hAnsi="Times New Roman" w:cs="Times New Roman"/>
          <w:sz w:val="32"/>
          <w:szCs w:val="32"/>
          <w:lang w:val="pl-PL"/>
        </w:rPr>
      </w:pPr>
      <w:r w:rsidRPr="00487D43">
        <w:rPr>
          <w:rFonts w:ascii="Times New Roman" w:hAnsi="Times New Roman" w:cs="Times New Roman"/>
          <w:sz w:val="32"/>
          <w:szCs w:val="32"/>
          <w:lang w:val="pl-PL"/>
        </w:rPr>
        <w:t>Napomnienia w Piśmie Świętym są poważne. Musimy być im posłuszni. Nie być im posłusznym oznacza zaprzeczyć, że jesteśmy zbawieni. Musimy czynić dobre uczynki. To napomnienie jest naglące, naglące i konieczne, abyśmy mogli cieszyć się błogosławieństwem zbawienia w Chrystusie.</w:t>
      </w:r>
    </w:p>
    <w:p w14:paraId="10038ED7" w14:textId="77777777" w:rsidR="00487D43" w:rsidRPr="00487D43" w:rsidRDefault="00487D43" w:rsidP="00487D43">
      <w:pPr>
        <w:jc w:val="both"/>
        <w:rPr>
          <w:rFonts w:ascii="Times New Roman" w:hAnsi="Times New Roman" w:cs="Times New Roman"/>
          <w:sz w:val="32"/>
          <w:szCs w:val="32"/>
          <w:lang w:val="pl-PL"/>
        </w:rPr>
      </w:pPr>
      <w:r w:rsidRPr="00487D43">
        <w:rPr>
          <w:rFonts w:ascii="Times New Roman" w:hAnsi="Times New Roman" w:cs="Times New Roman"/>
          <w:sz w:val="32"/>
          <w:szCs w:val="32"/>
          <w:lang w:val="pl-PL"/>
        </w:rPr>
        <w:t>Co oznacza upomnienie?</w:t>
      </w:r>
    </w:p>
    <w:p w14:paraId="738B8E2B" w14:textId="77777777" w:rsidR="00487D43" w:rsidRPr="00487D43" w:rsidRDefault="00487D43" w:rsidP="00487D43">
      <w:pPr>
        <w:jc w:val="both"/>
        <w:rPr>
          <w:rFonts w:ascii="Times New Roman" w:hAnsi="Times New Roman" w:cs="Times New Roman"/>
          <w:sz w:val="32"/>
          <w:szCs w:val="32"/>
          <w:lang w:val="pl-PL"/>
        </w:rPr>
      </w:pPr>
      <w:r w:rsidRPr="00487D43">
        <w:rPr>
          <w:rFonts w:ascii="Times New Roman" w:hAnsi="Times New Roman" w:cs="Times New Roman"/>
          <w:sz w:val="32"/>
          <w:szCs w:val="32"/>
          <w:lang w:val="pl-PL"/>
        </w:rPr>
        <w:t xml:space="preserve">W ogólności oznacza to, że musimy przeżyć całe nasze życie w każdych okolicznościach życia jako zbawieni z łaski. Musimy żyć jak ci, którzy służą Bogu, kochają Go, oddają Mu chwałę i wyrażają Mu </w:t>
      </w:r>
      <w:r w:rsidRPr="00487D43">
        <w:rPr>
          <w:rFonts w:ascii="Times New Roman" w:hAnsi="Times New Roman" w:cs="Times New Roman"/>
          <w:sz w:val="32"/>
          <w:szCs w:val="32"/>
          <w:lang w:val="pl-PL"/>
        </w:rPr>
        <w:lastRenderedPageBreak/>
        <w:t>naszą głęboką wdzięczność za zbawienie nas, którzy bez Jego odkupieńczej łaski jesteśmy bezwartościowymi grzesznikami. Jesteśmy dziećmi Boga; musimy tak żyć. Zostaliśmy uczynieni światłością świata; musimy świecić jak światła. Jesteśmy zbawieni jako niezasłużeni grzesznicy; musimy oddać chwałę Temu, który nas zbawił.</w:t>
      </w:r>
    </w:p>
    <w:p w14:paraId="6BB4BD4E" w14:textId="71A60214" w:rsidR="00FE2E2F" w:rsidRDefault="00487D43" w:rsidP="00487D43">
      <w:pPr>
        <w:jc w:val="both"/>
        <w:rPr>
          <w:rFonts w:ascii="Times New Roman" w:hAnsi="Times New Roman" w:cs="Times New Roman"/>
          <w:sz w:val="32"/>
          <w:szCs w:val="32"/>
          <w:lang w:val="pl-PL"/>
        </w:rPr>
      </w:pPr>
      <w:r w:rsidRPr="00487D43">
        <w:rPr>
          <w:rFonts w:ascii="Times New Roman" w:hAnsi="Times New Roman" w:cs="Times New Roman"/>
          <w:sz w:val="32"/>
          <w:szCs w:val="32"/>
          <w:lang w:val="pl-PL"/>
        </w:rPr>
        <w:t>Mówiąc dokładniej, w tym naglącym napomnieniu jesteśmy wezwani do życia w każdym aspekcie naszego życia w posłuszeństwie Bogu. Nasze własne zbawienie jest nasze</w:t>
      </w:r>
      <w:r w:rsidR="00B42674">
        <w:rPr>
          <w:rFonts w:ascii="Times New Roman" w:hAnsi="Times New Roman" w:cs="Times New Roman"/>
          <w:sz w:val="32"/>
          <w:szCs w:val="32"/>
          <w:lang w:val="pl-PL"/>
        </w:rPr>
        <w:t xml:space="preserve"> w wyjątkowy sposób</w:t>
      </w:r>
      <w:r w:rsidRPr="00487D43">
        <w:rPr>
          <w:rFonts w:ascii="Times New Roman" w:hAnsi="Times New Roman" w:cs="Times New Roman"/>
          <w:sz w:val="32"/>
          <w:szCs w:val="32"/>
          <w:lang w:val="pl-PL"/>
        </w:rPr>
        <w:t>. Często jesteśmy skłonni starać się wypracować zbawienie innych ludzi. Krytykujemy to, jak wychowują swoje dzieci, jak wydają pieniądze, jak wypełniają czas wolny, jak zachowują się w kościele i jak wypełniają swoje powołanie jako oso</w:t>
      </w:r>
      <w:r w:rsidR="00B42674">
        <w:rPr>
          <w:rFonts w:ascii="Times New Roman" w:hAnsi="Times New Roman" w:cs="Times New Roman"/>
          <w:sz w:val="32"/>
          <w:szCs w:val="32"/>
          <w:lang w:val="pl-PL"/>
        </w:rPr>
        <w:t>by piastujące urzędy. To jest zł</w:t>
      </w:r>
      <w:r w:rsidRPr="00487D43">
        <w:rPr>
          <w:rFonts w:ascii="Times New Roman" w:hAnsi="Times New Roman" w:cs="Times New Roman"/>
          <w:sz w:val="32"/>
          <w:szCs w:val="32"/>
          <w:lang w:val="pl-PL"/>
        </w:rPr>
        <w:t>e. Mamy pilne powołanie do sprawowania zbawienia dla siebie, a nie dla kogoś innego.</w:t>
      </w:r>
    </w:p>
    <w:p w14:paraId="20A2365E" w14:textId="197A5C34" w:rsidR="00B42674" w:rsidRPr="00B42674" w:rsidRDefault="00B42674" w:rsidP="00B42674">
      <w:pPr>
        <w:jc w:val="both"/>
        <w:rPr>
          <w:rFonts w:ascii="Times New Roman" w:hAnsi="Times New Roman" w:cs="Times New Roman"/>
          <w:sz w:val="32"/>
          <w:szCs w:val="32"/>
          <w:lang w:val="pl-PL"/>
        </w:rPr>
      </w:pPr>
      <w:r w:rsidRPr="00B42674">
        <w:rPr>
          <w:rFonts w:ascii="Times New Roman" w:hAnsi="Times New Roman" w:cs="Times New Roman"/>
          <w:sz w:val="32"/>
          <w:szCs w:val="32"/>
          <w:lang w:val="pl-PL"/>
        </w:rPr>
        <w:t>Dziecko lub młoda osoba Bożego przymierza musi żyć w taki sposób, aby przygotować się do swojego miejsca w Kościele. Odkupiony ojciec musi rządzić swoją rodziną w imię Chrystusa, ucząc każdego członka jego odpowiedzialności i powołania w życiu. Bogobojna matka, która jest kochana przez Chrystusa, musi troszczyć się o swoją rodzinę, uważając za zaszczyt bez wstydu zmieniać pieluchy, bandażować bolące kolana, pocieszać płaczące dzieci i wykonywać zleconą jej pracę, aby uczynić swój dom domem przymierza. Starszy musi rządzić we własnym zborze; diakon musi troszczyć się o ubogich; kazno</w:t>
      </w:r>
      <w:r w:rsidR="00132CAC">
        <w:rPr>
          <w:rFonts w:ascii="Times New Roman" w:hAnsi="Times New Roman" w:cs="Times New Roman"/>
          <w:sz w:val="32"/>
          <w:szCs w:val="32"/>
          <w:lang w:val="pl-PL"/>
        </w:rPr>
        <w:t>dzieja musi głosić E</w:t>
      </w:r>
      <w:r w:rsidRPr="00B42674">
        <w:rPr>
          <w:rFonts w:ascii="Times New Roman" w:hAnsi="Times New Roman" w:cs="Times New Roman"/>
          <w:sz w:val="32"/>
          <w:szCs w:val="32"/>
          <w:lang w:val="pl-PL"/>
        </w:rPr>
        <w:t>wangelię; mężczyzna lub kobieta w ławce musi zabiegać o dobro Kościoła i</w:t>
      </w:r>
      <w:r w:rsidR="00132CAC">
        <w:rPr>
          <w:rFonts w:ascii="Times New Roman" w:hAnsi="Times New Roman" w:cs="Times New Roman"/>
          <w:sz w:val="32"/>
          <w:szCs w:val="32"/>
          <w:lang w:val="pl-PL"/>
        </w:rPr>
        <w:t xml:space="preserve"> </w:t>
      </w:r>
      <w:r w:rsidRPr="00B42674">
        <w:rPr>
          <w:rFonts w:ascii="Times New Roman" w:hAnsi="Times New Roman" w:cs="Times New Roman"/>
          <w:sz w:val="32"/>
          <w:szCs w:val="32"/>
          <w:lang w:val="pl-PL"/>
        </w:rPr>
        <w:t xml:space="preserve">z miłością do świętych dźwigać ciężary innych, zgodnie z danym mu zbawieniem; inwalida musi wypracować swoje zbawienie, świadcząc o łasce Bożej, która wspiera go w próbach. Starzejący się święty nie może mówić: </w:t>
      </w:r>
      <w:r w:rsidRPr="00132CAC">
        <w:rPr>
          <w:rFonts w:ascii="Times New Roman" w:hAnsi="Times New Roman" w:cs="Times New Roman"/>
          <w:i/>
          <w:sz w:val="32"/>
          <w:szCs w:val="32"/>
          <w:lang w:val="pl-PL"/>
        </w:rPr>
        <w:t>„Nie mam już celu w tym życiu”,</w:t>
      </w:r>
      <w:r w:rsidRPr="00B42674">
        <w:rPr>
          <w:rFonts w:ascii="Times New Roman" w:hAnsi="Times New Roman" w:cs="Times New Roman"/>
          <w:sz w:val="32"/>
          <w:szCs w:val="32"/>
          <w:lang w:val="pl-PL"/>
        </w:rPr>
        <w:t xml:space="preserve"> ale musi wypracować swoje własne zbawienie jako ten, kto zbliża się do końca swojej pielgrzymki w celu, który Bóg daje mu w kościele.</w:t>
      </w:r>
    </w:p>
    <w:p w14:paraId="0A0C7F28" w14:textId="77777777" w:rsidR="00B42674" w:rsidRPr="00B42674" w:rsidRDefault="00B42674" w:rsidP="00B42674">
      <w:pPr>
        <w:jc w:val="both"/>
        <w:rPr>
          <w:rFonts w:ascii="Times New Roman" w:hAnsi="Times New Roman" w:cs="Times New Roman"/>
          <w:sz w:val="32"/>
          <w:szCs w:val="32"/>
          <w:lang w:val="pl-PL"/>
        </w:rPr>
      </w:pPr>
      <w:r w:rsidRPr="00B42674">
        <w:rPr>
          <w:rFonts w:ascii="Times New Roman" w:hAnsi="Times New Roman" w:cs="Times New Roman"/>
          <w:sz w:val="32"/>
          <w:szCs w:val="32"/>
          <w:lang w:val="pl-PL"/>
        </w:rPr>
        <w:t>Wszystko to oznacza, że każdy święty w swoich własnych okolicznościach i powołaniu musi przynosić dobre uczynki.</w:t>
      </w:r>
    </w:p>
    <w:p w14:paraId="1C76CE31" w14:textId="77777777" w:rsidR="00B42674" w:rsidRPr="00B42674" w:rsidRDefault="00B42674" w:rsidP="00B42674">
      <w:pPr>
        <w:jc w:val="both"/>
        <w:rPr>
          <w:rFonts w:ascii="Times New Roman" w:hAnsi="Times New Roman" w:cs="Times New Roman"/>
          <w:sz w:val="32"/>
          <w:szCs w:val="32"/>
          <w:lang w:val="pl-PL"/>
        </w:rPr>
      </w:pPr>
    </w:p>
    <w:p w14:paraId="14D0EB2C" w14:textId="77777777" w:rsidR="00B42674" w:rsidRPr="00B42674" w:rsidRDefault="00B42674" w:rsidP="00B42674">
      <w:pPr>
        <w:jc w:val="both"/>
        <w:rPr>
          <w:rFonts w:ascii="Times New Roman" w:hAnsi="Times New Roman" w:cs="Times New Roman"/>
          <w:b/>
          <w:sz w:val="32"/>
          <w:szCs w:val="32"/>
          <w:lang w:val="pl-PL"/>
        </w:rPr>
      </w:pPr>
      <w:r w:rsidRPr="00B42674">
        <w:rPr>
          <w:rFonts w:ascii="Times New Roman" w:hAnsi="Times New Roman" w:cs="Times New Roman"/>
          <w:b/>
          <w:sz w:val="32"/>
          <w:szCs w:val="32"/>
          <w:lang w:val="pl-PL"/>
        </w:rPr>
        <w:t>Z bojaźnią i drżeniem</w:t>
      </w:r>
    </w:p>
    <w:p w14:paraId="2DDAA165" w14:textId="77777777" w:rsidR="00B42674" w:rsidRPr="00B42674" w:rsidRDefault="00B42674" w:rsidP="00B42674">
      <w:pPr>
        <w:jc w:val="both"/>
        <w:rPr>
          <w:rFonts w:ascii="Times New Roman" w:hAnsi="Times New Roman" w:cs="Times New Roman"/>
          <w:sz w:val="32"/>
          <w:szCs w:val="32"/>
          <w:lang w:val="pl-PL"/>
        </w:rPr>
      </w:pPr>
      <w:r w:rsidRPr="00B42674">
        <w:rPr>
          <w:rFonts w:ascii="Times New Roman" w:hAnsi="Times New Roman" w:cs="Times New Roman"/>
          <w:sz w:val="32"/>
          <w:szCs w:val="32"/>
          <w:lang w:val="pl-PL"/>
        </w:rPr>
        <w:t xml:space="preserve">Sposób, w jaki każdy musi wypracować swoje zbawienie, jest opisany w dwóch słowach </w:t>
      </w:r>
      <w:r w:rsidRPr="00132CAC">
        <w:rPr>
          <w:rFonts w:ascii="Times New Roman" w:hAnsi="Times New Roman" w:cs="Times New Roman"/>
          <w:i/>
          <w:sz w:val="32"/>
          <w:szCs w:val="32"/>
          <w:lang w:val="pl-PL"/>
        </w:rPr>
        <w:t>„bojaźń”</w:t>
      </w:r>
      <w:r w:rsidRPr="00B42674">
        <w:rPr>
          <w:rFonts w:ascii="Times New Roman" w:hAnsi="Times New Roman" w:cs="Times New Roman"/>
          <w:sz w:val="32"/>
          <w:szCs w:val="32"/>
          <w:lang w:val="pl-PL"/>
        </w:rPr>
        <w:t xml:space="preserve"> i </w:t>
      </w:r>
      <w:r w:rsidRPr="00132CAC">
        <w:rPr>
          <w:rFonts w:ascii="Times New Roman" w:hAnsi="Times New Roman" w:cs="Times New Roman"/>
          <w:i/>
          <w:sz w:val="32"/>
          <w:szCs w:val="32"/>
          <w:lang w:val="pl-PL"/>
        </w:rPr>
        <w:t>„drżenie”.</w:t>
      </w:r>
    </w:p>
    <w:p w14:paraId="376E7230" w14:textId="77777777" w:rsidR="00B42674" w:rsidRPr="00B42674" w:rsidRDefault="00B42674" w:rsidP="00B42674">
      <w:pPr>
        <w:jc w:val="both"/>
        <w:rPr>
          <w:rFonts w:ascii="Times New Roman" w:hAnsi="Times New Roman" w:cs="Times New Roman"/>
          <w:sz w:val="32"/>
          <w:szCs w:val="32"/>
          <w:lang w:val="pl-PL"/>
        </w:rPr>
      </w:pPr>
      <w:r w:rsidRPr="00B42674">
        <w:rPr>
          <w:rFonts w:ascii="Times New Roman" w:hAnsi="Times New Roman" w:cs="Times New Roman"/>
          <w:sz w:val="32"/>
          <w:szCs w:val="32"/>
          <w:lang w:val="pl-PL"/>
        </w:rPr>
        <w:t>Apostoł Paweł niewątpliwie ma na myśli naszą grzeszną i samolubną skłonność do przechwalania się swoimi osiągnięciami, wysoko oceniania naszych dobrych uczynków i chlubienia się tym, co zrobiliśmy. Pysznimy się poza łaską Bożą i szukamy siebie na wszelkie możliwe sposoby. Kiedy staramy się gromadzić chwałę dla siebie, nie pracujemy już nad naszym zbawieniem, ale jesteśmy zdecydowani promować diabelskie przekonanie, że zbawienie, do którego jesteśmy wezwani, jest wynikiem naszego wkładu w nie i naszej szlachetnej roli w nabycie go. Wyobrażamy sobie, że nasza wrodzona dobroć wystarczy, abyśmy zasłużyli na otrzymanie Jego błogosławieństw.</w:t>
      </w:r>
    </w:p>
    <w:p w14:paraId="148C7EB8" w14:textId="1FED5F22" w:rsidR="00B42674" w:rsidRDefault="00B42674" w:rsidP="00B42674">
      <w:pPr>
        <w:jc w:val="both"/>
        <w:rPr>
          <w:rFonts w:ascii="Times New Roman" w:hAnsi="Times New Roman" w:cs="Times New Roman"/>
          <w:sz w:val="32"/>
          <w:szCs w:val="32"/>
          <w:lang w:val="pl-PL"/>
        </w:rPr>
      </w:pPr>
      <w:r w:rsidRPr="00B42674">
        <w:rPr>
          <w:rFonts w:ascii="Times New Roman" w:hAnsi="Times New Roman" w:cs="Times New Roman"/>
          <w:sz w:val="32"/>
          <w:szCs w:val="32"/>
          <w:lang w:val="pl-PL"/>
        </w:rPr>
        <w:t>Terminy „</w:t>
      </w:r>
      <w:r w:rsidR="00806EB7">
        <w:rPr>
          <w:rFonts w:ascii="Times New Roman" w:hAnsi="Times New Roman" w:cs="Times New Roman"/>
          <w:i/>
          <w:sz w:val="32"/>
          <w:szCs w:val="32"/>
          <w:lang w:val="pl-PL"/>
        </w:rPr>
        <w:t>bojaźń</w:t>
      </w:r>
      <w:r w:rsidRPr="00B42674">
        <w:rPr>
          <w:rFonts w:ascii="Times New Roman" w:hAnsi="Times New Roman" w:cs="Times New Roman"/>
          <w:sz w:val="32"/>
          <w:szCs w:val="32"/>
          <w:lang w:val="pl-PL"/>
        </w:rPr>
        <w:t>” i „</w:t>
      </w:r>
      <w:r w:rsidRPr="00806EB7">
        <w:rPr>
          <w:rFonts w:ascii="Times New Roman" w:hAnsi="Times New Roman" w:cs="Times New Roman"/>
          <w:i/>
          <w:sz w:val="32"/>
          <w:szCs w:val="32"/>
          <w:lang w:val="pl-PL"/>
        </w:rPr>
        <w:t>drżenie</w:t>
      </w:r>
      <w:r w:rsidRPr="00B42674">
        <w:rPr>
          <w:rFonts w:ascii="Times New Roman" w:hAnsi="Times New Roman" w:cs="Times New Roman"/>
          <w:sz w:val="32"/>
          <w:szCs w:val="32"/>
          <w:lang w:val="pl-PL"/>
        </w:rPr>
        <w:t>” są niemal synonimami. „</w:t>
      </w:r>
      <w:r w:rsidR="00806EB7" w:rsidRPr="00806EB7">
        <w:rPr>
          <w:rFonts w:ascii="Times New Roman" w:hAnsi="Times New Roman" w:cs="Times New Roman"/>
          <w:i/>
          <w:sz w:val="32"/>
          <w:szCs w:val="32"/>
          <w:lang w:val="pl-PL"/>
        </w:rPr>
        <w:t>Bojaźń</w:t>
      </w:r>
      <w:r w:rsidRPr="00B42674">
        <w:rPr>
          <w:rFonts w:ascii="Times New Roman" w:hAnsi="Times New Roman" w:cs="Times New Roman"/>
          <w:sz w:val="32"/>
          <w:szCs w:val="32"/>
          <w:lang w:val="pl-PL"/>
        </w:rPr>
        <w:t>” nie jest tutaj „</w:t>
      </w:r>
      <w:r w:rsidRPr="00806EB7">
        <w:rPr>
          <w:rFonts w:ascii="Times New Roman" w:hAnsi="Times New Roman" w:cs="Times New Roman"/>
          <w:i/>
          <w:sz w:val="32"/>
          <w:szCs w:val="32"/>
          <w:lang w:val="pl-PL"/>
        </w:rPr>
        <w:t>terrorem</w:t>
      </w:r>
      <w:r w:rsidRPr="00B42674">
        <w:rPr>
          <w:rFonts w:ascii="Times New Roman" w:hAnsi="Times New Roman" w:cs="Times New Roman"/>
          <w:sz w:val="32"/>
          <w:szCs w:val="32"/>
          <w:lang w:val="pl-PL"/>
        </w:rPr>
        <w:t>”. W Piśmie Świętym są momenty, kiedy „</w:t>
      </w:r>
      <w:r w:rsidR="00806EB7" w:rsidRPr="00806EB7">
        <w:rPr>
          <w:rFonts w:ascii="Times New Roman" w:hAnsi="Times New Roman" w:cs="Times New Roman"/>
          <w:i/>
          <w:sz w:val="32"/>
          <w:szCs w:val="32"/>
          <w:lang w:val="pl-PL"/>
        </w:rPr>
        <w:t>bojaźń</w:t>
      </w:r>
      <w:r w:rsidRPr="00B42674">
        <w:rPr>
          <w:rFonts w:ascii="Times New Roman" w:hAnsi="Times New Roman" w:cs="Times New Roman"/>
          <w:sz w:val="32"/>
          <w:szCs w:val="32"/>
          <w:lang w:val="pl-PL"/>
        </w:rPr>
        <w:t>” rzeczywiście oznacza „</w:t>
      </w:r>
      <w:r w:rsidRPr="00806EB7">
        <w:rPr>
          <w:rFonts w:ascii="Times New Roman" w:hAnsi="Times New Roman" w:cs="Times New Roman"/>
          <w:i/>
          <w:sz w:val="32"/>
          <w:szCs w:val="32"/>
          <w:lang w:val="pl-PL"/>
        </w:rPr>
        <w:t>terror</w:t>
      </w:r>
      <w:r w:rsidRPr="00B42674">
        <w:rPr>
          <w:rFonts w:ascii="Times New Roman" w:hAnsi="Times New Roman" w:cs="Times New Roman"/>
          <w:sz w:val="32"/>
          <w:szCs w:val="32"/>
          <w:lang w:val="pl-PL"/>
        </w:rPr>
        <w:t xml:space="preserve">”. Tak jest w przypadku </w:t>
      </w:r>
      <w:r w:rsidR="00806EB7">
        <w:rPr>
          <w:rFonts w:ascii="Times New Roman" w:hAnsi="Times New Roman" w:cs="Times New Roman"/>
          <w:sz w:val="32"/>
          <w:szCs w:val="32"/>
          <w:lang w:val="pl-PL"/>
        </w:rPr>
        <w:t>1</w:t>
      </w:r>
      <w:r w:rsidRPr="00B42674">
        <w:rPr>
          <w:rFonts w:ascii="Times New Roman" w:hAnsi="Times New Roman" w:cs="Times New Roman"/>
          <w:sz w:val="32"/>
          <w:szCs w:val="32"/>
          <w:lang w:val="pl-PL"/>
        </w:rPr>
        <w:t xml:space="preserve"> Jana 4:18</w:t>
      </w:r>
      <w:r w:rsidRPr="00806EB7">
        <w:rPr>
          <w:rFonts w:ascii="Times New Roman" w:hAnsi="Times New Roman" w:cs="Times New Roman"/>
          <w:i/>
          <w:sz w:val="32"/>
          <w:szCs w:val="32"/>
          <w:lang w:val="pl-PL"/>
        </w:rPr>
        <w:t>: „</w:t>
      </w:r>
      <w:r w:rsidR="00806EB7" w:rsidRPr="00806EB7">
        <w:rPr>
          <w:rFonts w:ascii="Times New Roman" w:hAnsi="Times New Roman" w:cs="Times New Roman"/>
          <w:i/>
          <w:sz w:val="32"/>
          <w:szCs w:val="32"/>
          <w:lang w:val="pl-PL"/>
        </w:rPr>
        <w:t>W miłości nie ma lęku, ale doskonała miłość usuwa lęk, bo lęk przynosi udrękę, a kto się boi, nie jest doskonały w miłości.</w:t>
      </w:r>
      <w:r w:rsidRPr="00806EB7">
        <w:rPr>
          <w:rFonts w:ascii="Times New Roman" w:hAnsi="Times New Roman" w:cs="Times New Roman"/>
          <w:i/>
          <w:sz w:val="32"/>
          <w:szCs w:val="32"/>
          <w:lang w:val="pl-PL"/>
        </w:rPr>
        <w:t>”.</w:t>
      </w:r>
      <w:r w:rsidRPr="00B42674">
        <w:rPr>
          <w:rFonts w:ascii="Times New Roman" w:hAnsi="Times New Roman" w:cs="Times New Roman"/>
          <w:sz w:val="32"/>
          <w:szCs w:val="32"/>
          <w:lang w:val="pl-PL"/>
        </w:rPr>
        <w:t xml:space="preserve"> Dlatego nie powinniśmy wypracowywać naszego zbawienia z przerażeniem w naszych duszach, ponieważ boimy się, że Bóg, który nas powołuje do tego zadania, jest tyranem i brutalnym panem, który zrobi nam straszne rzeczy, jeśli potkniemy się w naszym powołaniu.</w:t>
      </w:r>
    </w:p>
    <w:p w14:paraId="552845F6" w14:textId="1EFAD0ED"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A jednak można by sobie życzyć, żeby w sercach profanów zagościło trochę przerażenia, bo to byłoby wartościowe. Przywódcy religijni rozmawiają z Bogiem i o Bogu tak, jakby był sąsiadem, z którym rozmawiają przez płot podwórka. W takich ludziach nie ma </w:t>
      </w:r>
      <w:r>
        <w:rPr>
          <w:rFonts w:ascii="Times New Roman" w:hAnsi="Times New Roman" w:cs="Times New Roman"/>
          <w:sz w:val="32"/>
          <w:szCs w:val="32"/>
          <w:lang w:val="pl-PL"/>
        </w:rPr>
        <w:t>bojaźni</w:t>
      </w:r>
      <w:r w:rsidRPr="00806EB7">
        <w:rPr>
          <w:rFonts w:ascii="Times New Roman" w:hAnsi="Times New Roman" w:cs="Times New Roman"/>
          <w:sz w:val="32"/>
          <w:szCs w:val="32"/>
          <w:lang w:val="pl-PL"/>
        </w:rPr>
        <w:t>: żadnego szacunku, żadne</w:t>
      </w:r>
      <w:r>
        <w:rPr>
          <w:rFonts w:ascii="Times New Roman" w:hAnsi="Times New Roman" w:cs="Times New Roman"/>
          <w:sz w:val="32"/>
          <w:szCs w:val="32"/>
          <w:lang w:val="pl-PL"/>
        </w:rPr>
        <w:t>j czci</w:t>
      </w:r>
      <w:r w:rsidRPr="00806EB7">
        <w:rPr>
          <w:rFonts w:ascii="Times New Roman" w:hAnsi="Times New Roman" w:cs="Times New Roman"/>
          <w:sz w:val="32"/>
          <w:szCs w:val="32"/>
          <w:lang w:val="pl-PL"/>
        </w:rPr>
        <w:t>, żadnego zrozumienia, kim jest Bóg; żadnego lęku na myśl o Jego majestacie i świętości; brak świadomości cudu zbawienia.</w:t>
      </w:r>
    </w:p>
    <w:p w14:paraId="0510D5B2" w14:textId="77777777" w:rsidR="00806EB7" w:rsidRPr="00806EB7" w:rsidRDefault="00806EB7" w:rsidP="00806EB7">
      <w:pPr>
        <w:jc w:val="both"/>
        <w:rPr>
          <w:rFonts w:ascii="Times New Roman" w:hAnsi="Times New Roman" w:cs="Times New Roman"/>
          <w:sz w:val="32"/>
          <w:szCs w:val="32"/>
          <w:lang w:val="pl-PL"/>
        </w:rPr>
      </w:pPr>
    </w:p>
    <w:p w14:paraId="71E2D3A5" w14:textId="326512A9"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lastRenderedPageBreak/>
        <w:t xml:space="preserve">Być może </w:t>
      </w:r>
      <w:r>
        <w:rPr>
          <w:rFonts w:ascii="Times New Roman" w:hAnsi="Times New Roman" w:cs="Times New Roman"/>
          <w:sz w:val="32"/>
          <w:szCs w:val="32"/>
          <w:lang w:val="pl-PL"/>
        </w:rPr>
        <w:t xml:space="preserve">polskim </w:t>
      </w:r>
      <w:r w:rsidRPr="00806EB7">
        <w:rPr>
          <w:rFonts w:ascii="Times New Roman" w:hAnsi="Times New Roman" w:cs="Times New Roman"/>
          <w:sz w:val="32"/>
          <w:szCs w:val="32"/>
          <w:lang w:val="pl-PL"/>
        </w:rPr>
        <w:t xml:space="preserve">słowem, które jest najbliższe biblijnemu znaczeniu </w:t>
      </w:r>
      <w:r>
        <w:rPr>
          <w:rFonts w:ascii="Times New Roman" w:hAnsi="Times New Roman" w:cs="Times New Roman"/>
          <w:sz w:val="32"/>
          <w:szCs w:val="32"/>
          <w:lang w:val="pl-PL"/>
        </w:rPr>
        <w:t>bojaźni</w:t>
      </w:r>
      <w:r w:rsidRPr="00806EB7">
        <w:rPr>
          <w:rFonts w:ascii="Times New Roman" w:hAnsi="Times New Roman" w:cs="Times New Roman"/>
          <w:sz w:val="32"/>
          <w:szCs w:val="32"/>
          <w:lang w:val="pl-PL"/>
        </w:rPr>
        <w:t>, jest „</w:t>
      </w:r>
      <w:r w:rsidRPr="00806EB7">
        <w:rPr>
          <w:rFonts w:ascii="Times New Roman" w:hAnsi="Times New Roman" w:cs="Times New Roman"/>
          <w:i/>
          <w:sz w:val="32"/>
          <w:szCs w:val="32"/>
          <w:lang w:val="pl-PL"/>
        </w:rPr>
        <w:t>podziw</w:t>
      </w:r>
      <w:r w:rsidRPr="00806EB7">
        <w:rPr>
          <w:rFonts w:ascii="Times New Roman" w:hAnsi="Times New Roman" w:cs="Times New Roman"/>
          <w:sz w:val="32"/>
          <w:szCs w:val="32"/>
          <w:lang w:val="pl-PL"/>
        </w:rPr>
        <w:t>”.</w:t>
      </w:r>
    </w:p>
    <w:p w14:paraId="5D41F135" w14:textId="7A52AD1A"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Nie przypominam sobie, żebym kiedykolwiek był bliżej zrozumienia, czym naprawdę jest </w:t>
      </w:r>
      <w:r>
        <w:rPr>
          <w:rFonts w:ascii="Times New Roman" w:hAnsi="Times New Roman" w:cs="Times New Roman"/>
          <w:sz w:val="32"/>
          <w:szCs w:val="32"/>
          <w:lang w:val="pl-PL"/>
        </w:rPr>
        <w:t>podziw</w:t>
      </w:r>
      <w:r w:rsidRPr="00806EB7">
        <w:rPr>
          <w:rFonts w:ascii="Times New Roman" w:hAnsi="Times New Roman" w:cs="Times New Roman"/>
          <w:sz w:val="32"/>
          <w:szCs w:val="32"/>
          <w:lang w:val="pl-PL"/>
        </w:rPr>
        <w:t xml:space="preserve"> niż wtedy, gdy jako dziecko po raz pierwszy zobaczyłem piękny pokaz zorzy polarnej. Był letni dzień i po zmroku bawiliśmy się z przyjaciółmi na zewnątrz, podczas gdy nasi rodzice byli w środku, zabawiając gości. Niebo nagle rozświetliło się od horyzontu do horyzontu wspaniałym pokazem falujących kolorów, ciągle się zmieniających, ale zawsze zbliżających się do spotkania na szczycie nieba. Nie wiedziałem o takim zjawisku i byłem zaskoczony jego nowością. Byliśmy oszołomieni i przestraszeni, pobiegliśmy do domu, aby zadzwonić do mojego ojca. Po obejrzeniu tego wyjaśnił nam, że Bóg sprawia, że te fale koloru świecą na niebie i że musimy być pełni podziwu dla tak wielkiego dzieła Bożego. Baliśmy się, ale też byliśmy pełni podziwu wobec tak wielkiego i majestatycznego dzieła Boga. Naszą jedyną myślą było: Jak wielki jest Bóg, kiedy może wypełnić niebiosa tak wspaniałymi kolorami!</w:t>
      </w:r>
    </w:p>
    <w:p w14:paraId="0E8A7651" w14:textId="6A631605" w:rsid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Mamy z </w:t>
      </w:r>
      <w:r>
        <w:rPr>
          <w:rFonts w:ascii="Times New Roman" w:hAnsi="Times New Roman" w:cs="Times New Roman"/>
          <w:sz w:val="32"/>
          <w:szCs w:val="32"/>
          <w:lang w:val="pl-PL"/>
        </w:rPr>
        <w:t xml:space="preserve">bojaźnią </w:t>
      </w:r>
      <w:r w:rsidRPr="00806EB7">
        <w:rPr>
          <w:rFonts w:ascii="Times New Roman" w:hAnsi="Times New Roman" w:cs="Times New Roman"/>
          <w:sz w:val="32"/>
          <w:szCs w:val="32"/>
          <w:lang w:val="pl-PL"/>
        </w:rPr>
        <w:t xml:space="preserve">zabiegać o własne zbawienie, ponieważ podziwiamy zdumiewające dzieło Boże, które daje nam, biednym grzesznikom, tak wspaniałe zbawienie. Tylko On jest suwerenny i postanawia nas zbawić, nie z powodu tego, co zrobiliśmy lub z powodu tego, kim jesteśmy, ale po prostu ze względu na Jego własne imię. Mamy nie tylko wyzwolenie od grzechu i śmierci, ale także perspektywę nieskończonej chwały w społeczności przymierza z Nim poprzez Jezusa Chrystusa. Ceną, jaką trzeba było zapłacić za osiągnięcie takiego zbawienia, było straszne upokorzenie i cierpienie umiłowanego Syna samego Boga. Przepełnia nas podziw zarówno z powodu darowanego nam zbawienia, jak i dlatego, że jedyną racją naszego zbawienia jest wieczna i niezmienna miłość Boga. Dlaczego ja? Nie mogę </w:t>
      </w:r>
      <w:r>
        <w:rPr>
          <w:rFonts w:ascii="Times New Roman" w:hAnsi="Times New Roman" w:cs="Times New Roman"/>
          <w:sz w:val="32"/>
          <w:szCs w:val="32"/>
          <w:lang w:val="pl-PL"/>
        </w:rPr>
        <w:t>od</w:t>
      </w:r>
      <w:r w:rsidRPr="00806EB7">
        <w:rPr>
          <w:rFonts w:ascii="Times New Roman" w:hAnsi="Times New Roman" w:cs="Times New Roman"/>
          <w:sz w:val="32"/>
          <w:szCs w:val="32"/>
          <w:lang w:val="pl-PL"/>
        </w:rPr>
        <w:t>powiedzieć! To pochodzi wyłącznie od Pana poprzez śmierć Jego Syna!</w:t>
      </w:r>
    </w:p>
    <w:p w14:paraId="79D504C9" w14:textId="77777777" w:rsidR="00FE2E2F" w:rsidRDefault="00FE2E2F" w:rsidP="00487D43">
      <w:pPr>
        <w:jc w:val="both"/>
        <w:rPr>
          <w:rFonts w:ascii="Times New Roman" w:hAnsi="Times New Roman" w:cs="Times New Roman"/>
          <w:sz w:val="32"/>
          <w:szCs w:val="32"/>
          <w:lang w:val="pl-PL"/>
        </w:rPr>
      </w:pPr>
    </w:p>
    <w:p w14:paraId="20B2F53A" w14:textId="77777777"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lastRenderedPageBreak/>
        <w:t>Z drżeniem rodzi się świadomość, że teraz, zbawieni mocą Chrystusowego upokorzenia i wywyższenia, stajemy przed powołaniem do realizacji tego zbawienia. Chrystus jest naszym Panem. Służymy Mu i reprezentujemy Jego sprawę na świecie. Jesteśmy wezwani do objawiania w całym naszym życiu, że naszym królem nie jest władza, nie grzeszna przyjemność, nie sport, ale Chrystus. Jesteśmy wezwani, aby wykrzyczeć to głośno, aby wszyscy czciciele bożków współczesnej cywilizacji wiedzieli, że służymy Panu Chrystusowi, wywyższonemu po prawicy Boga, przed którym pewnego dnia zegnie się każde kolano i każdy język wyzna, że tylko On jest Panem.</w:t>
      </w:r>
    </w:p>
    <w:p w14:paraId="0C766A32" w14:textId="77777777"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To szlachetne powołanie, od którego nie ma większego. Jest to błogosławione powołanie, które sprzeciwia się wszelkim ziemskim przyjemnościom. To przywilej być powołanym do takiego powołania. My, słabi i grzeszni, drżymy na samą myśl.</w:t>
      </w:r>
    </w:p>
    <w:p w14:paraId="35D4B584" w14:textId="77777777" w:rsidR="00806EB7" w:rsidRPr="00806EB7" w:rsidRDefault="00806EB7" w:rsidP="00806EB7">
      <w:pPr>
        <w:jc w:val="both"/>
        <w:rPr>
          <w:rFonts w:ascii="Times New Roman" w:hAnsi="Times New Roman" w:cs="Times New Roman"/>
          <w:sz w:val="32"/>
          <w:szCs w:val="32"/>
          <w:lang w:val="pl-PL"/>
        </w:rPr>
      </w:pPr>
    </w:p>
    <w:p w14:paraId="3C444904" w14:textId="77777777" w:rsidR="00806EB7" w:rsidRPr="00806EB7" w:rsidRDefault="00806EB7" w:rsidP="00806EB7">
      <w:pPr>
        <w:jc w:val="both"/>
        <w:rPr>
          <w:rFonts w:ascii="Times New Roman" w:hAnsi="Times New Roman" w:cs="Times New Roman"/>
          <w:b/>
          <w:sz w:val="32"/>
          <w:szCs w:val="32"/>
          <w:lang w:val="pl-PL"/>
        </w:rPr>
      </w:pPr>
      <w:r w:rsidRPr="00806EB7">
        <w:rPr>
          <w:rFonts w:ascii="Times New Roman" w:hAnsi="Times New Roman" w:cs="Times New Roman"/>
          <w:b/>
          <w:sz w:val="32"/>
          <w:szCs w:val="32"/>
          <w:lang w:val="pl-PL"/>
        </w:rPr>
        <w:t>Bóg działa w nas i przez nas</w:t>
      </w:r>
    </w:p>
    <w:p w14:paraId="224CB2E0" w14:textId="4F3BCE62" w:rsidR="00806EB7" w:rsidRPr="000B3B2D" w:rsidRDefault="00806EB7" w:rsidP="00806EB7">
      <w:pPr>
        <w:jc w:val="both"/>
        <w:rPr>
          <w:rFonts w:ascii="Times New Roman" w:hAnsi="Times New Roman" w:cs="Times New Roman"/>
          <w:i/>
          <w:sz w:val="32"/>
          <w:szCs w:val="32"/>
          <w:lang w:val="pl-PL"/>
        </w:rPr>
      </w:pPr>
      <w:r w:rsidRPr="00806EB7">
        <w:rPr>
          <w:rFonts w:ascii="Times New Roman" w:hAnsi="Times New Roman" w:cs="Times New Roman"/>
          <w:sz w:val="32"/>
          <w:szCs w:val="32"/>
          <w:lang w:val="pl-PL"/>
        </w:rPr>
        <w:t>W tekście jest użyte małe słowo, którego nie wolno przeoczyć. Jest to słowo „</w:t>
      </w:r>
      <w:r w:rsidR="000B3B2D" w:rsidRPr="000B3B2D">
        <w:rPr>
          <w:rFonts w:ascii="Times New Roman" w:hAnsi="Times New Roman" w:cs="Times New Roman"/>
          <w:i/>
          <w:sz w:val="32"/>
          <w:szCs w:val="32"/>
          <w:lang w:val="pl-PL"/>
        </w:rPr>
        <w:t>bowiem</w:t>
      </w:r>
      <w:r w:rsidRPr="000B3B2D">
        <w:rPr>
          <w:rFonts w:ascii="Times New Roman" w:hAnsi="Times New Roman" w:cs="Times New Roman"/>
          <w:i/>
          <w:sz w:val="32"/>
          <w:szCs w:val="32"/>
          <w:lang w:val="pl-PL"/>
        </w:rPr>
        <w:t>”, „</w:t>
      </w:r>
      <w:r w:rsidR="000B3B2D" w:rsidRPr="000B3B2D">
        <w:rPr>
          <w:rFonts w:ascii="Times New Roman" w:hAnsi="Times New Roman" w:cs="Times New Roman"/>
          <w:i/>
          <w:sz w:val="32"/>
          <w:szCs w:val="32"/>
          <w:lang w:val="pl-PL"/>
        </w:rPr>
        <w:t xml:space="preserve">Bóg bowiem sprawia w was </w:t>
      </w:r>
      <w:r w:rsidRPr="000B3B2D">
        <w:rPr>
          <w:rFonts w:ascii="Times New Roman" w:hAnsi="Times New Roman" w:cs="Times New Roman"/>
          <w:i/>
          <w:sz w:val="32"/>
          <w:szCs w:val="32"/>
          <w:lang w:val="pl-PL"/>
        </w:rPr>
        <w:t>…”</w:t>
      </w:r>
    </w:p>
    <w:p w14:paraId="7376FBCF" w14:textId="1ACF9498"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Dobrze jest zatrzymać się na chwilę, aby uchwycić sens tego małego słowa. Tekst nie brzmi: „I Bóg będzie działał w tobie”. Z pewnością, gdyby </w:t>
      </w:r>
      <w:r w:rsidR="000B3B2D">
        <w:rPr>
          <w:rFonts w:ascii="Times New Roman" w:hAnsi="Times New Roman" w:cs="Times New Roman"/>
          <w:sz w:val="32"/>
          <w:szCs w:val="32"/>
          <w:lang w:val="pl-PL"/>
        </w:rPr>
        <w:t>A</w:t>
      </w:r>
      <w:r w:rsidRPr="00806EB7">
        <w:rPr>
          <w:rFonts w:ascii="Times New Roman" w:hAnsi="Times New Roman" w:cs="Times New Roman"/>
          <w:sz w:val="32"/>
          <w:szCs w:val="32"/>
          <w:lang w:val="pl-PL"/>
        </w:rPr>
        <w:t>postoł chciał powiedzieć, że współpracujemy z Bogiem, że tak powiem, podajemy Mu rękę, czy chętnie współpracujemy z tym, co On robi, z łatwością mógłby to powiedzieć. Ale nie zrobił tego.</w:t>
      </w:r>
    </w:p>
    <w:p w14:paraId="36A73C7F" w14:textId="77777777"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Apostoł nie mówi: </w:t>
      </w:r>
      <w:r w:rsidRPr="008376CF">
        <w:rPr>
          <w:rFonts w:ascii="Times New Roman" w:hAnsi="Times New Roman" w:cs="Times New Roman"/>
          <w:i/>
          <w:sz w:val="32"/>
          <w:szCs w:val="32"/>
          <w:lang w:val="pl-PL"/>
        </w:rPr>
        <w:t>„Jeśli tylko wypracujesz swoje zbawienie, Bóg będzie działał w tobie”</w:t>
      </w:r>
      <w:r w:rsidRPr="00806EB7">
        <w:rPr>
          <w:rFonts w:ascii="Times New Roman" w:hAnsi="Times New Roman" w:cs="Times New Roman"/>
          <w:sz w:val="32"/>
          <w:szCs w:val="32"/>
          <w:lang w:val="pl-PL"/>
        </w:rPr>
        <w:t>. Dlaczego ludzie desperacko trzymają się błędu Arminian, skoro Pismo tak szybko i gorliwie go potępia?</w:t>
      </w:r>
    </w:p>
    <w:p w14:paraId="525D48CE" w14:textId="6633B82A" w:rsidR="00806EB7" w:rsidRP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Słowo „</w:t>
      </w:r>
      <w:r w:rsidR="008376CF" w:rsidRPr="008376CF">
        <w:rPr>
          <w:rFonts w:ascii="Times New Roman" w:hAnsi="Times New Roman" w:cs="Times New Roman"/>
          <w:i/>
          <w:sz w:val="32"/>
          <w:szCs w:val="32"/>
          <w:lang w:val="pl-PL"/>
        </w:rPr>
        <w:t>bowiem</w:t>
      </w:r>
      <w:r w:rsidRPr="00806EB7">
        <w:rPr>
          <w:rFonts w:ascii="Times New Roman" w:hAnsi="Times New Roman" w:cs="Times New Roman"/>
          <w:sz w:val="32"/>
          <w:szCs w:val="32"/>
          <w:lang w:val="pl-PL"/>
        </w:rPr>
        <w:t>” oznacza „</w:t>
      </w:r>
      <w:r w:rsidRPr="008376CF">
        <w:rPr>
          <w:rFonts w:ascii="Times New Roman" w:hAnsi="Times New Roman" w:cs="Times New Roman"/>
          <w:i/>
          <w:sz w:val="32"/>
          <w:szCs w:val="32"/>
          <w:lang w:val="pl-PL"/>
        </w:rPr>
        <w:t>ponieważ</w:t>
      </w:r>
      <w:r w:rsidRPr="00806EB7">
        <w:rPr>
          <w:rFonts w:ascii="Times New Roman" w:hAnsi="Times New Roman" w:cs="Times New Roman"/>
          <w:sz w:val="32"/>
          <w:szCs w:val="32"/>
          <w:lang w:val="pl-PL"/>
        </w:rPr>
        <w:t>”. Mamy wypracować nasze zbawienie</w:t>
      </w:r>
      <w:r w:rsidR="008376CF">
        <w:rPr>
          <w:rFonts w:ascii="Times New Roman" w:hAnsi="Times New Roman" w:cs="Times New Roman"/>
          <w:sz w:val="32"/>
          <w:szCs w:val="32"/>
          <w:lang w:val="pl-PL"/>
        </w:rPr>
        <w:t xml:space="preserve"> </w:t>
      </w:r>
      <w:r w:rsidRPr="00806EB7">
        <w:rPr>
          <w:rFonts w:ascii="Times New Roman" w:hAnsi="Times New Roman" w:cs="Times New Roman"/>
          <w:sz w:val="32"/>
          <w:szCs w:val="32"/>
          <w:lang w:val="pl-PL"/>
        </w:rPr>
        <w:t>ponieważ Bóg sprawia w nas zarówno chęć, jak i wykonanie według Jego upodobania.</w:t>
      </w:r>
    </w:p>
    <w:p w14:paraId="7650A2F7" w14:textId="5FBEF966" w:rsidR="00806EB7" w:rsidRDefault="00806EB7" w:rsidP="00806EB7">
      <w:pPr>
        <w:jc w:val="both"/>
        <w:rPr>
          <w:rFonts w:ascii="Times New Roman" w:hAnsi="Times New Roman" w:cs="Times New Roman"/>
          <w:sz w:val="32"/>
          <w:szCs w:val="32"/>
          <w:lang w:val="pl-PL"/>
        </w:rPr>
      </w:pPr>
      <w:r w:rsidRPr="00806EB7">
        <w:rPr>
          <w:rFonts w:ascii="Times New Roman" w:hAnsi="Times New Roman" w:cs="Times New Roman"/>
          <w:sz w:val="32"/>
          <w:szCs w:val="32"/>
          <w:lang w:val="pl-PL"/>
        </w:rPr>
        <w:t xml:space="preserve">Nasz strach i drżenie mogłyby przerodzić się w przerażenie, gdybyśmy zostali pozostawieni sami sobie, aby wykonać to wielkie </w:t>
      </w:r>
      <w:r w:rsidRPr="00806EB7">
        <w:rPr>
          <w:rFonts w:ascii="Times New Roman" w:hAnsi="Times New Roman" w:cs="Times New Roman"/>
          <w:sz w:val="32"/>
          <w:szCs w:val="32"/>
          <w:lang w:val="pl-PL"/>
        </w:rPr>
        <w:lastRenderedPageBreak/>
        <w:t>dzieło, do którego jesteśmy powołani. Zwłaszcza, jeśli znamy (tak jak powinniśmy) własną słabość i niezdolność do czynienia tego, co słuszne, pilność powołania sparaliżowałaby nas na myśl o tak doniosłym zadaniu i tak niemożliwym do zrealizowania obowiązku.</w:t>
      </w:r>
    </w:p>
    <w:p w14:paraId="5393AD76" w14:textId="201EC151" w:rsidR="00A573F2" w:rsidRPr="00A573F2" w:rsidRDefault="00A573F2" w:rsidP="00A573F2">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Słowa Pawła w tej ostatniej części tekstu mają dodać nam odwagi do czynienia tego, czego wymaga od nas Bóg. W końcu tekst ten oznacza dokładnie to: Możesz robić to, do czego jesteś powołany, ponieważ Bóg czyni wszystko. Sprawia, że chcesz to robić, abyś uważał to za radość, błogosławieństwo i najprzyjemniejsze zadanie. Ale nawet wtedy nie sprawia, że po prostu</w:t>
      </w:r>
      <w:r>
        <w:rPr>
          <w:rFonts w:ascii="Times New Roman" w:hAnsi="Times New Roman" w:cs="Times New Roman"/>
          <w:sz w:val="32"/>
          <w:szCs w:val="32"/>
          <w:lang w:val="pl-PL"/>
        </w:rPr>
        <w:t xml:space="preserve"> </w:t>
      </w:r>
      <w:r w:rsidRPr="00A573F2">
        <w:rPr>
          <w:rFonts w:ascii="Times New Roman" w:hAnsi="Times New Roman" w:cs="Times New Roman"/>
          <w:sz w:val="32"/>
          <w:szCs w:val="32"/>
          <w:lang w:val="pl-PL"/>
        </w:rPr>
        <w:t xml:space="preserve">chcemy, a potem mówi do nas: </w:t>
      </w:r>
      <w:r w:rsidRPr="00A573F2">
        <w:rPr>
          <w:rFonts w:ascii="Times New Roman" w:hAnsi="Times New Roman" w:cs="Times New Roman"/>
          <w:i/>
          <w:sz w:val="32"/>
          <w:szCs w:val="32"/>
          <w:lang w:val="pl-PL"/>
        </w:rPr>
        <w:t>„Sprawiłem, że jesteście chętni. Teraz musisz to zrobić sam”.</w:t>
      </w:r>
      <w:r w:rsidRPr="00A573F2">
        <w:rPr>
          <w:rFonts w:ascii="Times New Roman" w:hAnsi="Times New Roman" w:cs="Times New Roman"/>
          <w:sz w:val="32"/>
          <w:szCs w:val="32"/>
          <w:lang w:val="pl-PL"/>
        </w:rPr>
        <w:t xml:space="preserve"> Tekst wykracza poza to. Bóg działa w nas także w taki sposób, że sam czyni to, do czego jesteśmy powołani. Takie jest znaczenie słów </w:t>
      </w:r>
      <w:r w:rsidRPr="00A573F2">
        <w:rPr>
          <w:rFonts w:ascii="Times New Roman" w:hAnsi="Times New Roman" w:cs="Times New Roman"/>
          <w:i/>
          <w:sz w:val="32"/>
          <w:szCs w:val="32"/>
          <w:lang w:val="pl-PL"/>
        </w:rPr>
        <w:t>„sprawia, chcenie i wykonanie”.</w:t>
      </w:r>
      <w:r w:rsidRPr="00A573F2">
        <w:rPr>
          <w:rFonts w:ascii="Times New Roman" w:hAnsi="Times New Roman" w:cs="Times New Roman"/>
          <w:sz w:val="32"/>
          <w:szCs w:val="32"/>
          <w:lang w:val="pl-PL"/>
        </w:rPr>
        <w:t xml:space="preserve"> To jest cał</w:t>
      </w:r>
      <w:r>
        <w:rPr>
          <w:rFonts w:ascii="Times New Roman" w:hAnsi="Times New Roman" w:cs="Times New Roman"/>
          <w:sz w:val="32"/>
          <w:szCs w:val="32"/>
          <w:lang w:val="pl-PL"/>
        </w:rPr>
        <w:t>ą</w:t>
      </w:r>
      <w:r w:rsidRPr="00A573F2">
        <w:rPr>
          <w:rFonts w:ascii="Times New Roman" w:hAnsi="Times New Roman" w:cs="Times New Roman"/>
          <w:sz w:val="32"/>
          <w:szCs w:val="32"/>
          <w:lang w:val="pl-PL"/>
        </w:rPr>
        <w:t xml:space="preserve"> dobr</w:t>
      </w:r>
      <w:r>
        <w:rPr>
          <w:rFonts w:ascii="Times New Roman" w:hAnsi="Times New Roman" w:cs="Times New Roman"/>
          <w:sz w:val="32"/>
          <w:szCs w:val="32"/>
          <w:lang w:val="pl-PL"/>
        </w:rPr>
        <w:t>ą pracę</w:t>
      </w:r>
      <w:r w:rsidRPr="00A573F2">
        <w:rPr>
          <w:rFonts w:ascii="Times New Roman" w:hAnsi="Times New Roman" w:cs="Times New Roman"/>
          <w:sz w:val="32"/>
          <w:szCs w:val="32"/>
          <w:lang w:val="pl-PL"/>
        </w:rPr>
        <w:t>. Bóg czyni to wszystko, chociaż w nas i przez nas.</w:t>
      </w:r>
    </w:p>
    <w:p w14:paraId="63727B7B" w14:textId="77777777" w:rsidR="00A573F2" w:rsidRPr="00A573F2" w:rsidRDefault="00A573F2" w:rsidP="00A573F2">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Powstaje pytanie: Jak to możliwe, że jeden dobry uczynek może być jednocześnie dziełem naszym i dziełem Boga? Jak to, co Bóg w nas czyni, może być w takim stopniu naszą pracą, że nawet mówi się nam, że zostaniemy wynagrodzeni za nasze czyny, a mimo to pozostaje to dziełem Boga? Ten fakt, choć całkowicie prawdziwy, jest bardzo tajemniczy i cudowny.</w:t>
      </w:r>
    </w:p>
    <w:p w14:paraId="7C258C66" w14:textId="7D3A9FA0" w:rsidR="00FE2E2F" w:rsidRDefault="00A573F2" w:rsidP="00487D43">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 xml:space="preserve">Nawet ojcowie w Dordrechcie byli tym zdumieni, kiedy spisali i przyjęli kanony III/IV:12-14. Ojcowie ci nazywają to dzieło </w:t>
      </w:r>
      <w:r w:rsidRPr="00A573F2">
        <w:rPr>
          <w:rFonts w:ascii="Times New Roman" w:hAnsi="Times New Roman" w:cs="Times New Roman"/>
          <w:i/>
          <w:sz w:val="32"/>
          <w:szCs w:val="32"/>
          <w:lang w:val="pl-PL"/>
        </w:rPr>
        <w:t>„potężnym… najbardziej zachwycającym, zdumiewającym, tajemniczym i niewysłowionym”</w:t>
      </w:r>
      <w:r w:rsidRPr="00A573F2">
        <w:rPr>
          <w:rFonts w:ascii="Times New Roman" w:hAnsi="Times New Roman" w:cs="Times New Roman"/>
          <w:sz w:val="32"/>
          <w:szCs w:val="32"/>
          <w:lang w:val="pl-PL"/>
        </w:rPr>
        <w:t xml:space="preserve"> (III/IV, 12). Kiedy mówią o wierze jako o nieodzownym znaczeniu dla naszego zbawienia, mówią:</w:t>
      </w:r>
    </w:p>
    <w:p w14:paraId="4D0AB4C9" w14:textId="36589066" w:rsidR="00A573F2" w:rsidRPr="00A573F2" w:rsidRDefault="00A573F2" w:rsidP="00A573F2">
      <w:pPr>
        <w:ind w:left="708"/>
        <w:jc w:val="both"/>
        <w:rPr>
          <w:rFonts w:ascii="Times New Roman" w:hAnsi="Times New Roman" w:cs="Times New Roman"/>
          <w:sz w:val="30"/>
          <w:szCs w:val="30"/>
          <w:lang w:val="pl-PL"/>
        </w:rPr>
      </w:pPr>
      <w:r w:rsidRPr="00A573F2">
        <w:rPr>
          <w:rFonts w:ascii="Times New Roman" w:hAnsi="Times New Roman" w:cs="Times New Roman"/>
          <w:i/>
          <w:sz w:val="30"/>
          <w:szCs w:val="30"/>
          <w:lang w:val="pl-PL"/>
        </w:rPr>
        <w:t xml:space="preserve">Dlatego też wiarę należy uważać za dar Boży, i to nie dar jaki człowiek może przyjąć lub nie z własnej woli ponieważ jest ona ofiarowana człowiekowi przez Boga, lecz w rzeczywistości człowiek jest nią obdarzony, jest zlana na niego i jest on owiany jej tchnieniem; ani nawet dlatego, ze Bóg zlewa moc i zdolność do uwierzenia, a potem oczekuje, by człowiek poprzez używanie swej własnej wolnej woli zgadzał się na warunki zbawienia i rzeczywiście wierzył w Chrystusa, lecz ponieważ Ten, który sprawuje w człowieku </w:t>
      </w:r>
      <w:r w:rsidRPr="00A573F2">
        <w:rPr>
          <w:rFonts w:ascii="Times New Roman" w:hAnsi="Times New Roman" w:cs="Times New Roman"/>
          <w:i/>
          <w:sz w:val="30"/>
          <w:szCs w:val="30"/>
          <w:lang w:val="pl-PL"/>
        </w:rPr>
        <w:lastRenderedPageBreak/>
        <w:t>zarówno chcenie jak i wykonanie, sprawuje w człowieku chcenie i uwierzenie, i rzeczywiście sprawia On wszystko we wszystkim.</w:t>
      </w:r>
      <w:r w:rsidRPr="00A573F2">
        <w:rPr>
          <w:rFonts w:ascii="Times New Roman" w:hAnsi="Times New Roman" w:cs="Times New Roman"/>
          <w:sz w:val="30"/>
          <w:szCs w:val="30"/>
          <w:lang w:val="pl-PL"/>
        </w:rPr>
        <w:t xml:space="preserve"> (Kanony III/IV14)</w:t>
      </w:r>
    </w:p>
    <w:p w14:paraId="701D86EB" w14:textId="08230C8C" w:rsidR="00A573F2" w:rsidRPr="00A573F2" w:rsidRDefault="00A573F2" w:rsidP="00A573F2">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 xml:space="preserve">Istnieje ziemska czynność, którą Bóg stworzył w Swoim świecie, która pod pewnymi względami przypomina tę pracę. Odnoszę się do prac ogrodniczych polegających na szczepieniu. Ten, kto uprawia owoce, wie, że można wziąć gałąź z drzewa, na którym rosną na przykład jabłka Golden Delicious, i zaszczepić ją w drzewie, na którym rosną jabłka Gala. Gałąź wszczepiona w inne drzewo naprawdę staje się częścią innego drzewa. Jeśli zostanie pozostawione samo sobie, umrze. Otrzymuje całe swoje życie z nowego drzewa (Jan 15). Wszczepiona w drzewo Gala wyda owoce. Jednak nie będzie rodzić jabłek Gala, ale jabłka Golden Delicious. Będzie nadal przynosić owoce, chociaż cała </w:t>
      </w:r>
      <w:r>
        <w:rPr>
          <w:rFonts w:ascii="Times New Roman" w:hAnsi="Times New Roman" w:cs="Times New Roman"/>
          <w:sz w:val="32"/>
          <w:szCs w:val="32"/>
          <w:lang w:val="pl-PL"/>
        </w:rPr>
        <w:t>jej</w:t>
      </w:r>
      <w:r w:rsidRPr="00A573F2">
        <w:rPr>
          <w:rFonts w:ascii="Times New Roman" w:hAnsi="Times New Roman" w:cs="Times New Roman"/>
          <w:sz w:val="32"/>
          <w:szCs w:val="32"/>
          <w:lang w:val="pl-PL"/>
        </w:rPr>
        <w:t xml:space="preserve"> moc do wydawania owoców pochodzi z drzewa, w które jest wszczepiona.</w:t>
      </w:r>
    </w:p>
    <w:p w14:paraId="37CDDE02" w14:textId="77777777" w:rsidR="00A573F2" w:rsidRPr="00A573F2" w:rsidRDefault="00A573F2" w:rsidP="00A573F2">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Tak więc jesteśmy przez wiarę wszczepieni w Chrystusa i stajemy się z Nim jedno. Od Niego otrzymujemy całe nasze życie. Poza Nim jesteśmy martwi, ale wszczepieni w Niego żyjemy Jego życiem i jesteśmy zdolni do spełniania dobrych uczynków. W ten sposób wypracowujemy własne zbawienie. Ale te dobre uczynki są naszymi uczynkami, chociaż są dziełem Chrystusa w nas i przez nas. Nie stajemy się więc nieostrożni i bluźnierczy, mówiąc sobie (i innym), że nie musimy walczyć, aby wypełnić nasze powołanie, ponieważ Chrystus zrobi to, jeśli zechce. Nie mówimy, że Chrystus wykonuje za mnie wszystkie dobre uczynki; nic nie muszę robić.</w:t>
      </w:r>
    </w:p>
    <w:p w14:paraId="2EC66002" w14:textId="6FCAB722" w:rsidR="00A573F2" w:rsidRDefault="00A573F2" w:rsidP="00A573F2">
      <w:pPr>
        <w:jc w:val="both"/>
        <w:rPr>
          <w:rFonts w:ascii="Times New Roman" w:hAnsi="Times New Roman" w:cs="Times New Roman"/>
          <w:sz w:val="32"/>
          <w:szCs w:val="32"/>
          <w:lang w:val="pl-PL"/>
        </w:rPr>
      </w:pPr>
      <w:r w:rsidRPr="00A573F2">
        <w:rPr>
          <w:rFonts w:ascii="Times New Roman" w:hAnsi="Times New Roman" w:cs="Times New Roman"/>
          <w:sz w:val="32"/>
          <w:szCs w:val="32"/>
          <w:lang w:val="pl-PL"/>
        </w:rPr>
        <w:t>Prawda jest taka, że to Słowo Boże dodaje nam otuchy i potężnego bodźca do czynienia tego, do czego jesteśmy powołani, właśnie dlatego, że Chrystus, wielki przedstawiciel Trójjedynego Boga, działa w nas zarówno w pragnieniu, jak i wykonaniu Jego „</w:t>
      </w:r>
      <w:r w:rsidRPr="00D7127F">
        <w:rPr>
          <w:rFonts w:ascii="Times New Roman" w:hAnsi="Times New Roman" w:cs="Times New Roman"/>
          <w:i/>
          <w:sz w:val="32"/>
          <w:szCs w:val="32"/>
          <w:lang w:val="pl-PL"/>
        </w:rPr>
        <w:t>upodobania</w:t>
      </w:r>
      <w:r w:rsidRPr="00A573F2">
        <w:rPr>
          <w:rFonts w:ascii="Times New Roman" w:hAnsi="Times New Roman" w:cs="Times New Roman"/>
          <w:sz w:val="32"/>
          <w:szCs w:val="32"/>
          <w:lang w:val="pl-PL"/>
        </w:rPr>
        <w:t>”. To gwarantuje nam możliwość wypełnienia naszego powołania.</w:t>
      </w:r>
    </w:p>
    <w:p w14:paraId="3B3EEEB2" w14:textId="77777777" w:rsidR="00D7127F" w:rsidRDefault="00D7127F" w:rsidP="00487D43">
      <w:pPr>
        <w:jc w:val="both"/>
        <w:rPr>
          <w:rFonts w:ascii="Times New Roman" w:hAnsi="Times New Roman" w:cs="Times New Roman"/>
          <w:sz w:val="32"/>
          <w:szCs w:val="32"/>
          <w:lang w:val="pl-PL"/>
        </w:rPr>
      </w:pPr>
    </w:p>
    <w:p w14:paraId="62093389" w14:textId="77777777" w:rsidR="00D7127F" w:rsidRDefault="00D7127F" w:rsidP="00D7127F">
      <w:pPr>
        <w:jc w:val="both"/>
        <w:rPr>
          <w:rFonts w:ascii="Times New Roman" w:hAnsi="Times New Roman" w:cs="Times New Roman"/>
          <w:sz w:val="32"/>
          <w:szCs w:val="32"/>
          <w:lang w:val="pl-PL"/>
        </w:rPr>
      </w:pPr>
    </w:p>
    <w:p w14:paraId="160AF606" w14:textId="77777777" w:rsidR="00D7127F" w:rsidRDefault="00D7127F" w:rsidP="00D7127F">
      <w:pPr>
        <w:jc w:val="both"/>
        <w:rPr>
          <w:rFonts w:ascii="Times New Roman" w:hAnsi="Times New Roman" w:cs="Times New Roman"/>
          <w:sz w:val="32"/>
          <w:szCs w:val="32"/>
          <w:lang w:val="pl-PL"/>
        </w:rPr>
      </w:pPr>
    </w:p>
    <w:p w14:paraId="4908AAF4" w14:textId="232CE1B1" w:rsidR="00D7127F" w:rsidRPr="00D7127F" w:rsidRDefault="00D7127F" w:rsidP="00D7127F">
      <w:pPr>
        <w:jc w:val="both"/>
        <w:rPr>
          <w:rFonts w:ascii="Times New Roman" w:hAnsi="Times New Roman" w:cs="Times New Roman"/>
          <w:b/>
          <w:sz w:val="32"/>
          <w:szCs w:val="32"/>
          <w:lang w:val="pl-PL"/>
        </w:rPr>
      </w:pPr>
      <w:r w:rsidRPr="00D7127F">
        <w:rPr>
          <w:rFonts w:ascii="Times New Roman" w:hAnsi="Times New Roman" w:cs="Times New Roman"/>
          <w:b/>
          <w:sz w:val="32"/>
          <w:szCs w:val="32"/>
          <w:lang w:val="pl-PL"/>
        </w:rPr>
        <w:lastRenderedPageBreak/>
        <w:t xml:space="preserve">Boże </w:t>
      </w:r>
      <w:r>
        <w:rPr>
          <w:rFonts w:ascii="Times New Roman" w:hAnsi="Times New Roman" w:cs="Times New Roman"/>
          <w:b/>
          <w:sz w:val="32"/>
          <w:szCs w:val="32"/>
          <w:lang w:val="pl-PL"/>
        </w:rPr>
        <w:t>upodobania</w:t>
      </w:r>
    </w:p>
    <w:p w14:paraId="6C932223" w14:textId="439D673C" w:rsidR="00D7127F" w:rsidRPr="00D7127F" w:rsidRDefault="00D7127F" w:rsidP="00D7127F">
      <w:pPr>
        <w:jc w:val="both"/>
        <w:rPr>
          <w:rFonts w:ascii="Times New Roman" w:hAnsi="Times New Roman" w:cs="Times New Roman"/>
          <w:sz w:val="32"/>
          <w:szCs w:val="32"/>
          <w:lang w:val="pl-PL"/>
        </w:rPr>
      </w:pPr>
      <w:r w:rsidRPr="00D7127F">
        <w:rPr>
          <w:rFonts w:ascii="Times New Roman" w:hAnsi="Times New Roman" w:cs="Times New Roman"/>
          <w:sz w:val="32"/>
          <w:szCs w:val="32"/>
          <w:lang w:val="pl-PL"/>
        </w:rPr>
        <w:t xml:space="preserve">Jest to niezwykle ważny dodatek do tekstu. Bożym </w:t>
      </w:r>
      <w:r w:rsidRPr="00D7127F">
        <w:rPr>
          <w:rFonts w:ascii="Times New Roman" w:hAnsi="Times New Roman" w:cs="Times New Roman"/>
          <w:i/>
          <w:sz w:val="32"/>
          <w:szCs w:val="32"/>
          <w:lang w:val="pl-PL"/>
        </w:rPr>
        <w:t>„dobrym upodobaniem”</w:t>
      </w:r>
      <w:r w:rsidRPr="00D7127F">
        <w:rPr>
          <w:rFonts w:ascii="Times New Roman" w:hAnsi="Times New Roman" w:cs="Times New Roman"/>
          <w:sz w:val="32"/>
          <w:szCs w:val="32"/>
          <w:lang w:val="pl-PL"/>
        </w:rPr>
        <w:t xml:space="preserve"> jest Jego własny wieczny plan, w którym odwiecznie postanawia osiągnąć najwyższe objawienie swojej chwały poprzez dzieło Chrystusa i zbawienie Kościoła w Chrystusie. Bóg zbawia nas przez Chrystusa, abyśmy </w:t>
      </w:r>
      <w:r w:rsidRPr="00D7127F">
        <w:rPr>
          <w:rFonts w:ascii="Times New Roman" w:hAnsi="Times New Roman" w:cs="Times New Roman"/>
          <w:i/>
          <w:sz w:val="32"/>
          <w:szCs w:val="32"/>
          <w:lang w:val="pl-PL"/>
        </w:rPr>
        <w:t>„rozgłaszali cnoty tego”,</w:t>
      </w:r>
      <w:r w:rsidRPr="00D7127F">
        <w:rPr>
          <w:rFonts w:ascii="Times New Roman" w:hAnsi="Times New Roman" w:cs="Times New Roman"/>
          <w:sz w:val="32"/>
          <w:szCs w:val="32"/>
          <w:lang w:val="pl-PL"/>
        </w:rPr>
        <w:t xml:space="preserve"> który nas zbawił (1 Piotra 2:9). Kościół zbawiony w Chrystusie wyłącznie z łaski jest Kościołem, który objawia w możliwie najwyższy sposób łaskę, miłosierdzie, miłość, moc i suwerenność Boga Wszechmogącego. Ten kościół objawia wszystkie chwalebne przymioty Boga tylko dlatego, że jesteśmy Bożym </w:t>
      </w:r>
      <w:r w:rsidRPr="00D7127F">
        <w:rPr>
          <w:rFonts w:ascii="Times New Roman" w:hAnsi="Times New Roman" w:cs="Times New Roman"/>
          <w:i/>
          <w:sz w:val="32"/>
          <w:szCs w:val="32"/>
          <w:lang w:val="pl-PL"/>
        </w:rPr>
        <w:t>„</w:t>
      </w:r>
      <w:r w:rsidR="006D5991" w:rsidRPr="006D5991">
        <w:rPr>
          <w:rFonts w:ascii="Times New Roman" w:hAnsi="Times New Roman" w:cs="Times New Roman"/>
          <w:i/>
          <w:sz w:val="32"/>
          <w:szCs w:val="32"/>
          <w:lang w:val="pl-PL"/>
        </w:rPr>
        <w:t>dziełem, stworzeni w Chrystusie Jezusie do dobrych uczynków</w:t>
      </w:r>
      <w:r w:rsidRPr="00D7127F">
        <w:rPr>
          <w:rFonts w:ascii="Times New Roman" w:hAnsi="Times New Roman" w:cs="Times New Roman"/>
          <w:sz w:val="32"/>
          <w:szCs w:val="32"/>
          <w:lang w:val="pl-PL"/>
        </w:rPr>
        <w:t xml:space="preserve">” (Efez. 2:10). Te dobre uczynki są dla nas zdobywane w krzyżu Chrystusa, ponieważ są częścią naszego zbawienia. Działają w nas, a my je wykonujemy, ponieważ Bóg </w:t>
      </w:r>
      <w:r w:rsidRPr="006D5991">
        <w:rPr>
          <w:rFonts w:ascii="Times New Roman" w:hAnsi="Times New Roman" w:cs="Times New Roman"/>
          <w:i/>
          <w:sz w:val="32"/>
          <w:szCs w:val="32"/>
          <w:lang w:val="pl-PL"/>
        </w:rPr>
        <w:t>„</w:t>
      </w:r>
      <w:r w:rsidR="006D5991" w:rsidRPr="006D5991">
        <w:rPr>
          <w:rFonts w:ascii="Times New Roman" w:hAnsi="Times New Roman" w:cs="Times New Roman"/>
          <w:i/>
          <w:sz w:val="32"/>
          <w:szCs w:val="32"/>
          <w:lang w:val="pl-PL"/>
        </w:rPr>
        <w:t>wcześniej przygotował, abyśmy w nich postępowali.</w:t>
      </w:r>
      <w:r w:rsidRPr="006D5991">
        <w:rPr>
          <w:rFonts w:ascii="Times New Roman" w:hAnsi="Times New Roman" w:cs="Times New Roman"/>
          <w:i/>
          <w:sz w:val="32"/>
          <w:szCs w:val="32"/>
          <w:lang w:val="pl-PL"/>
        </w:rPr>
        <w:t>”,</w:t>
      </w:r>
      <w:r w:rsidRPr="00D7127F">
        <w:rPr>
          <w:rFonts w:ascii="Times New Roman" w:hAnsi="Times New Roman" w:cs="Times New Roman"/>
          <w:sz w:val="32"/>
          <w:szCs w:val="32"/>
          <w:lang w:val="pl-PL"/>
        </w:rPr>
        <w:t xml:space="preserve"> zgodnie z Listem do Efezjan 2:10. Tak więc zbawienie jest wyłącznie z łaski, a nigdy z uczynków, aby nikt nie chełpił się i nie pozbawił Boga Jego chwały (Efez. 2:8-9).</w:t>
      </w:r>
    </w:p>
    <w:p w14:paraId="7857FF59" w14:textId="587F2447" w:rsidR="00D7127F" w:rsidRDefault="00D7127F" w:rsidP="00D7127F">
      <w:pPr>
        <w:jc w:val="both"/>
        <w:rPr>
          <w:rFonts w:ascii="Times New Roman" w:hAnsi="Times New Roman" w:cs="Times New Roman"/>
          <w:sz w:val="32"/>
          <w:szCs w:val="32"/>
          <w:lang w:val="pl-PL"/>
        </w:rPr>
      </w:pPr>
      <w:r w:rsidRPr="00D7127F">
        <w:rPr>
          <w:rFonts w:ascii="Times New Roman" w:hAnsi="Times New Roman" w:cs="Times New Roman"/>
          <w:sz w:val="32"/>
          <w:szCs w:val="32"/>
          <w:lang w:val="pl-PL"/>
        </w:rPr>
        <w:t>To przywilej i błogosławieństwo być powołanym do wypracowywania własnego zbawienia. To jest nasze powołanie. Musimy to zrobić, ponieważ dzięki łasce Bożej „</w:t>
      </w:r>
      <w:r w:rsidRPr="006D5991">
        <w:rPr>
          <w:rFonts w:ascii="Times New Roman" w:hAnsi="Times New Roman" w:cs="Times New Roman"/>
          <w:i/>
          <w:sz w:val="32"/>
          <w:szCs w:val="32"/>
          <w:lang w:val="pl-PL"/>
        </w:rPr>
        <w:t>konieczność</w:t>
      </w:r>
      <w:r w:rsidRPr="00D7127F">
        <w:rPr>
          <w:rFonts w:ascii="Times New Roman" w:hAnsi="Times New Roman" w:cs="Times New Roman"/>
          <w:sz w:val="32"/>
          <w:szCs w:val="32"/>
          <w:lang w:val="pl-PL"/>
        </w:rPr>
        <w:t>” dobrych uczynków staje się „</w:t>
      </w:r>
      <w:r w:rsidRPr="006D5991">
        <w:rPr>
          <w:rFonts w:ascii="Times New Roman" w:hAnsi="Times New Roman" w:cs="Times New Roman"/>
          <w:i/>
          <w:sz w:val="32"/>
          <w:szCs w:val="32"/>
          <w:lang w:val="pl-PL"/>
        </w:rPr>
        <w:t>wolą</w:t>
      </w:r>
      <w:r w:rsidRPr="00D7127F">
        <w:rPr>
          <w:rFonts w:ascii="Times New Roman" w:hAnsi="Times New Roman" w:cs="Times New Roman"/>
          <w:sz w:val="32"/>
          <w:szCs w:val="32"/>
          <w:lang w:val="pl-PL"/>
        </w:rPr>
        <w:t>” i „</w:t>
      </w:r>
      <w:r w:rsidRPr="006D5991">
        <w:rPr>
          <w:rFonts w:ascii="Times New Roman" w:hAnsi="Times New Roman" w:cs="Times New Roman"/>
          <w:i/>
          <w:sz w:val="32"/>
          <w:szCs w:val="32"/>
          <w:lang w:val="pl-PL"/>
        </w:rPr>
        <w:t>możnością</w:t>
      </w:r>
      <w:r w:rsidRPr="00D7127F">
        <w:rPr>
          <w:rFonts w:ascii="Times New Roman" w:hAnsi="Times New Roman" w:cs="Times New Roman"/>
          <w:sz w:val="32"/>
          <w:szCs w:val="32"/>
          <w:lang w:val="pl-PL"/>
        </w:rPr>
        <w:t xml:space="preserve">”. Bóg przychodzi do nas, swojego ludu, z pilnym wezwaniem: </w:t>
      </w:r>
      <w:r w:rsidRPr="006D5991">
        <w:rPr>
          <w:rFonts w:ascii="Times New Roman" w:hAnsi="Times New Roman" w:cs="Times New Roman"/>
          <w:i/>
          <w:sz w:val="32"/>
          <w:szCs w:val="32"/>
          <w:lang w:val="pl-PL"/>
        </w:rPr>
        <w:t>„Zróbcie to, do czego was uzdolniłem. Stań</w:t>
      </w:r>
      <w:r w:rsidR="006D5991" w:rsidRPr="006D5991">
        <w:rPr>
          <w:rFonts w:ascii="Times New Roman" w:hAnsi="Times New Roman" w:cs="Times New Roman"/>
          <w:i/>
          <w:sz w:val="32"/>
          <w:szCs w:val="32"/>
          <w:lang w:val="pl-PL"/>
        </w:rPr>
        <w:t>cie</w:t>
      </w:r>
      <w:r w:rsidRPr="006D5991">
        <w:rPr>
          <w:rFonts w:ascii="Times New Roman" w:hAnsi="Times New Roman" w:cs="Times New Roman"/>
          <w:i/>
          <w:sz w:val="32"/>
          <w:szCs w:val="32"/>
          <w:lang w:val="pl-PL"/>
        </w:rPr>
        <w:t xml:space="preserve"> się tym, czym cię stworzyłem. Oddaj</w:t>
      </w:r>
      <w:r w:rsidR="006D5991" w:rsidRPr="006D5991">
        <w:rPr>
          <w:rFonts w:ascii="Times New Roman" w:hAnsi="Times New Roman" w:cs="Times New Roman"/>
          <w:i/>
          <w:sz w:val="32"/>
          <w:szCs w:val="32"/>
          <w:lang w:val="pl-PL"/>
        </w:rPr>
        <w:t>cie</w:t>
      </w:r>
      <w:r w:rsidRPr="006D5991">
        <w:rPr>
          <w:rFonts w:ascii="Times New Roman" w:hAnsi="Times New Roman" w:cs="Times New Roman"/>
          <w:i/>
          <w:sz w:val="32"/>
          <w:szCs w:val="32"/>
          <w:lang w:val="pl-PL"/>
        </w:rPr>
        <w:t xml:space="preserve"> mi chwałę, objawiając swoje zbawienie w całym swoim życiu. A kto się chlubi, niech się chlubi w Panu”.</w:t>
      </w:r>
      <w:r w:rsidRPr="00D7127F">
        <w:rPr>
          <w:rFonts w:ascii="Times New Roman" w:hAnsi="Times New Roman" w:cs="Times New Roman"/>
          <w:sz w:val="32"/>
          <w:szCs w:val="32"/>
          <w:lang w:val="pl-PL"/>
        </w:rPr>
        <w:t xml:space="preserve"> Amen.</w:t>
      </w:r>
    </w:p>
    <w:p w14:paraId="53128ABC" w14:textId="77777777" w:rsidR="006D5991" w:rsidRDefault="006D5991">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09B2DCC3" w14:textId="123E0C78" w:rsidR="001D7229" w:rsidRPr="00A656EA" w:rsidRDefault="001D7229" w:rsidP="001D7229">
      <w:pPr>
        <w:jc w:val="center"/>
        <w:rPr>
          <w:rFonts w:ascii="Times New Roman" w:hAnsi="Times New Roman" w:cs="Times New Roman"/>
          <w:b/>
          <w:sz w:val="32"/>
          <w:szCs w:val="32"/>
          <w:lang w:val="pl-PL"/>
        </w:rPr>
      </w:pPr>
      <w:r>
        <w:rPr>
          <w:rFonts w:ascii="Times New Roman" w:hAnsi="Times New Roman" w:cs="Times New Roman"/>
          <w:b/>
          <w:sz w:val="32"/>
          <w:szCs w:val="32"/>
          <w:lang w:val="pl-PL"/>
        </w:rPr>
        <w:lastRenderedPageBreak/>
        <w:t xml:space="preserve">Część </w:t>
      </w:r>
      <w:r w:rsidR="00F32CD9">
        <w:rPr>
          <w:rFonts w:ascii="Times New Roman" w:hAnsi="Times New Roman" w:cs="Times New Roman"/>
          <w:b/>
          <w:sz w:val="32"/>
          <w:szCs w:val="32"/>
          <w:lang w:val="pl-PL"/>
        </w:rPr>
        <w:t>3</w:t>
      </w:r>
      <w:r>
        <w:rPr>
          <w:rFonts w:ascii="Times New Roman" w:hAnsi="Times New Roman" w:cs="Times New Roman"/>
          <w:b/>
          <w:sz w:val="32"/>
          <w:szCs w:val="32"/>
          <w:lang w:val="pl-PL"/>
        </w:rPr>
        <w:t xml:space="preserve">: Rozdział </w:t>
      </w:r>
      <w:r w:rsidR="00F32CD9">
        <w:rPr>
          <w:rFonts w:ascii="Times New Roman" w:hAnsi="Times New Roman" w:cs="Times New Roman"/>
          <w:b/>
          <w:sz w:val="32"/>
          <w:szCs w:val="32"/>
          <w:lang w:val="pl-PL"/>
        </w:rPr>
        <w:t>9</w:t>
      </w:r>
    </w:p>
    <w:p w14:paraId="0D0F3C79" w14:textId="77777777" w:rsidR="00F32CD9" w:rsidRDefault="00F32CD9" w:rsidP="001D7229">
      <w:pPr>
        <w:jc w:val="center"/>
        <w:rPr>
          <w:rFonts w:ascii="Times New Roman" w:hAnsi="Times New Roman" w:cs="Times New Roman"/>
          <w:b/>
          <w:sz w:val="44"/>
          <w:szCs w:val="44"/>
          <w:lang w:val="pl-PL"/>
        </w:rPr>
      </w:pPr>
      <w:r w:rsidRPr="00F32CD9">
        <w:rPr>
          <w:rFonts w:ascii="Times New Roman" w:hAnsi="Times New Roman" w:cs="Times New Roman"/>
          <w:b/>
          <w:sz w:val="44"/>
          <w:szCs w:val="44"/>
          <w:lang w:val="pl-PL"/>
        </w:rPr>
        <w:t>Gorliwy w dobrych uczynkach</w:t>
      </w:r>
    </w:p>
    <w:p w14:paraId="01DA1A38" w14:textId="4A78CC9A" w:rsidR="001D7229" w:rsidRDefault="00F32CD9" w:rsidP="001D7229">
      <w:pPr>
        <w:jc w:val="center"/>
        <w:rPr>
          <w:rFonts w:ascii="Times New Roman" w:hAnsi="Times New Roman" w:cs="Times New Roman"/>
          <w:sz w:val="32"/>
          <w:szCs w:val="32"/>
          <w:lang w:val="pl-PL"/>
        </w:rPr>
      </w:pPr>
      <w:r>
        <w:rPr>
          <w:rFonts w:ascii="Times New Roman" w:hAnsi="Times New Roman" w:cs="Times New Roman"/>
          <w:sz w:val="32"/>
          <w:szCs w:val="32"/>
          <w:lang w:val="pl-PL"/>
        </w:rPr>
        <w:t>Martyn MacGeown</w:t>
      </w:r>
    </w:p>
    <w:p w14:paraId="272C9583" w14:textId="320E2E8C" w:rsidR="001D7229" w:rsidRPr="007D1135" w:rsidRDefault="00F32CD9" w:rsidP="001D7229">
      <w:pPr>
        <w:ind w:left="708"/>
        <w:jc w:val="both"/>
        <w:rPr>
          <w:rFonts w:ascii="Times New Roman" w:hAnsi="Times New Roman" w:cs="Times New Roman"/>
          <w:sz w:val="30"/>
          <w:szCs w:val="30"/>
          <w:lang w:val="pl-PL"/>
        </w:rPr>
      </w:pPr>
      <w:r w:rsidRPr="00F32CD9">
        <w:rPr>
          <w:rStyle w:val="verse"/>
          <w:rFonts w:ascii="Times New Roman" w:hAnsi="Times New Roman" w:cs="Times New Roman"/>
          <w:i/>
          <w:sz w:val="30"/>
          <w:szCs w:val="30"/>
          <w:lang w:val="pl-PL"/>
        </w:rPr>
        <w:t>Który wydał samego siebie za nas, aby nas wykupić od wszelkiej nieprawości i oczyścić sobie lud na własność, gorliwy w spełnianiu dobrych uczynków</w:t>
      </w:r>
      <w:r w:rsidR="001D7229" w:rsidRPr="007D1135">
        <w:rPr>
          <w:rStyle w:val="verse"/>
          <w:rFonts w:ascii="Times New Roman" w:hAnsi="Times New Roman" w:cs="Times New Roman"/>
          <w:i/>
          <w:sz w:val="30"/>
          <w:szCs w:val="30"/>
          <w:lang w:val="pl-PL"/>
        </w:rPr>
        <w:t>.</w:t>
      </w:r>
      <w:r w:rsidR="001D7229" w:rsidRPr="007D1135">
        <w:rPr>
          <w:rFonts w:ascii="Times New Roman" w:hAnsi="Times New Roman" w:cs="Times New Roman"/>
          <w:sz w:val="30"/>
          <w:szCs w:val="30"/>
          <w:lang w:val="pl-PL"/>
        </w:rPr>
        <w:t xml:space="preserve"> (</w:t>
      </w:r>
      <w:r>
        <w:rPr>
          <w:rFonts w:ascii="Times New Roman" w:hAnsi="Times New Roman" w:cs="Times New Roman"/>
          <w:sz w:val="30"/>
          <w:szCs w:val="30"/>
          <w:lang w:val="pl-PL"/>
        </w:rPr>
        <w:t>Tyt. 2:14</w:t>
      </w:r>
      <w:r w:rsidR="001D7229" w:rsidRPr="007D1135">
        <w:rPr>
          <w:rFonts w:ascii="Times New Roman" w:hAnsi="Times New Roman" w:cs="Times New Roman"/>
          <w:sz w:val="30"/>
          <w:szCs w:val="30"/>
          <w:lang w:val="pl-PL"/>
        </w:rPr>
        <w:t>)</w:t>
      </w:r>
    </w:p>
    <w:p w14:paraId="74707AC9" w14:textId="77777777" w:rsidR="001D7229" w:rsidRDefault="001D7229" w:rsidP="00F32CD9">
      <w:pPr>
        <w:jc w:val="both"/>
        <w:rPr>
          <w:rFonts w:ascii="Times New Roman" w:hAnsi="Times New Roman" w:cs="Times New Roman"/>
          <w:sz w:val="28"/>
          <w:szCs w:val="28"/>
          <w:lang w:val="pl-PL"/>
        </w:rPr>
      </w:pPr>
    </w:p>
    <w:p w14:paraId="212023BA" w14:textId="77777777" w:rsidR="00F32CD9" w:rsidRPr="00F32CD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Czy masz pasję lub cel, który Cię pochłania?</w:t>
      </w:r>
    </w:p>
    <w:p w14:paraId="690749BF" w14:textId="77777777" w:rsidR="00F32CD9" w:rsidRPr="00F32CD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Czy jest coś, czemu poświęcasz swoją energię, czas, pieniądze i życie?</w:t>
      </w:r>
    </w:p>
    <w:p w14:paraId="57A5008C" w14:textId="37AC6F8E" w:rsidR="00F32CD9" w:rsidRPr="00F32CD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 xml:space="preserve">Wszyscy mamy coś, co nas napędza, co sprawia, że rano wstajemy z łóżka lub dla czego żyjemy. Są tacy, którzy kierują się pragnieniem bogactwa; inni kierują się pragnieniem sławy i popularności; inni mają żądzę władzy – będą wydawać i będą wydawać na te rzeczy. Inni, być może z mniej ambitnymi </w:t>
      </w:r>
      <w:r>
        <w:rPr>
          <w:rFonts w:ascii="Times New Roman" w:hAnsi="Times New Roman" w:cs="Times New Roman"/>
          <w:sz w:val="32"/>
          <w:szCs w:val="32"/>
          <w:lang w:val="pl-PL"/>
        </w:rPr>
        <w:t>aspiracjami</w:t>
      </w:r>
      <w:r w:rsidRPr="00F32CD9">
        <w:rPr>
          <w:rFonts w:ascii="Times New Roman" w:hAnsi="Times New Roman" w:cs="Times New Roman"/>
          <w:sz w:val="32"/>
          <w:szCs w:val="32"/>
          <w:lang w:val="pl-PL"/>
        </w:rPr>
        <w:t>, żyją dla swojej rodziny.</w:t>
      </w:r>
    </w:p>
    <w:p w14:paraId="7012E4BB" w14:textId="77777777" w:rsidR="00F32CD9" w:rsidRPr="00F32CD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Jaki jest cel lub pasja chrześcijanina?</w:t>
      </w:r>
    </w:p>
    <w:p w14:paraId="1FDDCD07" w14:textId="77777777" w:rsidR="00F32CD9" w:rsidRPr="00F32CD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Czy to ma być zdrowe? Czy naszym priorytetem w życiu jest dobre samopoczucie fizyczne? Czy to nasza rodzina, nasz współmałżonek lub nasze dzieci? Czy ich dobro jest na pierwszym miejscu? A może to nasz kościół? Chociaż te rzeczy są ważne, żadna z nich nie jest poprawną odpowiedzią.</w:t>
      </w:r>
    </w:p>
    <w:p w14:paraId="1B0F3905" w14:textId="0D5E9761" w:rsidR="00F32CD9" w:rsidRPr="00F32CD9" w:rsidRDefault="00F32CD9" w:rsidP="00F32CD9">
      <w:pPr>
        <w:jc w:val="both"/>
        <w:rPr>
          <w:rFonts w:ascii="Times New Roman" w:hAnsi="Times New Roman" w:cs="Times New Roman"/>
          <w:i/>
          <w:sz w:val="32"/>
          <w:szCs w:val="32"/>
          <w:lang w:val="pl-PL"/>
        </w:rPr>
      </w:pPr>
      <w:r w:rsidRPr="00F32CD9">
        <w:rPr>
          <w:rFonts w:ascii="Times New Roman" w:hAnsi="Times New Roman" w:cs="Times New Roman"/>
          <w:sz w:val="32"/>
          <w:szCs w:val="32"/>
          <w:lang w:val="pl-PL"/>
        </w:rPr>
        <w:t xml:space="preserve">Jesteśmy, musimy być i Chrystus uczynił nas ludem gorliwym </w:t>
      </w:r>
      <w:r w:rsidRPr="00F32CD9">
        <w:rPr>
          <w:rFonts w:ascii="Times New Roman" w:hAnsi="Times New Roman" w:cs="Times New Roman"/>
          <w:i/>
          <w:sz w:val="32"/>
          <w:szCs w:val="32"/>
          <w:lang w:val="pl-PL"/>
        </w:rPr>
        <w:t xml:space="preserve">w </w:t>
      </w:r>
      <w:r>
        <w:rPr>
          <w:rFonts w:ascii="Times New Roman" w:hAnsi="Times New Roman" w:cs="Times New Roman"/>
          <w:i/>
          <w:sz w:val="32"/>
          <w:szCs w:val="32"/>
          <w:lang w:val="pl-PL"/>
        </w:rPr>
        <w:t>spełnianiu dobrych uczynków.</w:t>
      </w:r>
    </w:p>
    <w:p w14:paraId="6C22AF7A" w14:textId="7D91EF31" w:rsidR="001D7229" w:rsidRDefault="00F32CD9" w:rsidP="00F32CD9">
      <w:pPr>
        <w:jc w:val="both"/>
        <w:rPr>
          <w:rFonts w:ascii="Times New Roman" w:hAnsi="Times New Roman" w:cs="Times New Roman"/>
          <w:sz w:val="32"/>
          <w:szCs w:val="32"/>
          <w:lang w:val="pl-PL"/>
        </w:rPr>
      </w:pPr>
      <w:r w:rsidRPr="00F32CD9">
        <w:rPr>
          <w:rFonts w:ascii="Times New Roman" w:hAnsi="Times New Roman" w:cs="Times New Roman"/>
          <w:sz w:val="32"/>
          <w:szCs w:val="32"/>
          <w:lang w:val="pl-PL"/>
        </w:rPr>
        <w:t xml:space="preserve">Jakieś dwa tysiące lat temu </w:t>
      </w:r>
      <w:r>
        <w:rPr>
          <w:rFonts w:ascii="Times New Roman" w:hAnsi="Times New Roman" w:cs="Times New Roman"/>
          <w:sz w:val="32"/>
          <w:szCs w:val="32"/>
          <w:lang w:val="pl-PL"/>
        </w:rPr>
        <w:t>A</w:t>
      </w:r>
      <w:r w:rsidRPr="00F32CD9">
        <w:rPr>
          <w:rFonts w:ascii="Times New Roman" w:hAnsi="Times New Roman" w:cs="Times New Roman"/>
          <w:sz w:val="32"/>
          <w:szCs w:val="32"/>
          <w:lang w:val="pl-PL"/>
        </w:rPr>
        <w:t>postoł Paweł, pisząc do młodego pastora misjonarza na Krecie, przypomniał mu, czym jest pasja chrześcijanina: dobre uczynki.</w:t>
      </w:r>
    </w:p>
    <w:p w14:paraId="38AB2290" w14:textId="724244A1"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t xml:space="preserve">W Liście do Tytusa 2:14 czytamy, że lud Boży jest </w:t>
      </w:r>
      <w:r w:rsidRPr="00A94934">
        <w:rPr>
          <w:rFonts w:ascii="Times New Roman" w:hAnsi="Times New Roman" w:cs="Times New Roman"/>
          <w:i/>
          <w:sz w:val="32"/>
          <w:szCs w:val="32"/>
          <w:lang w:val="pl-PL"/>
        </w:rPr>
        <w:t xml:space="preserve">„gorliwy w spełnianiu dobrych uczynków”. </w:t>
      </w:r>
      <w:r w:rsidRPr="00A94934">
        <w:rPr>
          <w:rFonts w:ascii="Times New Roman" w:hAnsi="Times New Roman" w:cs="Times New Roman"/>
          <w:sz w:val="32"/>
          <w:szCs w:val="32"/>
          <w:lang w:val="pl-PL"/>
        </w:rPr>
        <w:t>Gorliwość jest gorącą, żarliwą, płonącą pasją — czy ma</w:t>
      </w:r>
      <w:r>
        <w:rPr>
          <w:rFonts w:ascii="Times New Roman" w:hAnsi="Times New Roman" w:cs="Times New Roman"/>
          <w:sz w:val="32"/>
          <w:szCs w:val="32"/>
          <w:lang w:val="pl-PL"/>
        </w:rPr>
        <w:t>cie</w:t>
      </w:r>
      <w:r w:rsidRPr="00A94934">
        <w:rPr>
          <w:rFonts w:ascii="Times New Roman" w:hAnsi="Times New Roman" w:cs="Times New Roman"/>
          <w:sz w:val="32"/>
          <w:szCs w:val="32"/>
          <w:lang w:val="pl-PL"/>
        </w:rPr>
        <w:t xml:space="preserve"> taką gorliwość w dobrych uczynkach?</w:t>
      </w:r>
    </w:p>
    <w:p w14:paraId="1859B6B2" w14:textId="77777777"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lastRenderedPageBreak/>
        <w:t>Chrystus umarł, aby uczynić nas ludem gorliwym i pasjonatem tych dobrych uczynków.</w:t>
      </w:r>
    </w:p>
    <w:p w14:paraId="44C28FF9" w14:textId="377822B8"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t xml:space="preserve">W Starym Testamencie </w:t>
      </w:r>
      <w:r>
        <w:rPr>
          <w:rFonts w:ascii="Times New Roman" w:hAnsi="Times New Roman" w:cs="Times New Roman"/>
          <w:sz w:val="32"/>
          <w:szCs w:val="32"/>
          <w:lang w:val="pl-PL"/>
        </w:rPr>
        <w:t>Jahwe</w:t>
      </w:r>
      <w:r w:rsidRPr="00A94934">
        <w:rPr>
          <w:rFonts w:ascii="Times New Roman" w:hAnsi="Times New Roman" w:cs="Times New Roman"/>
          <w:sz w:val="32"/>
          <w:szCs w:val="32"/>
          <w:lang w:val="pl-PL"/>
        </w:rPr>
        <w:t xml:space="preserve"> jest nazywany </w:t>
      </w:r>
      <w:r w:rsidRPr="00A94934">
        <w:rPr>
          <w:rFonts w:ascii="Times New Roman" w:hAnsi="Times New Roman" w:cs="Times New Roman"/>
          <w:i/>
          <w:sz w:val="32"/>
          <w:szCs w:val="32"/>
          <w:lang w:val="pl-PL"/>
        </w:rPr>
        <w:t>„Bogiem zazdrosnym”</w:t>
      </w:r>
      <w:r w:rsidRPr="00A94934">
        <w:rPr>
          <w:rFonts w:ascii="Times New Roman" w:hAnsi="Times New Roman" w:cs="Times New Roman"/>
          <w:sz w:val="32"/>
          <w:szCs w:val="32"/>
          <w:lang w:val="pl-PL"/>
        </w:rPr>
        <w:t xml:space="preserve"> (</w:t>
      </w:r>
      <w:r>
        <w:rPr>
          <w:rFonts w:ascii="Times New Roman" w:hAnsi="Times New Roman" w:cs="Times New Roman"/>
          <w:sz w:val="32"/>
          <w:szCs w:val="32"/>
          <w:lang w:val="pl-PL"/>
        </w:rPr>
        <w:t>2 Mojż.</w:t>
      </w:r>
      <w:r w:rsidRPr="00A94934">
        <w:rPr>
          <w:rFonts w:ascii="Times New Roman" w:hAnsi="Times New Roman" w:cs="Times New Roman"/>
          <w:sz w:val="32"/>
          <w:szCs w:val="32"/>
          <w:lang w:val="pl-PL"/>
        </w:rPr>
        <w:t xml:space="preserve"> 20:5; 34:14). Wyrażenie to można by również przetłumaczyć jako </w:t>
      </w:r>
      <w:r w:rsidRPr="00A94934">
        <w:rPr>
          <w:rFonts w:ascii="Times New Roman" w:hAnsi="Times New Roman" w:cs="Times New Roman"/>
          <w:i/>
          <w:sz w:val="32"/>
          <w:szCs w:val="32"/>
          <w:lang w:val="pl-PL"/>
        </w:rPr>
        <w:t>„gorliwy Bóg”,</w:t>
      </w:r>
      <w:r w:rsidRPr="00A94934">
        <w:rPr>
          <w:rFonts w:ascii="Times New Roman" w:hAnsi="Times New Roman" w:cs="Times New Roman"/>
          <w:sz w:val="32"/>
          <w:szCs w:val="32"/>
          <w:lang w:val="pl-PL"/>
        </w:rPr>
        <w:t xml:space="preserve"> to znaczy Bóg, który pasjonuje się własną chwałą i Bóg, który nie toleruje rywali do tej chwały. W Nowym Testamencie </w:t>
      </w:r>
      <w:r>
        <w:rPr>
          <w:rFonts w:ascii="Times New Roman" w:hAnsi="Times New Roman" w:cs="Times New Roman"/>
          <w:sz w:val="32"/>
          <w:szCs w:val="32"/>
          <w:lang w:val="pl-PL"/>
        </w:rPr>
        <w:t>wcielony Jahwe</w:t>
      </w:r>
      <w:r w:rsidRPr="00A94934">
        <w:rPr>
          <w:rFonts w:ascii="Times New Roman" w:hAnsi="Times New Roman" w:cs="Times New Roman"/>
          <w:sz w:val="32"/>
          <w:szCs w:val="32"/>
          <w:lang w:val="pl-PL"/>
        </w:rPr>
        <w:t xml:space="preserve">, Jezus Chrystus, jest gorliwy. Kiedy z wielkim oburzeniem wypędza przekupniów ze świątyni, podane jest wyjaśnienie: </w:t>
      </w:r>
      <w:r w:rsidRPr="00A94934">
        <w:rPr>
          <w:rFonts w:ascii="Times New Roman" w:hAnsi="Times New Roman" w:cs="Times New Roman"/>
          <w:i/>
          <w:sz w:val="32"/>
          <w:szCs w:val="32"/>
          <w:lang w:val="pl-PL"/>
        </w:rPr>
        <w:t xml:space="preserve">„Gorliwość o twój dom zżarła mnie” </w:t>
      </w:r>
      <w:r w:rsidRPr="00A94934">
        <w:rPr>
          <w:rFonts w:ascii="Times New Roman" w:hAnsi="Times New Roman" w:cs="Times New Roman"/>
          <w:sz w:val="32"/>
          <w:szCs w:val="32"/>
          <w:lang w:val="pl-PL"/>
        </w:rPr>
        <w:t>(J</w:t>
      </w:r>
      <w:r>
        <w:rPr>
          <w:rFonts w:ascii="Times New Roman" w:hAnsi="Times New Roman" w:cs="Times New Roman"/>
          <w:sz w:val="32"/>
          <w:szCs w:val="32"/>
          <w:lang w:val="pl-PL"/>
        </w:rPr>
        <w:t>an</w:t>
      </w:r>
      <w:r w:rsidRPr="00A94934">
        <w:rPr>
          <w:rFonts w:ascii="Times New Roman" w:hAnsi="Times New Roman" w:cs="Times New Roman"/>
          <w:sz w:val="32"/>
          <w:szCs w:val="32"/>
          <w:lang w:val="pl-PL"/>
        </w:rPr>
        <w:t xml:space="preserve"> 2</w:t>
      </w:r>
      <w:r>
        <w:rPr>
          <w:rFonts w:ascii="Times New Roman" w:hAnsi="Times New Roman" w:cs="Times New Roman"/>
          <w:sz w:val="32"/>
          <w:szCs w:val="32"/>
          <w:lang w:val="pl-PL"/>
        </w:rPr>
        <w:t>:</w:t>
      </w:r>
      <w:r w:rsidRPr="00A94934">
        <w:rPr>
          <w:rFonts w:ascii="Times New Roman" w:hAnsi="Times New Roman" w:cs="Times New Roman"/>
          <w:sz w:val="32"/>
          <w:szCs w:val="32"/>
          <w:lang w:val="pl-PL"/>
        </w:rPr>
        <w:t>17; por. Ps</w:t>
      </w:r>
      <w:r>
        <w:rPr>
          <w:rFonts w:ascii="Times New Roman" w:hAnsi="Times New Roman" w:cs="Times New Roman"/>
          <w:sz w:val="32"/>
          <w:szCs w:val="32"/>
          <w:lang w:val="pl-PL"/>
        </w:rPr>
        <w:t>alm</w:t>
      </w:r>
      <w:r w:rsidRPr="00A94934">
        <w:rPr>
          <w:rFonts w:ascii="Times New Roman" w:hAnsi="Times New Roman" w:cs="Times New Roman"/>
          <w:sz w:val="32"/>
          <w:szCs w:val="32"/>
          <w:lang w:val="pl-PL"/>
        </w:rPr>
        <w:t xml:space="preserve"> 69</w:t>
      </w:r>
      <w:r>
        <w:rPr>
          <w:rFonts w:ascii="Times New Roman" w:hAnsi="Times New Roman" w:cs="Times New Roman"/>
          <w:sz w:val="32"/>
          <w:szCs w:val="32"/>
          <w:lang w:val="pl-PL"/>
        </w:rPr>
        <w:t>:</w:t>
      </w:r>
      <w:r w:rsidRPr="00A94934">
        <w:rPr>
          <w:rFonts w:ascii="Times New Roman" w:hAnsi="Times New Roman" w:cs="Times New Roman"/>
          <w:sz w:val="32"/>
          <w:szCs w:val="32"/>
          <w:lang w:val="pl-PL"/>
        </w:rPr>
        <w:t>9). Jezus był gorliwy, zazdrosny, płomienny lub pasjonujący się chwałą Boga i czystością domu Bożego.</w:t>
      </w:r>
    </w:p>
    <w:p w14:paraId="771A1DF8" w14:textId="21866E74"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i/>
          <w:sz w:val="32"/>
          <w:szCs w:val="32"/>
          <w:lang w:val="pl-PL"/>
        </w:rPr>
        <w:t>„</w:t>
      </w:r>
      <w:r>
        <w:rPr>
          <w:rFonts w:ascii="Times New Roman" w:hAnsi="Times New Roman" w:cs="Times New Roman"/>
          <w:i/>
          <w:sz w:val="32"/>
          <w:szCs w:val="32"/>
          <w:lang w:val="pl-PL"/>
        </w:rPr>
        <w:t>G</w:t>
      </w:r>
      <w:r w:rsidRPr="00A94934">
        <w:rPr>
          <w:rFonts w:ascii="Times New Roman" w:hAnsi="Times New Roman" w:cs="Times New Roman"/>
          <w:i/>
          <w:sz w:val="32"/>
          <w:szCs w:val="32"/>
          <w:lang w:val="pl-PL"/>
        </w:rPr>
        <w:t>orliwy w spełnianiu dobrych uczynków”</w:t>
      </w:r>
      <w:r w:rsidRPr="00A94934">
        <w:rPr>
          <w:rFonts w:ascii="Times New Roman" w:hAnsi="Times New Roman" w:cs="Times New Roman"/>
          <w:sz w:val="32"/>
          <w:szCs w:val="32"/>
          <w:lang w:val="pl-PL"/>
        </w:rPr>
        <w:t xml:space="preserve"> – to jest zarówno cel (lub </w:t>
      </w:r>
      <w:r>
        <w:rPr>
          <w:rFonts w:ascii="Times New Roman" w:hAnsi="Times New Roman" w:cs="Times New Roman"/>
          <w:sz w:val="32"/>
          <w:szCs w:val="32"/>
          <w:lang w:val="pl-PL"/>
        </w:rPr>
        <w:t>zamysł</w:t>
      </w:r>
      <w:r w:rsidRPr="00A94934">
        <w:rPr>
          <w:rFonts w:ascii="Times New Roman" w:hAnsi="Times New Roman" w:cs="Times New Roman"/>
          <w:sz w:val="32"/>
          <w:szCs w:val="32"/>
          <w:lang w:val="pl-PL"/>
        </w:rPr>
        <w:t>), jak i skutek (lub wynik) śmierci Chrystusa na krzyżu. Nie tylko od czasu do czasu wykonujemy kilka dobrych uczynków, być może bez przekonania lub niechętnie. Zupełnie nie! Mamy pełne pasji zaangażowanie w dobre uczynki. Nie mamy dość dobrych uczynków. Nigdy nie jesteśmy zadowoleni z ilości dobrych uczynków lub jakości dobrych uczynków, które wykonujemy. Jesteśmy głodni i spragnieni, aby wykonywać więcej dobrych uczynków. Jesteśmy tak samo pasjonatami dobrych uczynków, jak kandydat do Białego Domu jest pasjonatem zdobycia prezydentury USA lub jesteśmy tak samo pasjonatami dobrych uczynków, jak konkurencyjny zespół jest pasjonatem zdobycia Pucharu Świata</w:t>
      </w:r>
      <w:r>
        <w:rPr>
          <w:rFonts w:ascii="Times New Roman" w:hAnsi="Times New Roman" w:cs="Times New Roman"/>
          <w:sz w:val="32"/>
          <w:szCs w:val="32"/>
          <w:lang w:val="pl-PL"/>
        </w:rPr>
        <w:t>, Ligi Mistrzów</w:t>
      </w:r>
      <w:r w:rsidRPr="00A94934">
        <w:rPr>
          <w:rFonts w:ascii="Times New Roman" w:hAnsi="Times New Roman" w:cs="Times New Roman"/>
          <w:sz w:val="32"/>
          <w:szCs w:val="32"/>
          <w:lang w:val="pl-PL"/>
        </w:rPr>
        <w:t xml:space="preserve"> lub innego trofeum sportowego.</w:t>
      </w:r>
    </w:p>
    <w:p w14:paraId="3FFC9D1E" w14:textId="77777777"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t>Czy to opisuje Ciebie, drogi czytelniku?</w:t>
      </w:r>
    </w:p>
    <w:p w14:paraId="592462A3" w14:textId="3C9820BF" w:rsidR="00A94934" w:rsidRPr="00A94934"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t>Właśnie dlatego — ufam — zdecydowałeś się przeczytać tę książkę. Chcemy słuchać o świętości, o uświęceniu, nie po to, żeby tylko o tym wiedzieć, nie po to, żeby właściwie zdefiniować to słowo, nie po to, żeby spierać się o to w debacie teologicznej, ale dlatego, że osobiście chcemy być święci. Jesteśmy namiętni, gorliwi, płoniemy świętością – naszą własną świętością [</w:t>
      </w:r>
      <w:r>
        <w:rPr>
          <w:rFonts w:ascii="Times New Roman" w:hAnsi="Times New Roman" w:cs="Times New Roman"/>
          <w:sz w:val="32"/>
          <w:szCs w:val="32"/>
          <w:lang w:val="pl-PL"/>
        </w:rPr>
        <w:t>wlaną w nas przez Boga</w:t>
      </w:r>
      <w:r w:rsidRPr="00A94934">
        <w:rPr>
          <w:rFonts w:ascii="Times New Roman" w:hAnsi="Times New Roman" w:cs="Times New Roman"/>
          <w:sz w:val="32"/>
          <w:szCs w:val="32"/>
          <w:lang w:val="pl-PL"/>
        </w:rPr>
        <w:t>].</w:t>
      </w:r>
    </w:p>
    <w:p w14:paraId="2A0992AA" w14:textId="38CEFA23" w:rsidR="00F32CD9" w:rsidRDefault="00A94934" w:rsidP="00A94934">
      <w:pPr>
        <w:jc w:val="both"/>
        <w:rPr>
          <w:rFonts w:ascii="Times New Roman" w:hAnsi="Times New Roman" w:cs="Times New Roman"/>
          <w:sz w:val="32"/>
          <w:szCs w:val="32"/>
          <w:lang w:val="pl-PL"/>
        </w:rPr>
      </w:pPr>
      <w:r w:rsidRPr="00A94934">
        <w:rPr>
          <w:rFonts w:ascii="Times New Roman" w:hAnsi="Times New Roman" w:cs="Times New Roman"/>
          <w:sz w:val="32"/>
          <w:szCs w:val="32"/>
          <w:lang w:val="pl-PL"/>
        </w:rPr>
        <w:t xml:space="preserve">List Pawła do Tytusa pięknie ilustruje prawdę, że pobożne życie wynika ze zdrowej nauki. Nie możesz żyć pobożnie bez wiary w </w:t>
      </w:r>
      <w:r w:rsidRPr="00A94934">
        <w:rPr>
          <w:rFonts w:ascii="Times New Roman" w:hAnsi="Times New Roman" w:cs="Times New Roman"/>
          <w:sz w:val="32"/>
          <w:szCs w:val="32"/>
          <w:lang w:val="pl-PL"/>
        </w:rPr>
        <w:lastRenderedPageBreak/>
        <w:t>prawdę. Otrzymasz moralistyczne przekonanie o</w:t>
      </w:r>
      <w:r>
        <w:rPr>
          <w:rFonts w:ascii="Times New Roman" w:hAnsi="Times New Roman" w:cs="Times New Roman"/>
          <w:sz w:val="32"/>
          <w:szCs w:val="32"/>
          <w:lang w:val="pl-PL"/>
        </w:rPr>
        <w:t xml:space="preserve"> samosprawiedliwości</w:t>
      </w:r>
      <w:r w:rsidRPr="00A94934">
        <w:rPr>
          <w:rFonts w:ascii="Times New Roman" w:hAnsi="Times New Roman" w:cs="Times New Roman"/>
          <w:sz w:val="32"/>
          <w:szCs w:val="32"/>
          <w:lang w:val="pl-PL"/>
        </w:rPr>
        <w:t>, ale nie dobre uczynki. Wiara w prawdę będzie i musi prowadzić do pobożnego życia.</w:t>
      </w:r>
    </w:p>
    <w:p w14:paraId="1C6D6B7D" w14:textId="77777777"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Rozważmy następujące fragmenty listu do Tytusa:</w:t>
      </w:r>
    </w:p>
    <w:p w14:paraId="131FDDBD" w14:textId="6EA1A7DD"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i/>
          <w:sz w:val="32"/>
          <w:szCs w:val="32"/>
          <w:lang w:val="pl-PL"/>
        </w:rPr>
        <w:t>... i poznania prawdy, która jest zgodna</w:t>
      </w:r>
      <w:r>
        <w:rPr>
          <w:rFonts w:ascii="Times New Roman" w:hAnsi="Times New Roman" w:cs="Times New Roman"/>
          <w:sz w:val="32"/>
          <w:szCs w:val="32"/>
          <w:lang w:val="pl-PL"/>
        </w:rPr>
        <w:t xml:space="preserve"> </w:t>
      </w:r>
      <w:r w:rsidRPr="00E61B58">
        <w:rPr>
          <w:rFonts w:ascii="Times New Roman" w:hAnsi="Times New Roman" w:cs="Times New Roman"/>
          <w:sz w:val="32"/>
          <w:szCs w:val="32"/>
          <w:lang w:val="pl-PL"/>
        </w:rPr>
        <w:t xml:space="preserve">[tj. w zgodzie z] </w:t>
      </w:r>
      <w:r w:rsidRPr="00E61B58">
        <w:rPr>
          <w:rFonts w:ascii="Times New Roman" w:hAnsi="Times New Roman" w:cs="Times New Roman"/>
          <w:i/>
          <w:sz w:val="32"/>
          <w:szCs w:val="32"/>
          <w:lang w:val="pl-PL"/>
        </w:rPr>
        <w:t>pobożnością</w:t>
      </w:r>
      <w:r w:rsidRPr="00E61B58">
        <w:rPr>
          <w:rFonts w:ascii="Times New Roman" w:hAnsi="Times New Roman" w:cs="Times New Roman"/>
          <w:sz w:val="32"/>
          <w:szCs w:val="32"/>
          <w:lang w:val="pl-PL"/>
        </w:rPr>
        <w:t xml:space="preserve"> (1:1).</w:t>
      </w:r>
    </w:p>
    <w:p w14:paraId="7CC5C67D" w14:textId="05AD607C"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i/>
          <w:sz w:val="32"/>
          <w:szCs w:val="32"/>
          <w:lang w:val="pl-PL"/>
        </w:rPr>
        <w:t>Ty zaś mów to, co jest zgodne ze zdrową nauką</w:t>
      </w:r>
      <w:r w:rsidRPr="00E61B58">
        <w:rPr>
          <w:rFonts w:ascii="Times New Roman" w:hAnsi="Times New Roman" w:cs="Times New Roman"/>
          <w:sz w:val="32"/>
          <w:szCs w:val="32"/>
          <w:lang w:val="pl-PL"/>
        </w:rPr>
        <w:t>. (2:1).</w:t>
      </w:r>
    </w:p>
    <w:p w14:paraId="5D659A7E" w14:textId="56E24E80"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i/>
          <w:sz w:val="32"/>
          <w:szCs w:val="32"/>
          <w:lang w:val="pl-PL"/>
        </w:rPr>
        <w:t>Przypominaj im aby... abyście byli gotowi do każdego dobrego uczynku;</w:t>
      </w:r>
      <w:r w:rsidRPr="00E61B58">
        <w:rPr>
          <w:rFonts w:ascii="Times New Roman" w:hAnsi="Times New Roman" w:cs="Times New Roman"/>
          <w:sz w:val="32"/>
          <w:szCs w:val="32"/>
          <w:lang w:val="pl-PL"/>
        </w:rPr>
        <w:t xml:space="preserve"> (3:1).</w:t>
      </w:r>
    </w:p>
    <w:p w14:paraId="68FF108A" w14:textId="700BEC05"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i/>
          <w:sz w:val="32"/>
          <w:szCs w:val="32"/>
          <w:lang w:val="pl-PL"/>
        </w:rPr>
        <w:t>Wiarygodne to słowo i chcę, abyś o tym zapewniał, żeby ci, którzy uwierzyli Bogu, zabiegali o celowanie w dobrych uczynkach. Jest to dobre i pożyteczne dla ludzi</w:t>
      </w:r>
      <w:r w:rsidRPr="00E61B58">
        <w:rPr>
          <w:rFonts w:ascii="Times New Roman" w:hAnsi="Times New Roman" w:cs="Times New Roman"/>
          <w:sz w:val="32"/>
          <w:szCs w:val="32"/>
          <w:lang w:val="pl-PL"/>
        </w:rPr>
        <w:t>. (3:8).</w:t>
      </w:r>
    </w:p>
    <w:p w14:paraId="255D197E" w14:textId="16565835"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i/>
          <w:sz w:val="32"/>
          <w:szCs w:val="32"/>
          <w:lang w:val="pl-PL"/>
        </w:rPr>
        <w:t>A niech i nasi uczą się przodować w dobrych uczynkach, gdzie tego potrzeba, żeby nie byli bezowocni</w:t>
      </w:r>
      <w:r w:rsidRPr="00E61B58">
        <w:rPr>
          <w:rFonts w:ascii="Times New Roman" w:hAnsi="Times New Roman" w:cs="Times New Roman"/>
          <w:sz w:val="32"/>
          <w:szCs w:val="32"/>
          <w:lang w:val="pl-PL"/>
        </w:rPr>
        <w:t>. (3:14).</w:t>
      </w:r>
    </w:p>
    <w:p w14:paraId="62DE5582" w14:textId="62BAAF45"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 xml:space="preserve">List Pawła do Tytusa z mocą obala oszczerstwo, </w:t>
      </w:r>
      <w:r>
        <w:rPr>
          <w:rFonts w:ascii="Times New Roman" w:hAnsi="Times New Roman" w:cs="Times New Roman"/>
          <w:sz w:val="32"/>
          <w:szCs w:val="32"/>
          <w:lang w:val="pl-PL"/>
        </w:rPr>
        <w:t>jakoby wiara R</w:t>
      </w:r>
      <w:r w:rsidRPr="00E61B58">
        <w:rPr>
          <w:rFonts w:ascii="Times New Roman" w:hAnsi="Times New Roman" w:cs="Times New Roman"/>
          <w:sz w:val="32"/>
          <w:szCs w:val="32"/>
          <w:lang w:val="pl-PL"/>
        </w:rPr>
        <w:t>eformowana zniechęcała do dobrych uczynków lub czyniła ludzi nieostrożnymi, bluźnierczymi i nieaktywnymi w dobrych uczynkach. Co za parodia! Nikt nie jest bardziej pasjonatem dobrych uczynków niż chrześcijanin zbawiony wyłącznie dzięki łasce. Nikt!</w:t>
      </w:r>
    </w:p>
    <w:p w14:paraId="7655D276" w14:textId="46FC7033"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 xml:space="preserve">Powodem, dla którego wielu z nas czuje się przestraszonych, a nawet zniechęconych takim tekstem, jest to, że mamy fałszywe zrozumienie dobrych uczynków. Dobre uczynki to uczynki wykonywane w posłuszeństwie prawu Bożemu, uczynki wykonywane z wiary oraz uczynki wykonywane na chwałę Bożą. Oto </w:t>
      </w:r>
      <w:r>
        <w:rPr>
          <w:rFonts w:ascii="Times New Roman" w:hAnsi="Times New Roman" w:cs="Times New Roman"/>
          <w:sz w:val="32"/>
          <w:szCs w:val="32"/>
          <w:lang w:val="pl-PL"/>
        </w:rPr>
        <w:t>R</w:t>
      </w:r>
      <w:r w:rsidRPr="00E61B58">
        <w:rPr>
          <w:rFonts w:ascii="Times New Roman" w:hAnsi="Times New Roman" w:cs="Times New Roman"/>
          <w:sz w:val="32"/>
          <w:szCs w:val="32"/>
          <w:lang w:val="pl-PL"/>
        </w:rPr>
        <w:t xml:space="preserve">eformowana, </w:t>
      </w:r>
      <w:r>
        <w:rPr>
          <w:rFonts w:ascii="Times New Roman" w:hAnsi="Times New Roman" w:cs="Times New Roman"/>
          <w:sz w:val="32"/>
          <w:szCs w:val="32"/>
          <w:lang w:val="pl-PL"/>
        </w:rPr>
        <w:t>B</w:t>
      </w:r>
      <w:r w:rsidRPr="00E61B58">
        <w:rPr>
          <w:rFonts w:ascii="Times New Roman" w:hAnsi="Times New Roman" w:cs="Times New Roman"/>
          <w:sz w:val="32"/>
          <w:szCs w:val="32"/>
          <w:lang w:val="pl-PL"/>
        </w:rPr>
        <w:t>iblijna definicja Katechizmu Heidelberskiego:</w:t>
      </w:r>
    </w:p>
    <w:p w14:paraId="5577EA3C" w14:textId="77777777" w:rsidR="00E61B58" w:rsidRPr="00E61B58" w:rsidRDefault="00E61B58" w:rsidP="00E61B58">
      <w:pPr>
        <w:jc w:val="both"/>
        <w:rPr>
          <w:rFonts w:ascii="Times New Roman" w:hAnsi="Times New Roman" w:cs="Times New Roman"/>
          <w:sz w:val="32"/>
          <w:szCs w:val="32"/>
          <w:lang w:val="pl-PL"/>
        </w:rPr>
      </w:pPr>
    </w:p>
    <w:p w14:paraId="7461D2E4" w14:textId="0946A0C0"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[Dobre uczynki to] tylko te, które wypływają z prawdziwej wiary i wykonywane są zgodnie z Prawem Bożym i na Bożą chwałę, nie zaś te, które według ludzkich kryteriów i postanowień uznajemy za dobre (</w:t>
      </w:r>
      <w:r>
        <w:rPr>
          <w:rFonts w:ascii="Times New Roman" w:hAnsi="Times New Roman" w:cs="Times New Roman"/>
          <w:sz w:val="32"/>
          <w:szCs w:val="32"/>
          <w:lang w:val="pl-PL"/>
        </w:rPr>
        <w:t>Odp</w:t>
      </w:r>
      <w:r w:rsidRPr="00E61B58">
        <w:rPr>
          <w:rFonts w:ascii="Times New Roman" w:hAnsi="Times New Roman" w:cs="Times New Roman"/>
          <w:sz w:val="32"/>
          <w:szCs w:val="32"/>
          <w:lang w:val="pl-PL"/>
        </w:rPr>
        <w:t>. 91).</w:t>
      </w:r>
    </w:p>
    <w:p w14:paraId="67E45F86" w14:textId="77777777" w:rsidR="00E61B58" w:rsidRPr="00E61B58" w:rsidRDefault="00E61B58" w:rsidP="00E61B58">
      <w:pPr>
        <w:jc w:val="both"/>
        <w:rPr>
          <w:rFonts w:ascii="Times New Roman" w:hAnsi="Times New Roman" w:cs="Times New Roman"/>
          <w:sz w:val="32"/>
          <w:szCs w:val="32"/>
          <w:lang w:val="pl-PL"/>
        </w:rPr>
      </w:pPr>
    </w:p>
    <w:p w14:paraId="3D482F35" w14:textId="39676629" w:rsidR="00A94934" w:rsidRPr="00ED4E2B" w:rsidRDefault="00E61B58" w:rsidP="00E61B58">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Ale to nie wszystko.</w:t>
      </w:r>
    </w:p>
    <w:p w14:paraId="60CD948A" w14:textId="77777777" w:rsidR="00E61B58" w:rsidRPr="00ED4E2B"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W Kościele istnieje współczesna tendencja do dyskredytowania „</w:t>
      </w:r>
      <w:r w:rsidRPr="00E61B58">
        <w:rPr>
          <w:rFonts w:ascii="Times New Roman" w:hAnsi="Times New Roman" w:cs="Times New Roman"/>
          <w:i/>
          <w:sz w:val="32"/>
          <w:szCs w:val="32"/>
          <w:lang w:val="pl-PL"/>
        </w:rPr>
        <w:t>zwykłych</w:t>
      </w:r>
      <w:r w:rsidRPr="00E61B58">
        <w:rPr>
          <w:rFonts w:ascii="Times New Roman" w:hAnsi="Times New Roman" w:cs="Times New Roman"/>
          <w:sz w:val="32"/>
          <w:szCs w:val="32"/>
          <w:lang w:val="pl-PL"/>
        </w:rPr>
        <w:t xml:space="preserve">” dzieł. </w:t>
      </w:r>
      <w:r w:rsidRPr="00ED4E2B">
        <w:rPr>
          <w:rFonts w:ascii="Times New Roman" w:hAnsi="Times New Roman" w:cs="Times New Roman"/>
          <w:sz w:val="32"/>
          <w:szCs w:val="32"/>
          <w:lang w:val="pl-PL"/>
        </w:rPr>
        <w:t>Dobre uczynki, mówią współcześni chrześcijanie, muszą być spektakularne.</w:t>
      </w:r>
    </w:p>
    <w:p w14:paraId="49C86C57" w14:textId="77777777"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Musimy być tam i robić wielkie rzeczy dla Boga; musimy pomagać biednym na wielką skalę; musimy walczyć z niesprawiedliwością; musimy promować cele społeczne. Jeśli te rzeczy są dobrymi uczynkami z Listu do Tytusa 2:14, to wielu (jeśli nie większość) z nas nie jest uwzględnionych w naszym tekście.</w:t>
      </w:r>
    </w:p>
    <w:p w14:paraId="28F12943" w14:textId="79C9BAFD"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Być może powie</w:t>
      </w:r>
      <w:r>
        <w:rPr>
          <w:rFonts w:ascii="Times New Roman" w:hAnsi="Times New Roman" w:cs="Times New Roman"/>
          <w:sz w:val="32"/>
          <w:szCs w:val="32"/>
          <w:lang w:val="pl-PL"/>
        </w:rPr>
        <w:t>cie</w:t>
      </w:r>
      <w:r w:rsidRPr="00E61B58">
        <w:rPr>
          <w:rFonts w:ascii="Times New Roman" w:hAnsi="Times New Roman" w:cs="Times New Roman"/>
          <w:sz w:val="32"/>
          <w:szCs w:val="32"/>
          <w:lang w:val="pl-PL"/>
        </w:rPr>
        <w:t xml:space="preserve">: </w:t>
      </w:r>
      <w:r w:rsidRPr="00E61B58">
        <w:rPr>
          <w:rFonts w:ascii="Times New Roman" w:hAnsi="Times New Roman" w:cs="Times New Roman"/>
          <w:i/>
          <w:sz w:val="32"/>
          <w:szCs w:val="32"/>
          <w:lang w:val="pl-PL"/>
        </w:rPr>
        <w:t>„Ale ja mam mało czasu na dobre uczynki. jestem zajęty swoją pracą; kiedy wracam do domu jestem zmęczony. Jestem zajętą matką, wymęczoną opieką nad dziećmi i utrzymywaniem domu w czystości. Jestem zajęty w szkole lub na uniwersytecie, więc poza studiami prawie nie mam czasu na dobre uczynki”.</w:t>
      </w:r>
      <w:r w:rsidRPr="00E61B58">
        <w:rPr>
          <w:rFonts w:ascii="Times New Roman" w:hAnsi="Times New Roman" w:cs="Times New Roman"/>
          <w:sz w:val="32"/>
          <w:szCs w:val="32"/>
          <w:lang w:val="pl-PL"/>
        </w:rPr>
        <w:t xml:space="preserve"> Ale czy nie są to dobre uczynki?</w:t>
      </w:r>
    </w:p>
    <w:p w14:paraId="46C8B925" w14:textId="1BE1625D"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 xml:space="preserve">Czy wierna praca w celu utrzymania rodziny i wspierania kościoła nie jest dobrą pracą? Czy ojciec, który </w:t>
      </w:r>
      <w:r>
        <w:rPr>
          <w:rFonts w:ascii="Times New Roman" w:hAnsi="Times New Roman" w:cs="Times New Roman"/>
          <w:sz w:val="32"/>
          <w:szCs w:val="32"/>
          <w:lang w:val="pl-PL"/>
        </w:rPr>
        <w:t>przewodzi</w:t>
      </w:r>
      <w:r w:rsidRPr="00E61B58">
        <w:rPr>
          <w:rFonts w:ascii="Times New Roman" w:hAnsi="Times New Roman" w:cs="Times New Roman"/>
          <w:sz w:val="32"/>
          <w:szCs w:val="32"/>
          <w:lang w:val="pl-PL"/>
        </w:rPr>
        <w:t xml:space="preserve"> żon</w:t>
      </w:r>
      <w:r>
        <w:rPr>
          <w:rFonts w:ascii="Times New Roman" w:hAnsi="Times New Roman" w:cs="Times New Roman"/>
          <w:sz w:val="32"/>
          <w:szCs w:val="32"/>
          <w:lang w:val="pl-PL"/>
        </w:rPr>
        <w:t>ie</w:t>
      </w:r>
      <w:r w:rsidRPr="00E61B58">
        <w:rPr>
          <w:rFonts w:ascii="Times New Roman" w:hAnsi="Times New Roman" w:cs="Times New Roman"/>
          <w:sz w:val="32"/>
          <w:szCs w:val="32"/>
          <w:lang w:val="pl-PL"/>
        </w:rPr>
        <w:t xml:space="preserve"> i dzieci</w:t>
      </w:r>
      <w:r>
        <w:rPr>
          <w:rFonts w:ascii="Times New Roman" w:hAnsi="Times New Roman" w:cs="Times New Roman"/>
          <w:sz w:val="32"/>
          <w:szCs w:val="32"/>
          <w:lang w:val="pl-PL"/>
        </w:rPr>
        <w:t>om</w:t>
      </w:r>
      <w:r w:rsidRPr="00E61B58">
        <w:rPr>
          <w:rFonts w:ascii="Times New Roman" w:hAnsi="Times New Roman" w:cs="Times New Roman"/>
          <w:sz w:val="32"/>
          <w:szCs w:val="32"/>
          <w:lang w:val="pl-PL"/>
        </w:rPr>
        <w:t xml:space="preserve"> — nawet po długim dniu w pracy — nie </w:t>
      </w:r>
      <w:r>
        <w:rPr>
          <w:rFonts w:ascii="Times New Roman" w:hAnsi="Times New Roman" w:cs="Times New Roman"/>
          <w:sz w:val="32"/>
          <w:szCs w:val="32"/>
          <w:lang w:val="pl-PL"/>
        </w:rPr>
        <w:t>czyni</w:t>
      </w:r>
      <w:r w:rsidRPr="00E61B58">
        <w:rPr>
          <w:rFonts w:ascii="Times New Roman" w:hAnsi="Times New Roman" w:cs="Times New Roman"/>
          <w:sz w:val="32"/>
          <w:szCs w:val="32"/>
          <w:lang w:val="pl-PL"/>
        </w:rPr>
        <w:t xml:space="preserve"> dobr</w:t>
      </w:r>
      <w:r>
        <w:rPr>
          <w:rFonts w:ascii="Times New Roman" w:hAnsi="Times New Roman" w:cs="Times New Roman"/>
          <w:sz w:val="32"/>
          <w:szCs w:val="32"/>
          <w:lang w:val="pl-PL"/>
        </w:rPr>
        <w:t>ej</w:t>
      </w:r>
      <w:r w:rsidRPr="00E61B58">
        <w:rPr>
          <w:rFonts w:ascii="Times New Roman" w:hAnsi="Times New Roman" w:cs="Times New Roman"/>
          <w:sz w:val="32"/>
          <w:szCs w:val="32"/>
          <w:lang w:val="pl-PL"/>
        </w:rPr>
        <w:t xml:space="preserve"> prac</w:t>
      </w:r>
      <w:r>
        <w:rPr>
          <w:rFonts w:ascii="Times New Roman" w:hAnsi="Times New Roman" w:cs="Times New Roman"/>
          <w:sz w:val="32"/>
          <w:szCs w:val="32"/>
          <w:lang w:val="pl-PL"/>
        </w:rPr>
        <w:t>y</w:t>
      </w:r>
      <w:r w:rsidRPr="00E61B58">
        <w:rPr>
          <w:rFonts w:ascii="Times New Roman" w:hAnsi="Times New Roman" w:cs="Times New Roman"/>
          <w:sz w:val="32"/>
          <w:szCs w:val="32"/>
          <w:lang w:val="pl-PL"/>
        </w:rPr>
        <w:t>? Czy opieka matki nad dziećmi — karmienie ich, kształcenie, pocieszanie, sprzątanie po nich, karcenie — nie jest dobrą pracą? Czy studium — szanowanie nauczyciela, terminowe odrabianie zadań domowych, życzliwe traktowanie innych uczniów — nie jest dobrą pracą? Czy życie w kościele — pilne uczęszczanie na nabożeństwa, przygotowywanie i posyłanie dzieci na katechizm, cieszenie się społecznością z innymi świętymi — nie jest dobrą pracą? Czy bycie miłym dla młodszego lub starszego rodzeństwa, szanowanie i posłuszeństwo rodzicom oraz bycie pomocnym w domu nie jest dobrym uczynkiem?</w:t>
      </w:r>
    </w:p>
    <w:p w14:paraId="1D739710" w14:textId="77777777"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 xml:space="preserve">To są dobre uczynki kontekstu. Wstrzemięźliwość u starszych mężczyzn, święte życie u starszych kobiet, wierność i miłość u młodszych, trzeźwość u młodzieńców, pracowitość i wzorowe </w:t>
      </w:r>
      <w:r w:rsidRPr="00E61B58">
        <w:rPr>
          <w:rFonts w:ascii="Times New Roman" w:hAnsi="Times New Roman" w:cs="Times New Roman"/>
          <w:sz w:val="32"/>
          <w:szCs w:val="32"/>
          <w:lang w:val="pl-PL"/>
        </w:rPr>
        <w:lastRenderedPageBreak/>
        <w:t>zachowanie u pastora, posłuszeństwo u niewolnic (lub pracowników) i wg. List do Tytusa 3:13-14, gościnność — to są zwykłe, niezbyt efektowne dobre uczynki, jakich się od nas wymaga.</w:t>
      </w:r>
    </w:p>
    <w:p w14:paraId="3ABBACA4" w14:textId="7676F363" w:rsidR="00E61B58" w:rsidRPr="00E61B58" w:rsidRDefault="00E61B58" w:rsidP="00E61B58">
      <w:pPr>
        <w:jc w:val="both"/>
        <w:rPr>
          <w:rFonts w:ascii="Times New Roman" w:hAnsi="Times New Roman" w:cs="Times New Roman"/>
          <w:sz w:val="32"/>
          <w:szCs w:val="32"/>
          <w:lang w:val="pl-PL"/>
        </w:rPr>
      </w:pPr>
      <w:r w:rsidRPr="00E61B58">
        <w:rPr>
          <w:rFonts w:ascii="Times New Roman" w:hAnsi="Times New Roman" w:cs="Times New Roman"/>
          <w:sz w:val="32"/>
          <w:szCs w:val="32"/>
          <w:lang w:val="pl-PL"/>
        </w:rPr>
        <w:t>Czy jesteśmy o nie gorliwi? Jeśli nie jesteśmy wierni w tych, nie będziemy wierni w bardziej efektownych dziełach! W rzeczywistości będziemy wykonywać nasze dobre uczynki z pobudek faryzeusza, a zatem nie będą one wcale dobre (Mat. 6:1-18).</w:t>
      </w:r>
    </w:p>
    <w:p w14:paraId="3C98A8DF"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Poza tym jesteśmy wezwani do gorliwego sprzeciwu wobec złych uczynków. Gorliwość Chrystusa dla domu Jego Ojca nie tylko sprawiła, że pilnie uczestniczył w uwielbieniu, ale także rozpaliła go do czerwoności w jego gorliwości przeciwko zepsuciu kultu Jego Ojca.</w:t>
      </w:r>
    </w:p>
    <w:p w14:paraId="47933E17" w14:textId="68F07509"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 xml:space="preserve">Mamy gorliwie sprzeciwiać się naszym własnym złym uczynkom! Ten, kto jest gorliwy w dobrych uczynkach, jest gorliwy w </w:t>
      </w:r>
      <w:r w:rsidR="00754870">
        <w:rPr>
          <w:rFonts w:ascii="Times New Roman" w:hAnsi="Times New Roman" w:cs="Times New Roman"/>
          <w:sz w:val="32"/>
          <w:szCs w:val="32"/>
          <w:lang w:val="pl-PL"/>
        </w:rPr>
        <w:t>upamiętaniu</w:t>
      </w:r>
      <w:r w:rsidRPr="00B87C48">
        <w:rPr>
          <w:rFonts w:ascii="Times New Roman" w:hAnsi="Times New Roman" w:cs="Times New Roman"/>
          <w:sz w:val="32"/>
          <w:szCs w:val="32"/>
          <w:lang w:val="pl-PL"/>
        </w:rPr>
        <w:t xml:space="preserve"> z grzech</w:t>
      </w:r>
      <w:r w:rsidR="00754870">
        <w:rPr>
          <w:rFonts w:ascii="Times New Roman" w:hAnsi="Times New Roman" w:cs="Times New Roman"/>
          <w:sz w:val="32"/>
          <w:szCs w:val="32"/>
          <w:lang w:val="pl-PL"/>
        </w:rPr>
        <w:t>ów</w:t>
      </w:r>
      <w:r w:rsidRPr="00B87C48">
        <w:rPr>
          <w:rFonts w:ascii="Times New Roman" w:hAnsi="Times New Roman" w:cs="Times New Roman"/>
          <w:sz w:val="32"/>
          <w:szCs w:val="32"/>
          <w:lang w:val="pl-PL"/>
        </w:rPr>
        <w:t>. Nienawidzi własnych grzechów i ubolewa nad własną grzeszną naturą — na długo przed tym, jak gorliwie przeciwstawia się złym uczynkom innych!</w:t>
      </w:r>
    </w:p>
    <w:p w14:paraId="76C1D257"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Ale Paweł nie oczekuje, że my, chrześcijanie, jesteśmy z natury gorliwi w dobrych uczynkach, ani nie mówi nam, żebyśmy po prostu się tym zajmowali. Ani nie czyni nas winnymi, jeśli nie wykonujemy wystarczająco dobrych uczynków, ani nie grozi nam, jeśli wykonujemy zbyt mało dobrych uczynków.</w:t>
      </w:r>
    </w:p>
    <w:p w14:paraId="04AF5995"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Zamiast tego Paweł wyjaśnia, jak i dlaczego spełniamy dobre uczynki oraz dlaczego jesteśmy gorliwi w spełnianiu wielu dobrych uczynków.</w:t>
      </w:r>
    </w:p>
    <w:p w14:paraId="560C53E9" w14:textId="36F9E65C"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 xml:space="preserve">Nasza gorliwość o dobre uczynki jest owocem krzyża. To jest to, co moralistyczne nauczanie zaniedbuje i </w:t>
      </w:r>
      <w:r w:rsidR="00701F9D">
        <w:rPr>
          <w:rFonts w:ascii="Times New Roman" w:hAnsi="Times New Roman" w:cs="Times New Roman"/>
          <w:sz w:val="32"/>
          <w:szCs w:val="32"/>
          <w:lang w:val="pl-PL"/>
        </w:rPr>
        <w:t xml:space="preserve">czemu </w:t>
      </w:r>
      <w:r w:rsidRPr="00B87C48">
        <w:rPr>
          <w:rFonts w:ascii="Times New Roman" w:hAnsi="Times New Roman" w:cs="Times New Roman"/>
          <w:sz w:val="32"/>
          <w:szCs w:val="32"/>
          <w:lang w:val="pl-PL"/>
        </w:rPr>
        <w:t>zaprzecza. Dobre uczynki są niemożliwe bez łaski Bożej; dobre uczynki są koniecznym, nieuniknionym, nieomylnym owocem łaski Bożej, ponieważ ta łaska przychodzi do nas przez krzyż naszego Pana Jezusa Chrystusa.</w:t>
      </w:r>
    </w:p>
    <w:p w14:paraId="31FC06FC" w14:textId="2B89628C"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 xml:space="preserve">W Liście do Tytusa 2 łaska Boża przynosi zbawienie (w. 11), łaska Boża uczy nas wyrzekania się bezbożności i prowadzenia pobożnego </w:t>
      </w:r>
      <w:r w:rsidRPr="00B87C48">
        <w:rPr>
          <w:rFonts w:ascii="Times New Roman" w:hAnsi="Times New Roman" w:cs="Times New Roman"/>
          <w:sz w:val="32"/>
          <w:szCs w:val="32"/>
          <w:lang w:val="pl-PL"/>
        </w:rPr>
        <w:lastRenderedPageBreak/>
        <w:t xml:space="preserve">życia (w. 12), łaska Boża uczy nas gorliwego oczekiwania na powrót Chrystusa ( w. 13), </w:t>
      </w:r>
      <w:r w:rsidR="00701F9D">
        <w:rPr>
          <w:rFonts w:ascii="Times New Roman" w:hAnsi="Times New Roman" w:cs="Times New Roman"/>
          <w:sz w:val="32"/>
          <w:szCs w:val="32"/>
          <w:lang w:val="pl-PL"/>
        </w:rPr>
        <w:t>i</w:t>
      </w:r>
      <w:r w:rsidRPr="00B87C48">
        <w:rPr>
          <w:rFonts w:ascii="Times New Roman" w:hAnsi="Times New Roman" w:cs="Times New Roman"/>
          <w:sz w:val="32"/>
          <w:szCs w:val="32"/>
          <w:lang w:val="pl-PL"/>
        </w:rPr>
        <w:t xml:space="preserve"> łaska Boża zbawia i oczyszcza – czyniąc nas ludem gorliwym w dobrych uczynkach (w. 14).</w:t>
      </w:r>
    </w:p>
    <w:p w14:paraId="2CA4B642"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Tak gorliwy jest Chrystus o chwałę Bożą, tak gorliwy jest On w czynieniu dobrych uczynków i tak gorliwy jest On, abyśmy byli gorliwi w czynieniu tych dobrych uczynków, że oddał się na krzyż właśnie w tym celu.</w:t>
      </w:r>
    </w:p>
    <w:p w14:paraId="45F0CB1B"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Paweł wyjaśnia śmierć Chrystusa w kategoriach trzech rzeczy.</w:t>
      </w:r>
    </w:p>
    <w:p w14:paraId="41ACAF70" w14:textId="77777777" w:rsidR="00B87C48" w:rsidRPr="00B87C48"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Po pierwsze, śmierć Chrystusa była ofiarą samego siebie („</w:t>
      </w:r>
      <w:r w:rsidRPr="00701F9D">
        <w:rPr>
          <w:rFonts w:ascii="Times New Roman" w:hAnsi="Times New Roman" w:cs="Times New Roman"/>
          <w:i/>
          <w:sz w:val="32"/>
          <w:szCs w:val="32"/>
          <w:lang w:val="pl-PL"/>
        </w:rPr>
        <w:t>który wydał samego siebie za nas</w:t>
      </w:r>
      <w:r w:rsidRPr="00B87C48">
        <w:rPr>
          <w:rFonts w:ascii="Times New Roman" w:hAnsi="Times New Roman" w:cs="Times New Roman"/>
          <w:sz w:val="32"/>
          <w:szCs w:val="32"/>
          <w:lang w:val="pl-PL"/>
        </w:rPr>
        <w:t>”).</w:t>
      </w:r>
    </w:p>
    <w:p w14:paraId="2894BA60" w14:textId="6EF01A29" w:rsidR="0086527E" w:rsidRDefault="00B87C48" w:rsidP="00B87C48">
      <w:pPr>
        <w:jc w:val="both"/>
        <w:rPr>
          <w:rFonts w:ascii="Times New Roman" w:hAnsi="Times New Roman" w:cs="Times New Roman"/>
          <w:sz w:val="32"/>
          <w:szCs w:val="32"/>
          <w:lang w:val="pl-PL"/>
        </w:rPr>
      </w:pPr>
      <w:r w:rsidRPr="00B87C48">
        <w:rPr>
          <w:rFonts w:ascii="Times New Roman" w:hAnsi="Times New Roman" w:cs="Times New Roman"/>
          <w:sz w:val="32"/>
          <w:szCs w:val="32"/>
          <w:lang w:val="pl-PL"/>
        </w:rPr>
        <w:t>Po drugie, śmierć Chrystusa była zapłatą ceny odkupienia („</w:t>
      </w:r>
      <w:r w:rsidRPr="00701F9D">
        <w:rPr>
          <w:rFonts w:ascii="Times New Roman" w:hAnsi="Times New Roman" w:cs="Times New Roman"/>
          <w:i/>
          <w:sz w:val="32"/>
          <w:szCs w:val="32"/>
          <w:lang w:val="pl-PL"/>
        </w:rPr>
        <w:t xml:space="preserve">aby nas </w:t>
      </w:r>
      <w:r w:rsidR="00701F9D" w:rsidRPr="00701F9D">
        <w:rPr>
          <w:rFonts w:ascii="Times New Roman" w:hAnsi="Times New Roman" w:cs="Times New Roman"/>
          <w:i/>
          <w:sz w:val="32"/>
          <w:szCs w:val="32"/>
          <w:lang w:val="pl-PL"/>
        </w:rPr>
        <w:t>wykupić</w:t>
      </w:r>
      <w:r w:rsidRPr="00B87C48">
        <w:rPr>
          <w:rFonts w:ascii="Times New Roman" w:hAnsi="Times New Roman" w:cs="Times New Roman"/>
          <w:sz w:val="32"/>
          <w:szCs w:val="32"/>
          <w:lang w:val="pl-PL"/>
        </w:rPr>
        <w:t>”).</w:t>
      </w:r>
    </w:p>
    <w:p w14:paraId="23E5AF39" w14:textId="53B76B15"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 xml:space="preserve">Po trzecie, śmierć Chrystusa była dziełem uświęcającym </w:t>
      </w:r>
      <w:r w:rsidRPr="00701F9D">
        <w:rPr>
          <w:rFonts w:ascii="Times New Roman" w:hAnsi="Times New Roman" w:cs="Times New Roman"/>
          <w:i/>
          <w:sz w:val="32"/>
          <w:szCs w:val="32"/>
          <w:lang w:val="pl-PL"/>
        </w:rPr>
        <w:t>(„oczyścić sobie lud na własność, gorliwy w spełnianiu dobrych uczynków.”</w:t>
      </w:r>
      <w:r w:rsidRPr="00701F9D">
        <w:rPr>
          <w:rFonts w:ascii="Times New Roman" w:hAnsi="Times New Roman" w:cs="Times New Roman"/>
          <w:sz w:val="32"/>
          <w:szCs w:val="32"/>
          <w:lang w:val="pl-PL"/>
        </w:rPr>
        <w:t>).</w:t>
      </w:r>
    </w:p>
    <w:p w14:paraId="3D7FE8C9" w14:textId="6D1A06C2"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Po pierwsze, widzimy motywację Chrystusa — była to miłość. Miłość oznacza, że Chrystus darzy nas głębokim uczuciem i ma w nas upodobanie, że jest zdecydowany czynić nam dobro i czyni nas swoimi. Widzimy tę miłość w sposób, w jaki opisuje nas werset 14 — „</w:t>
      </w:r>
      <w:r w:rsidRPr="009B3336">
        <w:rPr>
          <w:rFonts w:ascii="Times New Roman" w:hAnsi="Times New Roman" w:cs="Times New Roman"/>
          <w:i/>
          <w:sz w:val="32"/>
          <w:szCs w:val="32"/>
          <w:lang w:val="pl-PL"/>
        </w:rPr>
        <w:t>szczególny lud</w:t>
      </w:r>
      <w:r w:rsidRPr="00701F9D">
        <w:rPr>
          <w:rFonts w:ascii="Times New Roman" w:hAnsi="Times New Roman" w:cs="Times New Roman"/>
          <w:sz w:val="32"/>
          <w:szCs w:val="32"/>
          <w:lang w:val="pl-PL"/>
        </w:rPr>
        <w:t>”.</w:t>
      </w:r>
    </w:p>
    <w:p w14:paraId="6F124102" w14:textId="7DF84371"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w:t>
      </w:r>
      <w:r w:rsidR="009B3336" w:rsidRPr="009B3336">
        <w:rPr>
          <w:rFonts w:ascii="Times New Roman" w:hAnsi="Times New Roman" w:cs="Times New Roman"/>
          <w:i/>
          <w:sz w:val="32"/>
          <w:szCs w:val="32"/>
          <w:lang w:val="pl-PL"/>
        </w:rPr>
        <w:t>Szczególny</w:t>
      </w:r>
      <w:r w:rsidRPr="009B3336">
        <w:rPr>
          <w:rFonts w:ascii="Times New Roman" w:hAnsi="Times New Roman" w:cs="Times New Roman"/>
          <w:i/>
          <w:sz w:val="32"/>
          <w:szCs w:val="32"/>
          <w:lang w:val="pl-PL"/>
        </w:rPr>
        <w:t xml:space="preserve"> lud</w:t>
      </w:r>
      <w:r w:rsidRPr="00701F9D">
        <w:rPr>
          <w:rFonts w:ascii="Times New Roman" w:hAnsi="Times New Roman" w:cs="Times New Roman"/>
          <w:sz w:val="32"/>
          <w:szCs w:val="32"/>
          <w:lang w:val="pl-PL"/>
        </w:rPr>
        <w:t>” nie jest dziwnym</w:t>
      </w:r>
      <w:r w:rsidR="009B3336">
        <w:rPr>
          <w:rFonts w:ascii="Times New Roman" w:hAnsi="Times New Roman" w:cs="Times New Roman"/>
          <w:sz w:val="32"/>
          <w:szCs w:val="32"/>
          <w:lang w:val="pl-PL"/>
        </w:rPr>
        <w:t xml:space="preserve"> czy też dziwacznym</w:t>
      </w:r>
      <w:r w:rsidRPr="00701F9D">
        <w:rPr>
          <w:rFonts w:ascii="Times New Roman" w:hAnsi="Times New Roman" w:cs="Times New Roman"/>
          <w:sz w:val="32"/>
          <w:szCs w:val="32"/>
          <w:lang w:val="pl-PL"/>
        </w:rPr>
        <w:t xml:space="preserve"> ludem. Bezbożny świat uważa nas za osobliwych w tym sensie. Wyrażenie to oznacza szczególną przynależność do Boga jako Jego cenną własność. W </w:t>
      </w:r>
      <w:r w:rsidR="009B3336">
        <w:rPr>
          <w:rFonts w:ascii="Times New Roman" w:hAnsi="Times New Roman" w:cs="Times New Roman"/>
          <w:sz w:val="32"/>
          <w:szCs w:val="32"/>
          <w:lang w:val="pl-PL"/>
        </w:rPr>
        <w:t>2 Mojż.</w:t>
      </w:r>
      <w:r w:rsidRPr="00701F9D">
        <w:rPr>
          <w:rFonts w:ascii="Times New Roman" w:hAnsi="Times New Roman" w:cs="Times New Roman"/>
          <w:sz w:val="32"/>
          <w:szCs w:val="32"/>
          <w:lang w:val="pl-PL"/>
        </w:rPr>
        <w:t xml:space="preserve"> 19:5 </w:t>
      </w:r>
      <w:r w:rsidR="009B3336">
        <w:rPr>
          <w:rFonts w:ascii="Times New Roman" w:hAnsi="Times New Roman" w:cs="Times New Roman"/>
          <w:sz w:val="32"/>
          <w:szCs w:val="32"/>
          <w:lang w:val="pl-PL"/>
        </w:rPr>
        <w:t>Jahwe</w:t>
      </w:r>
      <w:r w:rsidRPr="00701F9D">
        <w:rPr>
          <w:rFonts w:ascii="Times New Roman" w:hAnsi="Times New Roman" w:cs="Times New Roman"/>
          <w:sz w:val="32"/>
          <w:szCs w:val="32"/>
          <w:lang w:val="pl-PL"/>
        </w:rPr>
        <w:t xml:space="preserve"> oświadcza: </w:t>
      </w:r>
      <w:r w:rsidRPr="009B3336">
        <w:rPr>
          <w:rFonts w:ascii="Times New Roman" w:hAnsi="Times New Roman" w:cs="Times New Roman"/>
          <w:i/>
          <w:sz w:val="32"/>
          <w:szCs w:val="32"/>
          <w:lang w:val="pl-PL"/>
        </w:rPr>
        <w:t>„</w:t>
      </w:r>
      <w:r w:rsidR="009B3336" w:rsidRPr="009B3336">
        <w:rPr>
          <w:rFonts w:ascii="Times New Roman" w:hAnsi="Times New Roman" w:cs="Times New Roman"/>
          <w:i/>
          <w:sz w:val="32"/>
          <w:szCs w:val="32"/>
          <w:lang w:val="pl-PL"/>
        </w:rPr>
        <w:t>będziecie moją szczególną własnością ponad wszystkie narody, bo do mnie należy cała ziemia</w:t>
      </w:r>
      <w:r w:rsidRPr="009B3336">
        <w:rPr>
          <w:rFonts w:ascii="Times New Roman" w:hAnsi="Times New Roman" w:cs="Times New Roman"/>
          <w:i/>
          <w:sz w:val="32"/>
          <w:szCs w:val="32"/>
          <w:lang w:val="pl-PL"/>
        </w:rPr>
        <w:t>”.</w:t>
      </w:r>
      <w:r w:rsidRPr="00701F9D">
        <w:rPr>
          <w:rFonts w:ascii="Times New Roman" w:hAnsi="Times New Roman" w:cs="Times New Roman"/>
          <w:sz w:val="32"/>
          <w:szCs w:val="32"/>
          <w:lang w:val="pl-PL"/>
        </w:rPr>
        <w:t xml:space="preserve"> W </w:t>
      </w:r>
      <w:r w:rsidR="009B3336">
        <w:rPr>
          <w:rFonts w:ascii="Times New Roman" w:hAnsi="Times New Roman" w:cs="Times New Roman"/>
          <w:sz w:val="32"/>
          <w:szCs w:val="32"/>
          <w:lang w:val="pl-PL"/>
        </w:rPr>
        <w:t>5 Mojż.</w:t>
      </w:r>
      <w:r w:rsidRPr="00701F9D">
        <w:rPr>
          <w:rFonts w:ascii="Times New Roman" w:hAnsi="Times New Roman" w:cs="Times New Roman"/>
          <w:sz w:val="32"/>
          <w:szCs w:val="32"/>
          <w:lang w:val="pl-PL"/>
        </w:rPr>
        <w:t xml:space="preserve"> 7:6 J</w:t>
      </w:r>
      <w:r w:rsidR="009B3336">
        <w:rPr>
          <w:rFonts w:ascii="Times New Roman" w:hAnsi="Times New Roman" w:cs="Times New Roman"/>
          <w:sz w:val="32"/>
          <w:szCs w:val="32"/>
          <w:lang w:val="pl-PL"/>
        </w:rPr>
        <w:t>a</w:t>
      </w:r>
      <w:r w:rsidRPr="00701F9D">
        <w:rPr>
          <w:rFonts w:ascii="Times New Roman" w:hAnsi="Times New Roman" w:cs="Times New Roman"/>
          <w:sz w:val="32"/>
          <w:szCs w:val="32"/>
          <w:lang w:val="pl-PL"/>
        </w:rPr>
        <w:t>hw</w:t>
      </w:r>
      <w:r w:rsidR="009B3336">
        <w:rPr>
          <w:rFonts w:ascii="Times New Roman" w:hAnsi="Times New Roman" w:cs="Times New Roman"/>
          <w:sz w:val="32"/>
          <w:szCs w:val="32"/>
          <w:lang w:val="pl-PL"/>
        </w:rPr>
        <w:t>e</w:t>
      </w:r>
      <w:r w:rsidRPr="00701F9D">
        <w:rPr>
          <w:rFonts w:ascii="Times New Roman" w:hAnsi="Times New Roman" w:cs="Times New Roman"/>
          <w:sz w:val="32"/>
          <w:szCs w:val="32"/>
          <w:lang w:val="pl-PL"/>
        </w:rPr>
        <w:t xml:space="preserve"> oświadcza: </w:t>
      </w:r>
      <w:r w:rsidRPr="009B3336">
        <w:rPr>
          <w:rFonts w:ascii="Times New Roman" w:hAnsi="Times New Roman" w:cs="Times New Roman"/>
          <w:i/>
          <w:sz w:val="32"/>
          <w:szCs w:val="32"/>
          <w:lang w:val="pl-PL"/>
        </w:rPr>
        <w:t>„</w:t>
      </w:r>
      <w:r w:rsidR="009B3336" w:rsidRPr="009B3336">
        <w:rPr>
          <w:rFonts w:ascii="Times New Roman" w:hAnsi="Times New Roman" w:cs="Times New Roman"/>
          <w:i/>
          <w:sz w:val="32"/>
          <w:szCs w:val="32"/>
          <w:lang w:val="pl-PL"/>
        </w:rPr>
        <w:t>PAN, twój Bóg, wybrał cię, abyś był dla niego szczególnym ludem</w:t>
      </w:r>
      <w:r w:rsidRPr="009B3336">
        <w:rPr>
          <w:rFonts w:ascii="Times New Roman" w:hAnsi="Times New Roman" w:cs="Times New Roman"/>
          <w:i/>
          <w:sz w:val="32"/>
          <w:szCs w:val="32"/>
          <w:lang w:val="pl-PL"/>
        </w:rPr>
        <w:t xml:space="preserve">”. </w:t>
      </w:r>
      <w:r w:rsidRPr="00701F9D">
        <w:rPr>
          <w:rFonts w:ascii="Times New Roman" w:hAnsi="Times New Roman" w:cs="Times New Roman"/>
          <w:sz w:val="32"/>
          <w:szCs w:val="32"/>
          <w:lang w:val="pl-PL"/>
        </w:rPr>
        <w:t xml:space="preserve">W Nowym Testamencie zarówno Paweł (w naszym tekście), jak i Piotr nazywają Kościół osobliwym ludem, szczególnym skarbem Bożym w Jezusie Chrystusie: </w:t>
      </w:r>
      <w:r w:rsidRPr="009B3336">
        <w:rPr>
          <w:rFonts w:ascii="Times New Roman" w:hAnsi="Times New Roman" w:cs="Times New Roman"/>
          <w:i/>
          <w:sz w:val="32"/>
          <w:szCs w:val="32"/>
          <w:lang w:val="pl-PL"/>
        </w:rPr>
        <w:t>„</w:t>
      </w:r>
      <w:r w:rsidR="009B3336" w:rsidRPr="009B3336">
        <w:rPr>
          <w:rFonts w:ascii="Times New Roman" w:hAnsi="Times New Roman" w:cs="Times New Roman"/>
          <w:i/>
          <w:sz w:val="32"/>
          <w:szCs w:val="32"/>
          <w:lang w:val="pl-PL"/>
        </w:rPr>
        <w:t>Lecz wy jesteście rodem wybranym,</w:t>
      </w:r>
      <w:r w:rsidRPr="009B3336">
        <w:rPr>
          <w:rFonts w:ascii="Times New Roman" w:hAnsi="Times New Roman" w:cs="Times New Roman"/>
          <w:i/>
          <w:sz w:val="32"/>
          <w:szCs w:val="32"/>
          <w:lang w:val="pl-PL"/>
        </w:rPr>
        <w:t>”</w:t>
      </w:r>
      <w:r w:rsidRPr="00701F9D">
        <w:rPr>
          <w:rFonts w:ascii="Times New Roman" w:hAnsi="Times New Roman" w:cs="Times New Roman"/>
          <w:sz w:val="32"/>
          <w:szCs w:val="32"/>
          <w:lang w:val="pl-PL"/>
        </w:rPr>
        <w:t xml:space="preserve"> (1 Piotra 2:9).</w:t>
      </w:r>
    </w:p>
    <w:p w14:paraId="2A54C956" w14:textId="77777777"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Aby uczynić nas swoim szczególnym ludem, Chrystus dał samego siebie za nas.</w:t>
      </w:r>
    </w:p>
    <w:p w14:paraId="11BCB965" w14:textId="30D7E44B"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lastRenderedPageBreak/>
        <w:t xml:space="preserve">Po drugie, akt oddania się Chrystusa był odkupieniem. Odkupienie oznacza wyzwolenie więźnia lub niewolnika przez zapłacenie ceny. W czasach rzymskich niewolnik mógł odkupić siebie lub </w:t>
      </w:r>
      <w:r w:rsidR="009B3336">
        <w:rPr>
          <w:rFonts w:ascii="Times New Roman" w:hAnsi="Times New Roman" w:cs="Times New Roman"/>
          <w:sz w:val="32"/>
          <w:szCs w:val="32"/>
          <w:lang w:val="pl-PL"/>
        </w:rPr>
        <w:t xml:space="preserve">ktoś </w:t>
      </w:r>
      <w:r w:rsidRPr="00701F9D">
        <w:rPr>
          <w:rFonts w:ascii="Times New Roman" w:hAnsi="Times New Roman" w:cs="Times New Roman"/>
          <w:sz w:val="32"/>
          <w:szCs w:val="32"/>
          <w:lang w:val="pl-PL"/>
        </w:rPr>
        <w:t>inny mógł go odkupić, jeśli zapłacono odpowiednią cenę. Ceną, jaką Jezus zapłacił, aby nas odkupić, był On sam — „</w:t>
      </w:r>
      <w:r w:rsidRPr="009B3336">
        <w:rPr>
          <w:rFonts w:ascii="Times New Roman" w:hAnsi="Times New Roman" w:cs="Times New Roman"/>
          <w:i/>
          <w:sz w:val="32"/>
          <w:szCs w:val="32"/>
          <w:lang w:val="pl-PL"/>
        </w:rPr>
        <w:t>który dał samego siebie</w:t>
      </w:r>
      <w:r w:rsidRPr="00701F9D">
        <w:rPr>
          <w:rFonts w:ascii="Times New Roman" w:hAnsi="Times New Roman" w:cs="Times New Roman"/>
          <w:sz w:val="32"/>
          <w:szCs w:val="32"/>
          <w:lang w:val="pl-PL"/>
        </w:rPr>
        <w:t>”. Nie ma wyższej ceny niż ta!</w:t>
      </w:r>
    </w:p>
    <w:p w14:paraId="1021004E" w14:textId="003440CC"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 xml:space="preserve">Musieliśmy zostać odkupieni, ponieważ byliśmy zniewoleni. Najgorszą niewolą jest niewola grzechu. Grzech kontroluje człowieka i </w:t>
      </w:r>
      <w:r w:rsidR="009B3336">
        <w:rPr>
          <w:rFonts w:ascii="Times New Roman" w:hAnsi="Times New Roman" w:cs="Times New Roman"/>
          <w:sz w:val="32"/>
          <w:szCs w:val="32"/>
          <w:lang w:val="pl-PL"/>
        </w:rPr>
        <w:t xml:space="preserve">człowiek </w:t>
      </w:r>
      <w:r w:rsidRPr="00701F9D">
        <w:rPr>
          <w:rFonts w:ascii="Times New Roman" w:hAnsi="Times New Roman" w:cs="Times New Roman"/>
          <w:sz w:val="32"/>
          <w:szCs w:val="32"/>
          <w:lang w:val="pl-PL"/>
        </w:rPr>
        <w:t>nie może – i nie zrobi tego – powiedzieć „</w:t>
      </w:r>
      <w:r w:rsidRPr="009B3336">
        <w:rPr>
          <w:rFonts w:ascii="Times New Roman" w:hAnsi="Times New Roman" w:cs="Times New Roman"/>
          <w:i/>
          <w:sz w:val="32"/>
          <w:szCs w:val="32"/>
          <w:lang w:val="pl-PL"/>
        </w:rPr>
        <w:t>nie</w:t>
      </w:r>
      <w:r w:rsidRPr="00701F9D">
        <w:rPr>
          <w:rFonts w:ascii="Times New Roman" w:hAnsi="Times New Roman" w:cs="Times New Roman"/>
          <w:sz w:val="32"/>
          <w:szCs w:val="32"/>
          <w:lang w:val="pl-PL"/>
        </w:rPr>
        <w:t>” żądaniom grzechu, chociaż wie, że grzech ostatecznie go zniszczy. Od tego tyrana grzechu Jezus nas wybawia.</w:t>
      </w:r>
    </w:p>
    <w:p w14:paraId="5D15750B" w14:textId="0711476D" w:rsidR="00701F9D" w:rsidRP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Zwróć</w:t>
      </w:r>
      <w:r w:rsidR="009B3336">
        <w:rPr>
          <w:rFonts w:ascii="Times New Roman" w:hAnsi="Times New Roman" w:cs="Times New Roman"/>
          <w:sz w:val="32"/>
          <w:szCs w:val="32"/>
          <w:lang w:val="pl-PL"/>
        </w:rPr>
        <w:t>my</w:t>
      </w:r>
      <w:r w:rsidRPr="00701F9D">
        <w:rPr>
          <w:rFonts w:ascii="Times New Roman" w:hAnsi="Times New Roman" w:cs="Times New Roman"/>
          <w:sz w:val="32"/>
          <w:szCs w:val="32"/>
          <w:lang w:val="pl-PL"/>
        </w:rPr>
        <w:t xml:space="preserve"> uwagę, co Paweł mówi w wersecie 14: </w:t>
      </w:r>
      <w:r w:rsidRPr="009B3336">
        <w:rPr>
          <w:rFonts w:ascii="Times New Roman" w:hAnsi="Times New Roman" w:cs="Times New Roman"/>
          <w:i/>
          <w:sz w:val="32"/>
          <w:szCs w:val="32"/>
          <w:lang w:val="pl-PL"/>
        </w:rPr>
        <w:t>„</w:t>
      </w:r>
      <w:r w:rsidR="009B3336" w:rsidRPr="009B3336">
        <w:rPr>
          <w:rFonts w:ascii="Times New Roman" w:hAnsi="Times New Roman" w:cs="Times New Roman"/>
          <w:i/>
          <w:sz w:val="32"/>
          <w:szCs w:val="32"/>
          <w:lang w:val="pl-PL"/>
        </w:rPr>
        <w:t>aby nas wykupić od wszelkiej nieprawości</w:t>
      </w:r>
      <w:r w:rsidRPr="009B3336">
        <w:rPr>
          <w:rFonts w:ascii="Times New Roman" w:hAnsi="Times New Roman" w:cs="Times New Roman"/>
          <w:i/>
          <w:sz w:val="32"/>
          <w:szCs w:val="32"/>
          <w:lang w:val="pl-PL"/>
        </w:rPr>
        <w:t>”.</w:t>
      </w:r>
    </w:p>
    <w:p w14:paraId="77935506" w14:textId="1B38167E" w:rsidR="00701F9D" w:rsidRDefault="00701F9D" w:rsidP="00701F9D">
      <w:pPr>
        <w:jc w:val="both"/>
        <w:rPr>
          <w:rFonts w:ascii="Times New Roman" w:hAnsi="Times New Roman" w:cs="Times New Roman"/>
          <w:sz w:val="32"/>
          <w:szCs w:val="32"/>
          <w:lang w:val="pl-PL"/>
        </w:rPr>
      </w:pPr>
      <w:r w:rsidRPr="00701F9D">
        <w:rPr>
          <w:rFonts w:ascii="Times New Roman" w:hAnsi="Times New Roman" w:cs="Times New Roman"/>
          <w:sz w:val="32"/>
          <w:szCs w:val="32"/>
          <w:lang w:val="pl-PL"/>
        </w:rPr>
        <w:t>Niektórzy ludzie chcą być odkupieni, aby mogli cieszyć się nieprawością bez wyrzutów sumienia i bez sądu Bożego. Ale Jezus odkupuje nas od nieprawości, od wszelkiej nieprawości.</w:t>
      </w:r>
    </w:p>
    <w:p w14:paraId="020EC4C6" w14:textId="28E9AABC" w:rsidR="00300C21" w:rsidRPr="00300C21" w:rsidRDefault="00300C21" w:rsidP="00300C21">
      <w:pPr>
        <w:jc w:val="both"/>
        <w:rPr>
          <w:rFonts w:ascii="Times New Roman" w:hAnsi="Times New Roman" w:cs="Times New Roman"/>
          <w:sz w:val="32"/>
          <w:szCs w:val="32"/>
          <w:lang w:val="pl-PL"/>
        </w:rPr>
      </w:pPr>
      <w:r>
        <w:rPr>
          <w:rFonts w:ascii="Times New Roman" w:hAnsi="Times New Roman" w:cs="Times New Roman"/>
          <w:sz w:val="32"/>
          <w:szCs w:val="32"/>
          <w:lang w:val="pl-PL"/>
        </w:rPr>
        <w:t>Bezprawie</w:t>
      </w:r>
      <w:r w:rsidRPr="00300C21">
        <w:rPr>
          <w:rFonts w:ascii="Times New Roman" w:hAnsi="Times New Roman" w:cs="Times New Roman"/>
          <w:sz w:val="32"/>
          <w:szCs w:val="32"/>
          <w:lang w:val="pl-PL"/>
        </w:rPr>
        <w:t xml:space="preserve"> oznacza w wersecie 14 jest przeciwieństwem Bożego prawa moralnego.</w:t>
      </w:r>
    </w:p>
    <w:p w14:paraId="01770A86" w14:textId="027A9614"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Jak dotąd prawdą jest, że </w:t>
      </w:r>
      <w:r>
        <w:rPr>
          <w:rFonts w:ascii="Times New Roman" w:hAnsi="Times New Roman" w:cs="Times New Roman"/>
          <w:sz w:val="32"/>
          <w:szCs w:val="32"/>
          <w:lang w:val="pl-PL"/>
        </w:rPr>
        <w:t>E</w:t>
      </w:r>
      <w:r w:rsidRPr="00300C21">
        <w:rPr>
          <w:rFonts w:ascii="Times New Roman" w:hAnsi="Times New Roman" w:cs="Times New Roman"/>
          <w:sz w:val="32"/>
          <w:szCs w:val="32"/>
          <w:lang w:val="pl-PL"/>
        </w:rPr>
        <w:t>wangelia czyni nas antynomistami – tymi, którzy sprzeciwiają się Bożemu prawu – że krzyż Jezusa rzeczywiście odkupia nas od antynomizmu, od wszelkiego antynomizmu.</w:t>
      </w:r>
    </w:p>
    <w:p w14:paraId="51EE7CF2" w14:textId="2E4C6E4E"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Po trzecie, celem Chrystusa na krzyżu jest uświęcenie nas, uczynienie nas świętymi lub, jak to wyraża Paweł w wersecie 14, „</w:t>
      </w:r>
      <w:r w:rsidRPr="00300C21">
        <w:rPr>
          <w:rFonts w:ascii="Times New Roman" w:hAnsi="Times New Roman" w:cs="Times New Roman"/>
          <w:i/>
          <w:sz w:val="32"/>
          <w:szCs w:val="32"/>
          <w:lang w:val="pl-PL"/>
        </w:rPr>
        <w:t>oczyszczenie sobie ludu szczególnego</w:t>
      </w:r>
      <w:r w:rsidRPr="00300C21">
        <w:rPr>
          <w:rFonts w:ascii="Times New Roman" w:hAnsi="Times New Roman" w:cs="Times New Roman"/>
          <w:sz w:val="32"/>
          <w:szCs w:val="32"/>
          <w:lang w:val="pl-PL"/>
        </w:rPr>
        <w:t xml:space="preserve">”. Jeśli odkupienie od wszelkiej nieprawości jest zaprzeczeniem świętości, to oczyszczenie </w:t>
      </w:r>
      <w:r>
        <w:rPr>
          <w:rFonts w:ascii="Times New Roman" w:hAnsi="Times New Roman" w:cs="Times New Roman"/>
          <w:sz w:val="32"/>
          <w:szCs w:val="32"/>
          <w:lang w:val="pl-PL"/>
        </w:rPr>
        <w:t>nas</w:t>
      </w:r>
      <w:r w:rsidRPr="00300C21">
        <w:rPr>
          <w:rFonts w:ascii="Times New Roman" w:hAnsi="Times New Roman" w:cs="Times New Roman"/>
          <w:sz w:val="32"/>
          <w:szCs w:val="32"/>
          <w:lang w:val="pl-PL"/>
        </w:rPr>
        <w:t xml:space="preserve"> ku sobie jest pozytywem świętości, ponieważ świętość jest oddaniem Bogu w Jezusie Chrystusie, a oddanie to przejawia się w gorliwości lub gorącym, płonącym, żarliwym pragnieniu, </w:t>
      </w:r>
      <w:r>
        <w:rPr>
          <w:rFonts w:ascii="Times New Roman" w:hAnsi="Times New Roman" w:cs="Times New Roman"/>
          <w:sz w:val="32"/>
          <w:szCs w:val="32"/>
          <w:lang w:val="pl-PL"/>
        </w:rPr>
        <w:t>dla</w:t>
      </w:r>
      <w:r w:rsidRPr="00300C21">
        <w:rPr>
          <w:rFonts w:ascii="Times New Roman" w:hAnsi="Times New Roman" w:cs="Times New Roman"/>
          <w:sz w:val="32"/>
          <w:szCs w:val="32"/>
          <w:lang w:val="pl-PL"/>
        </w:rPr>
        <w:t xml:space="preserve"> dobr</w:t>
      </w:r>
      <w:r>
        <w:rPr>
          <w:rFonts w:ascii="Times New Roman" w:hAnsi="Times New Roman" w:cs="Times New Roman"/>
          <w:sz w:val="32"/>
          <w:szCs w:val="32"/>
          <w:lang w:val="pl-PL"/>
        </w:rPr>
        <w:t>ych uczynków.</w:t>
      </w:r>
    </w:p>
    <w:p w14:paraId="302BE203" w14:textId="598B0293"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Kiedy służyliśmy grzechowi, byliśmy gorliwi w grzechu. Chciwie podążaliśmy za grzechem. </w:t>
      </w:r>
      <w:r>
        <w:rPr>
          <w:rFonts w:ascii="Times New Roman" w:hAnsi="Times New Roman" w:cs="Times New Roman"/>
          <w:sz w:val="32"/>
          <w:szCs w:val="32"/>
          <w:lang w:val="pl-PL"/>
        </w:rPr>
        <w:t>S</w:t>
      </w:r>
      <w:r w:rsidRPr="00300C21">
        <w:rPr>
          <w:rFonts w:ascii="Times New Roman" w:hAnsi="Times New Roman" w:cs="Times New Roman"/>
          <w:sz w:val="32"/>
          <w:szCs w:val="32"/>
          <w:lang w:val="pl-PL"/>
        </w:rPr>
        <w:t>yciliśmy się grzechem (Efez. 4:19). Odda</w:t>
      </w:r>
      <w:r>
        <w:rPr>
          <w:rFonts w:ascii="Times New Roman" w:hAnsi="Times New Roman" w:cs="Times New Roman"/>
          <w:sz w:val="32"/>
          <w:szCs w:val="32"/>
          <w:lang w:val="pl-PL"/>
        </w:rPr>
        <w:t>wa</w:t>
      </w:r>
      <w:r w:rsidRPr="00300C21">
        <w:rPr>
          <w:rFonts w:ascii="Times New Roman" w:hAnsi="Times New Roman" w:cs="Times New Roman"/>
          <w:sz w:val="32"/>
          <w:szCs w:val="32"/>
          <w:lang w:val="pl-PL"/>
        </w:rPr>
        <w:t xml:space="preserve">liśmy ciało i duszę grzechowi (Rzym. 6:19). Chrystus wyzwolił nas z tego starego sposobu życia, który prowadzi do śmierci </w:t>
      </w:r>
      <w:r w:rsidRPr="00300C21">
        <w:rPr>
          <w:rFonts w:ascii="Times New Roman" w:hAnsi="Times New Roman" w:cs="Times New Roman"/>
          <w:sz w:val="32"/>
          <w:szCs w:val="32"/>
          <w:lang w:val="pl-PL"/>
        </w:rPr>
        <w:lastRenderedPageBreak/>
        <w:t>i życia, które nie przynosi satysfakcji. Teraz mamy nowego Mistrza, Mistrza, który nas kocha, Mistrza, który pragnie naszego dobra i Mistrza, który dał siebie za nas, Pana Jezusa Chrystusa.</w:t>
      </w:r>
    </w:p>
    <w:p w14:paraId="3AD5B596" w14:textId="77777777"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W ten sposób Mu dziękujemy – żyjemy dla Niego. W ten sposób żyjemy dla Niego — jesteśmy Mu posłuszni, przestrzegając Jego przykazań. Oto owoc takiego posłuszeństwa — spełniamy dobre uczynki; wykonujemy wiele dobrych uczynków; jesteśmy gorliwi w dobrych uczynkach.</w:t>
      </w:r>
    </w:p>
    <w:p w14:paraId="394BEA1F" w14:textId="77777777"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Dobrych uczynków nie brakuje. Możemy okazywać sobie względy, dodawać sobie otuchy, służyć sobie nawzajem i szanować innych bardziej niż siebie. Będziemy podekscytowani, pełni pasji i gorliwości w tych pracach. Ludzie zobaczą i będą chwalić naszego Ojca, który jest w niebie, który dał nam moc czynienia tych dobrych uczynków.</w:t>
      </w:r>
    </w:p>
    <w:p w14:paraId="24A036C7" w14:textId="3E1C83E2"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Nie ma większej motywacji do cz</w:t>
      </w:r>
      <w:r>
        <w:rPr>
          <w:rFonts w:ascii="Times New Roman" w:hAnsi="Times New Roman" w:cs="Times New Roman"/>
          <w:sz w:val="32"/>
          <w:szCs w:val="32"/>
          <w:lang w:val="pl-PL"/>
        </w:rPr>
        <w:t>ynienia dobrych uczynków – łaska</w:t>
      </w:r>
      <w:r w:rsidRPr="00300C21">
        <w:rPr>
          <w:rFonts w:ascii="Times New Roman" w:hAnsi="Times New Roman" w:cs="Times New Roman"/>
          <w:sz w:val="32"/>
          <w:szCs w:val="32"/>
          <w:lang w:val="pl-PL"/>
        </w:rPr>
        <w:t xml:space="preserve"> Boż</w:t>
      </w:r>
      <w:r>
        <w:rPr>
          <w:rFonts w:ascii="Times New Roman" w:hAnsi="Times New Roman" w:cs="Times New Roman"/>
          <w:sz w:val="32"/>
          <w:szCs w:val="32"/>
          <w:lang w:val="pl-PL"/>
        </w:rPr>
        <w:t>a</w:t>
      </w:r>
      <w:r w:rsidRPr="00300C21">
        <w:rPr>
          <w:rFonts w:ascii="Times New Roman" w:hAnsi="Times New Roman" w:cs="Times New Roman"/>
          <w:sz w:val="32"/>
          <w:szCs w:val="32"/>
          <w:lang w:val="pl-PL"/>
        </w:rPr>
        <w:t>, odkupieni</w:t>
      </w:r>
      <w:r>
        <w:rPr>
          <w:rFonts w:ascii="Times New Roman" w:hAnsi="Times New Roman" w:cs="Times New Roman"/>
          <w:sz w:val="32"/>
          <w:szCs w:val="32"/>
          <w:lang w:val="pl-PL"/>
        </w:rPr>
        <w:t>e przez</w:t>
      </w:r>
      <w:r w:rsidRPr="00300C21">
        <w:rPr>
          <w:rFonts w:ascii="Times New Roman" w:hAnsi="Times New Roman" w:cs="Times New Roman"/>
          <w:sz w:val="32"/>
          <w:szCs w:val="32"/>
          <w:lang w:val="pl-PL"/>
        </w:rPr>
        <w:t xml:space="preserve"> Jezusa i przyjścia Chrystusa w chwale!</w:t>
      </w:r>
    </w:p>
    <w:p w14:paraId="11359371" w14:textId="0351E029" w:rsidR="009636DA"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Dlatego </w:t>
      </w:r>
      <w:r>
        <w:rPr>
          <w:rFonts w:ascii="Times New Roman" w:hAnsi="Times New Roman" w:cs="Times New Roman"/>
          <w:sz w:val="32"/>
          <w:szCs w:val="32"/>
          <w:lang w:val="pl-PL"/>
        </w:rPr>
        <w:t xml:space="preserve">On </w:t>
      </w:r>
      <w:r w:rsidRPr="00300C21">
        <w:rPr>
          <w:rFonts w:ascii="Times New Roman" w:hAnsi="Times New Roman" w:cs="Times New Roman"/>
          <w:sz w:val="32"/>
          <w:szCs w:val="32"/>
          <w:lang w:val="pl-PL"/>
        </w:rPr>
        <w:t>umarł — abyśmy mogli żyć gorliwie służąc Mu!</w:t>
      </w:r>
    </w:p>
    <w:p w14:paraId="6D1F09FE" w14:textId="77777777" w:rsidR="00300C21" w:rsidRDefault="00300C21">
      <w:pPr>
        <w:rPr>
          <w:rFonts w:ascii="Times New Roman" w:hAnsi="Times New Roman" w:cs="Times New Roman"/>
          <w:sz w:val="32"/>
          <w:szCs w:val="32"/>
          <w:lang w:val="pl-PL"/>
        </w:rPr>
      </w:pPr>
      <w:r>
        <w:rPr>
          <w:rFonts w:ascii="Times New Roman" w:hAnsi="Times New Roman" w:cs="Times New Roman"/>
          <w:sz w:val="32"/>
          <w:szCs w:val="32"/>
          <w:lang w:val="pl-PL"/>
        </w:rPr>
        <w:br w:type="page"/>
      </w:r>
    </w:p>
    <w:p w14:paraId="6A5988BB" w14:textId="2D330BE2" w:rsidR="00300C21" w:rsidRPr="00A656EA" w:rsidRDefault="00300C21" w:rsidP="00300C21">
      <w:pPr>
        <w:jc w:val="center"/>
        <w:rPr>
          <w:rFonts w:ascii="Times New Roman" w:hAnsi="Times New Roman" w:cs="Times New Roman"/>
          <w:b/>
          <w:sz w:val="32"/>
          <w:szCs w:val="32"/>
          <w:lang w:val="pl-PL"/>
        </w:rPr>
      </w:pPr>
      <w:r>
        <w:rPr>
          <w:rFonts w:ascii="Times New Roman" w:hAnsi="Times New Roman" w:cs="Times New Roman"/>
          <w:b/>
          <w:sz w:val="32"/>
          <w:szCs w:val="32"/>
          <w:lang w:val="pl-PL"/>
        </w:rPr>
        <w:lastRenderedPageBreak/>
        <w:t>Część 3: Rozdział 10</w:t>
      </w:r>
    </w:p>
    <w:p w14:paraId="49ADB953" w14:textId="5741F2CA" w:rsidR="00300C21" w:rsidRPr="00300C21" w:rsidRDefault="00300C21" w:rsidP="00300C21">
      <w:pPr>
        <w:jc w:val="center"/>
        <w:rPr>
          <w:rFonts w:ascii="Times New Roman" w:hAnsi="Times New Roman" w:cs="Times New Roman"/>
          <w:b/>
          <w:sz w:val="44"/>
          <w:szCs w:val="44"/>
          <w:lang w:val="pl-PL"/>
        </w:rPr>
      </w:pPr>
      <w:r w:rsidRPr="00300C21">
        <w:rPr>
          <w:rFonts w:ascii="Times New Roman" w:hAnsi="Times New Roman" w:cs="Times New Roman"/>
          <w:b/>
          <w:sz w:val="44"/>
          <w:szCs w:val="44"/>
          <w:lang w:val="pl-PL"/>
        </w:rPr>
        <w:t>Szkocki klasyk o uświęceniu: James Fraser</w:t>
      </w:r>
    </w:p>
    <w:p w14:paraId="07DF4C6C" w14:textId="6D00B3F5" w:rsidR="00300C21" w:rsidRDefault="00434600" w:rsidP="00300C21">
      <w:pPr>
        <w:jc w:val="center"/>
        <w:rPr>
          <w:rFonts w:ascii="Times New Roman" w:hAnsi="Times New Roman" w:cs="Times New Roman"/>
          <w:b/>
          <w:sz w:val="44"/>
          <w:szCs w:val="44"/>
          <w:lang w:val="pl-PL"/>
        </w:rPr>
      </w:pPr>
      <w:r>
        <w:rPr>
          <w:rFonts w:ascii="Times New Roman" w:hAnsi="Times New Roman" w:cs="Times New Roman"/>
          <w:b/>
          <w:sz w:val="44"/>
          <w:szCs w:val="44"/>
          <w:lang w:val="pl-PL"/>
        </w:rPr>
        <w:t xml:space="preserve">z Alness </w:t>
      </w:r>
      <w:r w:rsidR="00300C21" w:rsidRPr="00300C21">
        <w:rPr>
          <w:rFonts w:ascii="Times New Roman" w:hAnsi="Times New Roman" w:cs="Times New Roman"/>
          <w:b/>
          <w:sz w:val="44"/>
          <w:szCs w:val="44"/>
          <w:lang w:val="pl-PL"/>
        </w:rPr>
        <w:t>„</w:t>
      </w:r>
      <w:r w:rsidR="00300C21" w:rsidRPr="00300C21">
        <w:rPr>
          <w:rFonts w:ascii="Times New Roman" w:hAnsi="Times New Roman" w:cs="Times New Roman"/>
          <w:b/>
          <w:i/>
          <w:sz w:val="44"/>
          <w:szCs w:val="44"/>
          <w:lang w:val="pl-PL"/>
        </w:rPr>
        <w:t>wyjaśnieni</w:t>
      </w:r>
      <w:r>
        <w:rPr>
          <w:rFonts w:ascii="Times New Roman" w:hAnsi="Times New Roman" w:cs="Times New Roman"/>
          <w:b/>
          <w:i/>
          <w:sz w:val="44"/>
          <w:szCs w:val="44"/>
          <w:lang w:val="pl-PL"/>
        </w:rPr>
        <w:t>e</w:t>
      </w:r>
      <w:r w:rsidR="00300C21" w:rsidRPr="00300C21">
        <w:rPr>
          <w:rFonts w:ascii="Times New Roman" w:hAnsi="Times New Roman" w:cs="Times New Roman"/>
          <w:b/>
          <w:sz w:val="44"/>
          <w:szCs w:val="44"/>
          <w:lang w:val="pl-PL"/>
        </w:rPr>
        <w:t>” Rzymian 6:1-8:</w:t>
      </w:r>
      <w:r w:rsidR="00300C21">
        <w:rPr>
          <w:rFonts w:ascii="Times New Roman" w:hAnsi="Times New Roman" w:cs="Times New Roman"/>
          <w:b/>
          <w:sz w:val="44"/>
          <w:szCs w:val="44"/>
          <w:lang w:val="pl-PL"/>
        </w:rPr>
        <w:t>4</w:t>
      </w:r>
    </w:p>
    <w:p w14:paraId="1C838096" w14:textId="235BE34A" w:rsidR="00300C21" w:rsidRDefault="00300C21" w:rsidP="00300C21">
      <w:pPr>
        <w:jc w:val="center"/>
        <w:rPr>
          <w:rFonts w:ascii="Times New Roman" w:hAnsi="Times New Roman" w:cs="Times New Roman"/>
          <w:sz w:val="32"/>
          <w:szCs w:val="32"/>
          <w:lang w:val="pl-PL"/>
        </w:rPr>
      </w:pPr>
      <w:r>
        <w:rPr>
          <w:rFonts w:ascii="Times New Roman" w:hAnsi="Times New Roman" w:cs="Times New Roman"/>
          <w:sz w:val="32"/>
          <w:szCs w:val="32"/>
          <w:lang w:val="pl-PL"/>
        </w:rPr>
        <w:t>Angus Stewart</w:t>
      </w:r>
    </w:p>
    <w:p w14:paraId="7BE8BA8D" w14:textId="0081565B" w:rsidR="00300C21" w:rsidRPr="007D1135" w:rsidRDefault="00300C21" w:rsidP="00300C21">
      <w:pPr>
        <w:ind w:left="708"/>
        <w:jc w:val="both"/>
        <w:rPr>
          <w:rFonts w:ascii="Times New Roman" w:hAnsi="Times New Roman" w:cs="Times New Roman"/>
          <w:sz w:val="30"/>
          <w:szCs w:val="30"/>
          <w:lang w:val="pl-PL"/>
        </w:rPr>
      </w:pPr>
      <w:r w:rsidRPr="00300C21">
        <w:rPr>
          <w:rStyle w:val="verse"/>
          <w:rFonts w:ascii="Times New Roman" w:hAnsi="Times New Roman" w:cs="Times New Roman"/>
          <w:i/>
          <w:sz w:val="30"/>
          <w:szCs w:val="30"/>
          <w:lang w:val="pl-PL"/>
        </w:rPr>
        <w:t>Grzech bowiem nie będzie nad wami panował, bo nie jesteście pod prawem, lecz pod łaską.</w:t>
      </w:r>
      <w:r w:rsidRPr="007D1135">
        <w:rPr>
          <w:rFonts w:ascii="Times New Roman" w:hAnsi="Times New Roman" w:cs="Times New Roman"/>
          <w:sz w:val="30"/>
          <w:szCs w:val="30"/>
          <w:lang w:val="pl-PL"/>
        </w:rPr>
        <w:t xml:space="preserve"> (</w:t>
      </w:r>
      <w:r>
        <w:rPr>
          <w:rFonts w:ascii="Times New Roman" w:hAnsi="Times New Roman" w:cs="Times New Roman"/>
          <w:sz w:val="30"/>
          <w:szCs w:val="30"/>
          <w:lang w:val="pl-PL"/>
        </w:rPr>
        <w:t>Rzym. 6:14</w:t>
      </w:r>
      <w:r w:rsidRPr="007D1135">
        <w:rPr>
          <w:rFonts w:ascii="Times New Roman" w:hAnsi="Times New Roman" w:cs="Times New Roman"/>
          <w:sz w:val="30"/>
          <w:szCs w:val="30"/>
          <w:lang w:val="pl-PL"/>
        </w:rPr>
        <w:t>)</w:t>
      </w:r>
    </w:p>
    <w:p w14:paraId="2A49BF0A" w14:textId="77777777" w:rsidR="00300C21" w:rsidRDefault="00300C21" w:rsidP="00300C21">
      <w:pPr>
        <w:jc w:val="both"/>
        <w:rPr>
          <w:rFonts w:ascii="Times New Roman" w:hAnsi="Times New Roman" w:cs="Times New Roman"/>
          <w:sz w:val="28"/>
          <w:szCs w:val="28"/>
          <w:lang w:val="pl-PL"/>
        </w:rPr>
      </w:pPr>
    </w:p>
    <w:p w14:paraId="2B8B5EF4" w14:textId="459F3DFF" w:rsid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b/>
          <w:sz w:val="32"/>
          <w:szCs w:val="32"/>
          <w:lang w:val="pl-PL"/>
        </w:rPr>
        <w:t>Wstęp</w:t>
      </w:r>
    </w:p>
    <w:p w14:paraId="293B905B" w14:textId="3ED00E7A"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Na odbywającej się co dwa lata konferencji British Reformed Fellowship (BRF) zwyczajowo wygłasza się specjalny wykład. Zazwyczaj przemówienie to albo odnosi się do miejsca konferencji, albo wiąże się z jej tematem. Z tego punktu widzenia Konferencja BRF 2014 miała bardzo szczególny wykład, ponieważ </w:t>
      </w:r>
      <w:r>
        <w:rPr>
          <w:rFonts w:ascii="Times New Roman" w:hAnsi="Times New Roman" w:cs="Times New Roman"/>
          <w:sz w:val="32"/>
          <w:szCs w:val="32"/>
          <w:lang w:val="pl-PL"/>
        </w:rPr>
        <w:t xml:space="preserve">wykład </w:t>
      </w:r>
      <w:r w:rsidRPr="00300C21">
        <w:rPr>
          <w:rFonts w:ascii="Times New Roman" w:hAnsi="Times New Roman" w:cs="Times New Roman"/>
          <w:sz w:val="32"/>
          <w:szCs w:val="32"/>
          <w:lang w:val="pl-PL"/>
        </w:rPr>
        <w:t xml:space="preserve">dotyczył zarówno miejsca konferencji (Szkocja), jak i jej tematu: </w:t>
      </w:r>
      <w:r w:rsidRPr="00300C21">
        <w:rPr>
          <w:rFonts w:ascii="Times New Roman" w:hAnsi="Times New Roman" w:cs="Times New Roman"/>
          <w:i/>
          <w:sz w:val="32"/>
          <w:szCs w:val="32"/>
          <w:lang w:val="pl-PL"/>
        </w:rPr>
        <w:t>„Bądźcie świętymi: Reformowana doktryna uświęcenia”.</w:t>
      </w:r>
      <w:r w:rsidRPr="00300C21">
        <w:rPr>
          <w:rFonts w:ascii="Times New Roman" w:hAnsi="Times New Roman" w:cs="Times New Roman"/>
          <w:sz w:val="32"/>
          <w:szCs w:val="32"/>
          <w:lang w:val="pl-PL"/>
        </w:rPr>
        <w:t xml:space="preserve"> Dlatego rozdział ten nosi tytuł </w:t>
      </w:r>
      <w:r w:rsidRPr="00300C21">
        <w:rPr>
          <w:rFonts w:ascii="Times New Roman" w:hAnsi="Times New Roman" w:cs="Times New Roman"/>
          <w:i/>
          <w:sz w:val="32"/>
          <w:szCs w:val="32"/>
          <w:lang w:val="pl-PL"/>
        </w:rPr>
        <w:t>Szkocki klasyk o uświęceniu: James Fraser o „wyjaśnieniu” Alnessa tekstu Rzymian 6:1-8:4.</w:t>
      </w:r>
    </w:p>
    <w:p w14:paraId="6D1DC614" w14:textId="6CB0040E"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W tym momencie w </w:t>
      </w:r>
      <w:r>
        <w:rPr>
          <w:rFonts w:ascii="Times New Roman" w:hAnsi="Times New Roman" w:cs="Times New Roman"/>
          <w:sz w:val="32"/>
          <w:szCs w:val="32"/>
          <w:lang w:val="pl-PL"/>
        </w:rPr>
        <w:t xml:space="preserve">waszych </w:t>
      </w:r>
      <w:r w:rsidRPr="00300C21">
        <w:rPr>
          <w:rFonts w:ascii="Times New Roman" w:hAnsi="Times New Roman" w:cs="Times New Roman"/>
          <w:sz w:val="32"/>
          <w:szCs w:val="32"/>
          <w:lang w:val="pl-PL"/>
        </w:rPr>
        <w:t>umy</w:t>
      </w:r>
      <w:r>
        <w:rPr>
          <w:rFonts w:ascii="Times New Roman" w:hAnsi="Times New Roman" w:cs="Times New Roman"/>
          <w:sz w:val="32"/>
          <w:szCs w:val="32"/>
          <w:lang w:val="pl-PL"/>
        </w:rPr>
        <w:t>słach</w:t>
      </w:r>
      <w:r w:rsidRPr="00300C21">
        <w:rPr>
          <w:rFonts w:ascii="Times New Roman" w:hAnsi="Times New Roman" w:cs="Times New Roman"/>
          <w:sz w:val="32"/>
          <w:szCs w:val="32"/>
          <w:lang w:val="pl-PL"/>
        </w:rPr>
        <w:t xml:space="preserve"> mogą się formować trzy oczywiste pytania. Po pierwsze, kim jest James Fraser? Nigdy o nim nie słyszałem! Po drugie, gdzie jest Alness? Po trzecie, czym jest „</w:t>
      </w:r>
      <w:r w:rsidRPr="00300C21">
        <w:rPr>
          <w:rFonts w:ascii="Times New Roman" w:hAnsi="Times New Roman" w:cs="Times New Roman"/>
          <w:i/>
          <w:sz w:val="32"/>
          <w:szCs w:val="32"/>
          <w:lang w:val="pl-PL"/>
        </w:rPr>
        <w:t>Wyjaśnienie</w:t>
      </w:r>
      <w:r w:rsidRPr="00300C21">
        <w:rPr>
          <w:rFonts w:ascii="Times New Roman" w:hAnsi="Times New Roman" w:cs="Times New Roman"/>
          <w:sz w:val="32"/>
          <w:szCs w:val="32"/>
          <w:lang w:val="pl-PL"/>
        </w:rPr>
        <w:t>” Listu do Rzymian 6:1-8:4 autorstwa Jamesa Frasera z Alness?</w:t>
      </w:r>
    </w:p>
    <w:p w14:paraId="2A44D0FF" w14:textId="700AF8D5" w:rsidR="00300C21" w:rsidRP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 xml:space="preserve">Zacznijmy od pytania, na które najłatwiej odpowiedzieć: Gdzie jest Alness? Alness to miasto w Ross-shire na północy Szkocji. To </w:t>
      </w:r>
      <w:r w:rsidR="00EE14A0">
        <w:rPr>
          <w:rFonts w:ascii="Times New Roman" w:hAnsi="Times New Roman" w:cs="Times New Roman"/>
          <w:sz w:val="32"/>
          <w:szCs w:val="32"/>
          <w:lang w:val="pl-PL"/>
        </w:rPr>
        <w:t xml:space="preserve">są </w:t>
      </w:r>
      <w:r w:rsidRPr="00300C21">
        <w:rPr>
          <w:rFonts w:ascii="Times New Roman" w:hAnsi="Times New Roman" w:cs="Times New Roman"/>
          <w:sz w:val="32"/>
          <w:szCs w:val="32"/>
          <w:lang w:val="pl-PL"/>
        </w:rPr>
        <w:t xml:space="preserve"> </w:t>
      </w:r>
      <w:r w:rsidR="00EE14A0">
        <w:rPr>
          <w:rFonts w:ascii="Times New Roman" w:hAnsi="Times New Roman" w:cs="Times New Roman"/>
          <w:sz w:val="32"/>
          <w:szCs w:val="32"/>
          <w:lang w:val="pl-PL"/>
        </w:rPr>
        <w:t>24</w:t>
      </w:r>
      <w:r w:rsidRPr="00300C21">
        <w:rPr>
          <w:rFonts w:ascii="Times New Roman" w:hAnsi="Times New Roman" w:cs="Times New Roman"/>
          <w:sz w:val="32"/>
          <w:szCs w:val="32"/>
          <w:lang w:val="pl-PL"/>
        </w:rPr>
        <w:t xml:space="preserve"> </w:t>
      </w:r>
      <w:r w:rsidR="00EE14A0">
        <w:rPr>
          <w:rFonts w:ascii="Times New Roman" w:hAnsi="Times New Roman" w:cs="Times New Roman"/>
          <w:sz w:val="32"/>
          <w:szCs w:val="32"/>
          <w:lang w:val="pl-PL"/>
        </w:rPr>
        <w:t xml:space="preserve">kilometry </w:t>
      </w:r>
      <w:r w:rsidRPr="00300C21">
        <w:rPr>
          <w:rFonts w:ascii="Times New Roman" w:hAnsi="Times New Roman" w:cs="Times New Roman"/>
          <w:sz w:val="32"/>
          <w:szCs w:val="32"/>
          <w:lang w:val="pl-PL"/>
        </w:rPr>
        <w:t xml:space="preserve">w linii prostej na północ od Inverness. To </w:t>
      </w:r>
      <w:r w:rsidR="00EE14A0">
        <w:rPr>
          <w:rFonts w:ascii="Times New Roman" w:hAnsi="Times New Roman" w:cs="Times New Roman"/>
          <w:sz w:val="32"/>
          <w:szCs w:val="32"/>
          <w:lang w:val="pl-PL"/>
        </w:rPr>
        <w:t xml:space="preserve">są 282 kilometry </w:t>
      </w:r>
      <w:r w:rsidRPr="00300C21">
        <w:rPr>
          <w:rFonts w:ascii="Times New Roman" w:hAnsi="Times New Roman" w:cs="Times New Roman"/>
          <w:sz w:val="32"/>
          <w:szCs w:val="32"/>
          <w:lang w:val="pl-PL"/>
        </w:rPr>
        <w:t>drogi na północ od Gartmore House, miejsce konferencji BRF 2014.</w:t>
      </w:r>
    </w:p>
    <w:p w14:paraId="36C623D6" w14:textId="06DDC459" w:rsidR="00300C21" w:rsidRDefault="00300C21" w:rsidP="00300C21">
      <w:pPr>
        <w:jc w:val="both"/>
        <w:rPr>
          <w:rFonts w:ascii="Times New Roman" w:hAnsi="Times New Roman" w:cs="Times New Roman"/>
          <w:sz w:val="32"/>
          <w:szCs w:val="32"/>
          <w:lang w:val="pl-PL"/>
        </w:rPr>
      </w:pPr>
      <w:r w:rsidRPr="00300C21">
        <w:rPr>
          <w:rFonts w:ascii="Times New Roman" w:hAnsi="Times New Roman" w:cs="Times New Roman"/>
          <w:sz w:val="32"/>
          <w:szCs w:val="32"/>
          <w:lang w:val="pl-PL"/>
        </w:rPr>
        <w:t>Przechodząc od miejsca do człowieka, James Fraser był szkockim pastorem prezbiteriańskim. Jego</w:t>
      </w:r>
      <w:r w:rsidR="00EE14A0">
        <w:rPr>
          <w:rFonts w:ascii="Times New Roman" w:hAnsi="Times New Roman" w:cs="Times New Roman"/>
          <w:sz w:val="32"/>
          <w:szCs w:val="32"/>
          <w:lang w:val="pl-PL"/>
        </w:rPr>
        <w:t xml:space="preserve"> data życia </w:t>
      </w:r>
      <w:r w:rsidRPr="00300C21">
        <w:rPr>
          <w:rFonts w:ascii="Times New Roman" w:hAnsi="Times New Roman" w:cs="Times New Roman"/>
          <w:sz w:val="32"/>
          <w:szCs w:val="32"/>
          <w:lang w:val="pl-PL"/>
        </w:rPr>
        <w:t xml:space="preserve">to </w:t>
      </w:r>
      <w:r w:rsidR="00EE14A0">
        <w:rPr>
          <w:rFonts w:ascii="Times New Roman" w:hAnsi="Times New Roman" w:cs="Times New Roman"/>
          <w:sz w:val="32"/>
          <w:szCs w:val="32"/>
          <w:lang w:val="pl-PL"/>
        </w:rPr>
        <w:t xml:space="preserve">od </w:t>
      </w:r>
      <w:r w:rsidRPr="00300C21">
        <w:rPr>
          <w:rFonts w:ascii="Times New Roman" w:hAnsi="Times New Roman" w:cs="Times New Roman"/>
          <w:sz w:val="32"/>
          <w:szCs w:val="32"/>
          <w:lang w:val="pl-PL"/>
        </w:rPr>
        <w:t xml:space="preserve">1700 (piękna okrągła liczba, którą łatwo zapamiętać) do 1769. Oznacza to, że nasz autor urodził się dziesięć lat po bitwie nad Boyne w Irlandii (1690) i zmarł </w:t>
      </w:r>
      <w:r w:rsidRPr="00300C21">
        <w:rPr>
          <w:rFonts w:ascii="Times New Roman" w:hAnsi="Times New Roman" w:cs="Times New Roman"/>
          <w:sz w:val="32"/>
          <w:szCs w:val="32"/>
          <w:lang w:val="pl-PL"/>
        </w:rPr>
        <w:lastRenderedPageBreak/>
        <w:t>siedem lat przed amerykańską Deklaracją Niepodległości ( 1776). Tak więc James Fraser żył między bitwą nad Boyne a Deklaracją Niepodległości. Aby pomóc w ustaleniu jego miejsca, pomocne może być również wspomnienie dwóch jego dobrze znanych współczesnych: Jonathana Edwardsa (1703-1758), amerykańskiego teologa z Nowej Anglii, oraz Johna Wesleya (1703-1791), Arminian</w:t>
      </w:r>
      <w:r w:rsidR="00EE14A0">
        <w:rPr>
          <w:rFonts w:ascii="Times New Roman" w:hAnsi="Times New Roman" w:cs="Times New Roman"/>
          <w:sz w:val="32"/>
          <w:szCs w:val="32"/>
          <w:lang w:val="pl-PL"/>
        </w:rPr>
        <w:t>ina</w:t>
      </w:r>
      <w:r w:rsidRPr="00300C21">
        <w:rPr>
          <w:rFonts w:ascii="Times New Roman" w:hAnsi="Times New Roman" w:cs="Times New Roman"/>
          <w:sz w:val="32"/>
          <w:szCs w:val="32"/>
          <w:lang w:val="pl-PL"/>
        </w:rPr>
        <w:t xml:space="preserve"> odrodzenia w starej Anglii.</w:t>
      </w:r>
    </w:p>
    <w:p w14:paraId="14DF2EB2" w14:textId="585364C2" w:rsidR="00ED4E2B" w:rsidRPr="00ED4E2B" w:rsidRDefault="00ED4E2B" w:rsidP="00ED4E2B">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 xml:space="preserve">Związek między mężczyzną, Jamesem Fraserem, a miastem Alness (a szczególnie jednym domem w nim) jest bardzo silny. James Fraser był synem plebanii. W amerykańskiej terminologii był </w:t>
      </w:r>
      <w:r>
        <w:rPr>
          <w:rFonts w:ascii="Times New Roman" w:hAnsi="Times New Roman" w:cs="Times New Roman"/>
          <w:sz w:val="32"/>
          <w:szCs w:val="32"/>
          <w:lang w:val="pl-PL"/>
        </w:rPr>
        <w:t>D</w:t>
      </w:r>
      <w:r w:rsidRPr="00ED4E2B">
        <w:rPr>
          <w:rFonts w:ascii="Times New Roman" w:hAnsi="Times New Roman" w:cs="Times New Roman"/>
          <w:sz w:val="32"/>
          <w:szCs w:val="32"/>
          <w:lang w:val="pl-PL"/>
        </w:rPr>
        <w:t>K, dzieckiem kaznodziei. Ściślej rzecz ujmując, był synem posiadłości Kościoła Szkocji w Alness. W tej posiadłości Kościoła Szkocji w Alness James Fraser spędził pierwsze jedenaście lat swojego życia. W tym samym domu jego ojciec, Jan, zmarł w 1711 roku, po czym opuścił ten dwór. Piętnaście lat później nasz autor powrócił do tego właśnie domu, w którym spędził pierwsze jedenaście lat. Tym razem nie był to syn plebanii, ale pastor plebanii.</w:t>
      </w:r>
    </w:p>
    <w:p w14:paraId="4955C5D2" w14:textId="07160535" w:rsidR="00ED4E2B" w:rsidRPr="00ED4E2B" w:rsidRDefault="00ED4E2B" w:rsidP="00ED4E2B">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 xml:space="preserve">Wydaje nam się, że </w:t>
      </w:r>
      <w:r>
        <w:rPr>
          <w:rFonts w:ascii="Times New Roman" w:hAnsi="Times New Roman" w:cs="Times New Roman"/>
          <w:sz w:val="32"/>
          <w:szCs w:val="32"/>
          <w:lang w:val="pl-PL"/>
        </w:rPr>
        <w:t>ordynacja</w:t>
      </w:r>
      <w:r w:rsidRPr="00ED4E2B">
        <w:rPr>
          <w:rFonts w:ascii="Times New Roman" w:hAnsi="Times New Roman" w:cs="Times New Roman"/>
          <w:sz w:val="32"/>
          <w:szCs w:val="32"/>
          <w:lang w:val="pl-PL"/>
        </w:rPr>
        <w:t xml:space="preserve"> Jamesa Frasera w 1726 roku był</w:t>
      </w:r>
      <w:r>
        <w:rPr>
          <w:rFonts w:ascii="Times New Roman" w:hAnsi="Times New Roman" w:cs="Times New Roman"/>
          <w:sz w:val="32"/>
          <w:szCs w:val="32"/>
          <w:lang w:val="pl-PL"/>
        </w:rPr>
        <w:t>a</w:t>
      </w:r>
      <w:r w:rsidRPr="00ED4E2B">
        <w:rPr>
          <w:rFonts w:ascii="Times New Roman" w:hAnsi="Times New Roman" w:cs="Times New Roman"/>
          <w:sz w:val="32"/>
          <w:szCs w:val="32"/>
          <w:lang w:val="pl-PL"/>
        </w:rPr>
        <w:t xml:space="preserve"> bardzo dziwną sprawą. Został wprowadzony w róg cmentarza, ponieważ drzwi kościoła były zamknięte i, nawiasem mówiąc, strzeżone. Miejscowy lord nie pochwalał tego ewangelicznego i wyznaniowego prezbiterianina, więc wyznaczył swo</w:t>
      </w:r>
      <w:r>
        <w:rPr>
          <w:rFonts w:ascii="Times New Roman" w:hAnsi="Times New Roman" w:cs="Times New Roman"/>
          <w:sz w:val="32"/>
          <w:szCs w:val="32"/>
          <w:lang w:val="pl-PL"/>
        </w:rPr>
        <w:t>je</w:t>
      </w:r>
      <w:r w:rsidRPr="00ED4E2B">
        <w:rPr>
          <w:rFonts w:ascii="Times New Roman" w:hAnsi="Times New Roman" w:cs="Times New Roman"/>
          <w:sz w:val="32"/>
          <w:szCs w:val="32"/>
          <w:lang w:val="pl-PL"/>
        </w:rPr>
        <w:t xml:space="preserve"> sług</w:t>
      </w:r>
      <w:r>
        <w:rPr>
          <w:rFonts w:ascii="Times New Roman" w:hAnsi="Times New Roman" w:cs="Times New Roman"/>
          <w:sz w:val="32"/>
          <w:szCs w:val="32"/>
          <w:lang w:val="pl-PL"/>
        </w:rPr>
        <w:t>i</w:t>
      </w:r>
      <w:r w:rsidRPr="00ED4E2B">
        <w:rPr>
          <w:rFonts w:ascii="Times New Roman" w:hAnsi="Times New Roman" w:cs="Times New Roman"/>
          <w:sz w:val="32"/>
          <w:szCs w:val="32"/>
          <w:lang w:val="pl-PL"/>
        </w:rPr>
        <w:t xml:space="preserve"> i lokatorów, aby zagrodzili młodemu ordynariuszowi wejście do budynku. Kongregacja musiała zadowolić się cmentarzem kościelnym w celu </w:t>
      </w:r>
      <w:r>
        <w:rPr>
          <w:rFonts w:ascii="Times New Roman" w:hAnsi="Times New Roman" w:cs="Times New Roman"/>
          <w:sz w:val="32"/>
          <w:szCs w:val="32"/>
          <w:lang w:val="pl-PL"/>
        </w:rPr>
        <w:t>ordynowania</w:t>
      </w:r>
      <w:r w:rsidRPr="00ED4E2B">
        <w:rPr>
          <w:rFonts w:ascii="Times New Roman" w:hAnsi="Times New Roman" w:cs="Times New Roman"/>
          <w:sz w:val="32"/>
          <w:szCs w:val="32"/>
          <w:lang w:val="pl-PL"/>
        </w:rPr>
        <w:t xml:space="preserve"> Jamesa Frasera. Zakładam — zapisy nam tego nie mówią — że pogoda była sucha.</w:t>
      </w:r>
    </w:p>
    <w:p w14:paraId="72D265FE" w14:textId="77777777" w:rsidR="00ED4E2B" w:rsidRDefault="00ED4E2B" w:rsidP="00ED4E2B">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W tej posiadłości Kościoła Szkocji James Fraser spędził pozostałe 43 lata swojego życia, gdyż całą swoją posługę spędził na jednej placówce w Alness. Tak więc, w dwóch okresach zamieszkania, 54 z 69 lat Jamesa Frasera spędził w tym samym domu.</w:t>
      </w:r>
    </w:p>
    <w:p w14:paraId="65C02EA8" w14:textId="0D5CB081" w:rsidR="00ED4E2B" w:rsidRDefault="00ED4E2B" w:rsidP="00ED4E2B">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To właśnie w tej prezbiteriańskiej posiadłości Alness, kilka miesięcy przed śmiercią, wielebny Fraser ukończył rękopis swojego słynnego dzieła</w:t>
      </w:r>
      <w:r w:rsidRPr="00ED4E2B">
        <w:rPr>
          <w:rFonts w:ascii="Times New Roman" w:hAnsi="Times New Roman" w:cs="Times New Roman"/>
          <w:i/>
          <w:sz w:val="32"/>
          <w:szCs w:val="32"/>
          <w:lang w:val="pl-PL"/>
        </w:rPr>
        <w:t xml:space="preserve">, Traktat o uświęceniu: wyjaśnienie Listu do Rzymian, rozdziały </w:t>
      </w:r>
      <w:r w:rsidRPr="00ED4E2B">
        <w:rPr>
          <w:rFonts w:ascii="Times New Roman" w:hAnsi="Times New Roman" w:cs="Times New Roman"/>
          <w:i/>
          <w:sz w:val="32"/>
          <w:szCs w:val="32"/>
          <w:lang w:val="pl-PL"/>
        </w:rPr>
        <w:lastRenderedPageBreak/>
        <w:t>6, 7 i 8: 1-4</w:t>
      </w:r>
      <w:r>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60"/>
      </w:r>
      <w:r w:rsidRPr="00ED4E2B">
        <w:rPr>
          <w:rFonts w:ascii="Times New Roman" w:hAnsi="Times New Roman" w:cs="Times New Roman"/>
          <w:sz w:val="32"/>
          <w:szCs w:val="32"/>
          <w:lang w:val="pl-PL"/>
        </w:rPr>
        <w:t>. Tak jest zatytułowana w moim współczesnym wydaniu książki, ale jej oryginalna nazwa była znacznie dłuższa</w:t>
      </w:r>
      <w:r>
        <w:rPr>
          <w:rStyle w:val="Fotnotereferanse"/>
          <w:rFonts w:ascii="Times New Roman" w:hAnsi="Times New Roman" w:cs="Times New Roman"/>
          <w:sz w:val="32"/>
          <w:szCs w:val="32"/>
          <w:lang w:val="pl-PL"/>
        </w:rPr>
        <w:footnoteReference w:id="61"/>
      </w:r>
      <w:r w:rsidRPr="00ED4E2B">
        <w:rPr>
          <w:rFonts w:ascii="Times New Roman" w:hAnsi="Times New Roman" w:cs="Times New Roman"/>
          <w:sz w:val="32"/>
          <w:szCs w:val="32"/>
          <w:lang w:val="pl-PL"/>
        </w:rPr>
        <w:t xml:space="preserve">. Odręczny dokument Jamesa Frasera </w:t>
      </w:r>
      <w:r>
        <w:rPr>
          <w:rFonts w:ascii="Times New Roman" w:hAnsi="Times New Roman" w:cs="Times New Roman"/>
          <w:sz w:val="32"/>
          <w:szCs w:val="32"/>
          <w:lang w:val="pl-PL"/>
        </w:rPr>
        <w:t xml:space="preserve">rzadko </w:t>
      </w:r>
      <w:r w:rsidRPr="00ED4E2B">
        <w:rPr>
          <w:rFonts w:ascii="Times New Roman" w:hAnsi="Times New Roman" w:cs="Times New Roman"/>
          <w:sz w:val="32"/>
          <w:szCs w:val="32"/>
          <w:lang w:val="pl-PL"/>
        </w:rPr>
        <w:t>zawierał „błąd i rzadko można znaleźć nawet skreślenie” (xxiv). Potrzebne było bardzo mało korekty i redagowania. To niesamowita rzecz. Wprowadziłem więcej poprawek podczas pisania manuskryptu mojego przemówienia i jeszcze więcej zmian w tym rozdziale, niż James Fraser potrzebował do napisania wspaniałej 500-stronicowej książki!</w:t>
      </w:r>
    </w:p>
    <w:p w14:paraId="37EBEB74" w14:textId="77777777" w:rsidR="00ED4E2B" w:rsidRDefault="00ED4E2B" w:rsidP="00ED4E2B">
      <w:pPr>
        <w:jc w:val="both"/>
        <w:rPr>
          <w:rFonts w:ascii="Times New Roman" w:hAnsi="Times New Roman" w:cs="Times New Roman"/>
          <w:sz w:val="32"/>
          <w:szCs w:val="32"/>
          <w:lang w:val="pl-PL"/>
        </w:rPr>
      </w:pPr>
    </w:p>
    <w:p w14:paraId="324BE087" w14:textId="77777777" w:rsidR="00ED4E2B" w:rsidRPr="00ED4E2B" w:rsidRDefault="00ED4E2B" w:rsidP="00ED4E2B">
      <w:pPr>
        <w:jc w:val="both"/>
        <w:rPr>
          <w:rFonts w:ascii="Times New Roman" w:hAnsi="Times New Roman" w:cs="Times New Roman"/>
          <w:b/>
          <w:sz w:val="32"/>
          <w:szCs w:val="32"/>
          <w:lang w:val="pl-PL"/>
        </w:rPr>
      </w:pPr>
      <w:r w:rsidRPr="00ED4E2B">
        <w:rPr>
          <w:rFonts w:ascii="Times New Roman" w:hAnsi="Times New Roman" w:cs="Times New Roman"/>
          <w:b/>
          <w:sz w:val="32"/>
          <w:szCs w:val="32"/>
          <w:lang w:val="pl-PL"/>
        </w:rPr>
        <w:t>Klasyczna książka</w:t>
      </w:r>
    </w:p>
    <w:p w14:paraId="021DA844" w14:textId="57E1F1A4" w:rsidR="00ED4E2B" w:rsidRPr="00ED4E2B" w:rsidRDefault="00ED4E2B" w:rsidP="00ED4E2B">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t xml:space="preserve">Powiedziawszy trochę o miejscu (Alness) i człowieku (James Fraser) oraz ich związku, co z książką? Dlaczego powinniśmy się przejmować księgą napisaną około 250 lat temu? Cóż, posłuchajcie kilku ważkich pochwał </w:t>
      </w:r>
      <w:r>
        <w:rPr>
          <w:rFonts w:ascii="Times New Roman" w:hAnsi="Times New Roman" w:cs="Times New Roman"/>
          <w:sz w:val="32"/>
          <w:szCs w:val="32"/>
          <w:lang w:val="pl-PL"/>
        </w:rPr>
        <w:t xml:space="preserve">na temat uświęcenia </w:t>
      </w:r>
      <w:r w:rsidRPr="00ED4E2B">
        <w:rPr>
          <w:rFonts w:ascii="Times New Roman" w:hAnsi="Times New Roman" w:cs="Times New Roman"/>
          <w:sz w:val="32"/>
          <w:szCs w:val="32"/>
          <w:lang w:val="pl-PL"/>
        </w:rPr>
        <w:t>zawartych w</w:t>
      </w:r>
      <w:r>
        <w:rPr>
          <w:rFonts w:ascii="Times New Roman" w:hAnsi="Times New Roman" w:cs="Times New Roman"/>
          <w:sz w:val="32"/>
          <w:szCs w:val="32"/>
          <w:lang w:val="pl-PL"/>
        </w:rPr>
        <w:t xml:space="preserve"> tomie Jamesa Frasera.</w:t>
      </w:r>
    </w:p>
    <w:p w14:paraId="1F262AC2" w14:textId="76680206" w:rsidR="00ED4E2B" w:rsidRDefault="00ED4E2B" w:rsidP="00ED4E2B">
      <w:pPr>
        <w:jc w:val="both"/>
        <w:rPr>
          <w:rFonts w:ascii="Times New Roman" w:hAnsi="Times New Roman" w:cs="Times New Roman"/>
          <w:i/>
          <w:sz w:val="32"/>
          <w:szCs w:val="32"/>
          <w:lang w:val="pl-PL"/>
        </w:rPr>
      </w:pPr>
      <w:r w:rsidRPr="00ED4E2B">
        <w:rPr>
          <w:rFonts w:ascii="Times New Roman" w:hAnsi="Times New Roman" w:cs="Times New Roman"/>
          <w:sz w:val="32"/>
          <w:szCs w:val="32"/>
          <w:lang w:val="pl-PL"/>
        </w:rPr>
        <w:t xml:space="preserve">Donald Sage oświadcza, że jest to </w:t>
      </w:r>
      <w:r w:rsidRPr="00ED4E2B">
        <w:rPr>
          <w:rFonts w:ascii="Times New Roman" w:hAnsi="Times New Roman" w:cs="Times New Roman"/>
          <w:i/>
          <w:sz w:val="32"/>
          <w:szCs w:val="32"/>
          <w:lang w:val="pl-PL"/>
        </w:rPr>
        <w:t>„jeden z najgłębszych traktatów teologicznych, jakie kiedykolwiek napisano na temat uświęcenia”</w:t>
      </w:r>
      <w:r>
        <w:rPr>
          <w:rStyle w:val="Fotnotereferanse"/>
          <w:rFonts w:ascii="Times New Roman" w:hAnsi="Times New Roman" w:cs="Times New Roman"/>
          <w:i/>
          <w:sz w:val="32"/>
          <w:szCs w:val="32"/>
          <w:lang w:val="pl-PL"/>
        </w:rPr>
        <w:footnoteReference w:id="62"/>
      </w:r>
      <w:r w:rsidRPr="00ED4E2B">
        <w:rPr>
          <w:rFonts w:ascii="Times New Roman" w:hAnsi="Times New Roman" w:cs="Times New Roman"/>
          <w:sz w:val="32"/>
          <w:szCs w:val="32"/>
          <w:lang w:val="pl-PL"/>
        </w:rPr>
        <w:t>. John McPherson określa go jako „</w:t>
      </w:r>
      <w:r w:rsidRPr="00897F41">
        <w:rPr>
          <w:rFonts w:ascii="Times New Roman" w:hAnsi="Times New Roman" w:cs="Times New Roman"/>
          <w:i/>
          <w:sz w:val="32"/>
          <w:szCs w:val="32"/>
          <w:lang w:val="pl-PL"/>
        </w:rPr>
        <w:t>arcydzieło w swoim rodzaju”</w:t>
      </w:r>
      <w:r w:rsidRPr="00ED4E2B">
        <w:rPr>
          <w:rFonts w:ascii="Times New Roman" w:hAnsi="Times New Roman" w:cs="Times New Roman"/>
          <w:sz w:val="32"/>
          <w:szCs w:val="32"/>
          <w:lang w:val="pl-PL"/>
        </w:rPr>
        <w:t xml:space="preserve"> (vii). C. H. Spurgeon, cytując z aprobatą dr Johna Browna, stwierdza, że </w:t>
      </w:r>
      <w:r w:rsidRPr="00897F41">
        <w:rPr>
          <w:rFonts w:ascii="Times New Roman" w:hAnsi="Times New Roman" w:cs="Times New Roman"/>
          <w:i/>
          <w:sz w:val="32"/>
          <w:szCs w:val="32"/>
          <w:lang w:val="pl-PL"/>
        </w:rPr>
        <w:t>„jest wart studiowania”</w:t>
      </w:r>
      <w:r w:rsidR="00897F41">
        <w:rPr>
          <w:rStyle w:val="Fotnotereferanse"/>
          <w:rFonts w:ascii="Times New Roman" w:hAnsi="Times New Roman" w:cs="Times New Roman"/>
          <w:i/>
          <w:sz w:val="32"/>
          <w:szCs w:val="32"/>
          <w:lang w:val="pl-PL"/>
        </w:rPr>
        <w:footnoteReference w:id="63"/>
      </w:r>
      <w:r w:rsidRPr="00ED4E2B">
        <w:rPr>
          <w:rFonts w:ascii="Times New Roman" w:hAnsi="Times New Roman" w:cs="Times New Roman"/>
          <w:sz w:val="32"/>
          <w:szCs w:val="32"/>
          <w:lang w:val="pl-PL"/>
        </w:rPr>
        <w:t>AW Pink w swojej pracy na temat uświęcenia dwukrotnie przychylnie cytuje książkę Jamesa Frasera</w:t>
      </w:r>
      <w:r w:rsidR="00897F41">
        <w:rPr>
          <w:rStyle w:val="Fotnotereferanse"/>
          <w:rFonts w:ascii="Times New Roman" w:hAnsi="Times New Roman" w:cs="Times New Roman"/>
          <w:sz w:val="32"/>
          <w:szCs w:val="32"/>
          <w:lang w:val="pl-PL"/>
        </w:rPr>
        <w:footnoteReference w:id="64"/>
      </w:r>
      <w:r w:rsidRPr="00ED4E2B">
        <w:rPr>
          <w:rFonts w:ascii="Times New Roman" w:hAnsi="Times New Roman" w:cs="Times New Roman"/>
          <w:sz w:val="32"/>
          <w:szCs w:val="32"/>
          <w:lang w:val="pl-PL"/>
        </w:rPr>
        <w:t xml:space="preserve">. Nieoceniony Dictionary of Scottish Church History and Theology nazywa ją </w:t>
      </w:r>
      <w:r w:rsidRPr="00897F41">
        <w:rPr>
          <w:rFonts w:ascii="Times New Roman" w:hAnsi="Times New Roman" w:cs="Times New Roman"/>
          <w:i/>
          <w:sz w:val="32"/>
          <w:szCs w:val="32"/>
          <w:lang w:val="pl-PL"/>
        </w:rPr>
        <w:t>„powszechnie wpływową”.</w:t>
      </w:r>
      <w:r w:rsidR="00897F41">
        <w:rPr>
          <w:rStyle w:val="Fotnotereferanse"/>
          <w:rFonts w:ascii="Times New Roman" w:hAnsi="Times New Roman" w:cs="Times New Roman"/>
          <w:i/>
          <w:sz w:val="32"/>
          <w:szCs w:val="32"/>
          <w:lang w:val="pl-PL"/>
        </w:rPr>
        <w:footnoteReference w:id="65"/>
      </w:r>
    </w:p>
    <w:p w14:paraId="0B05F3A5" w14:textId="0490548D" w:rsidR="00897F41" w:rsidRPr="00897F41" w:rsidRDefault="00897F41" w:rsidP="00ED4E2B">
      <w:pPr>
        <w:jc w:val="both"/>
        <w:rPr>
          <w:rFonts w:ascii="Times New Roman" w:hAnsi="Times New Roman" w:cs="Times New Roman"/>
          <w:sz w:val="32"/>
          <w:szCs w:val="32"/>
          <w:lang w:val="pl-PL"/>
        </w:rPr>
      </w:pPr>
      <w:r w:rsidRPr="00897F41">
        <w:rPr>
          <w:rFonts w:ascii="Times New Roman" w:hAnsi="Times New Roman" w:cs="Times New Roman"/>
          <w:sz w:val="32"/>
          <w:szCs w:val="32"/>
          <w:lang w:val="pl-PL"/>
        </w:rPr>
        <w:lastRenderedPageBreak/>
        <w:t xml:space="preserve">Oto kilka dłuższych rekomendacji. Sinclair B. Ferguson, który dostarczył przedmowy do atrakcyjnego, najnowszego wydania, określa je jako </w:t>
      </w:r>
      <w:r w:rsidRPr="00897F41">
        <w:rPr>
          <w:rFonts w:ascii="Times New Roman" w:hAnsi="Times New Roman" w:cs="Times New Roman"/>
          <w:i/>
          <w:sz w:val="32"/>
          <w:szCs w:val="32"/>
          <w:lang w:val="pl-PL"/>
        </w:rPr>
        <w:t>„cenną pracę wybitnego człowieka”</w:t>
      </w:r>
      <w:r w:rsidRPr="00897F41">
        <w:rPr>
          <w:rFonts w:ascii="Times New Roman" w:hAnsi="Times New Roman" w:cs="Times New Roman"/>
          <w:sz w:val="32"/>
          <w:szCs w:val="32"/>
          <w:lang w:val="pl-PL"/>
        </w:rPr>
        <w:t>, dodając:</w:t>
      </w:r>
    </w:p>
    <w:p w14:paraId="18CAD5AD" w14:textId="2EF0B660" w:rsidR="00ED4E2B" w:rsidRDefault="003C56C5" w:rsidP="003C56C5">
      <w:pPr>
        <w:ind w:left="708"/>
        <w:jc w:val="both"/>
        <w:rPr>
          <w:rFonts w:ascii="Times New Roman" w:hAnsi="Times New Roman" w:cs="Times New Roman"/>
          <w:sz w:val="32"/>
          <w:szCs w:val="32"/>
          <w:lang w:val="pl-PL"/>
        </w:rPr>
      </w:pPr>
      <w:r w:rsidRPr="003C56C5">
        <w:rPr>
          <w:rFonts w:ascii="Times New Roman" w:hAnsi="Times New Roman" w:cs="Times New Roman"/>
          <w:i/>
          <w:sz w:val="30"/>
          <w:szCs w:val="30"/>
          <w:lang w:val="pl-PL"/>
        </w:rPr>
        <w:t xml:space="preserve">Zrozumienie nauczania Pawła przez [Jamesa Frasera] jest imponującym postępem w stosunku do wielu jego poprzedników i współczesnych w </w:t>
      </w:r>
      <w:r>
        <w:rPr>
          <w:rFonts w:ascii="Times New Roman" w:hAnsi="Times New Roman" w:cs="Times New Roman"/>
          <w:i/>
          <w:sz w:val="30"/>
          <w:szCs w:val="30"/>
          <w:lang w:val="pl-PL"/>
        </w:rPr>
        <w:t>R</w:t>
      </w:r>
      <w:r w:rsidRPr="003C56C5">
        <w:rPr>
          <w:rFonts w:ascii="Times New Roman" w:hAnsi="Times New Roman" w:cs="Times New Roman"/>
          <w:i/>
          <w:sz w:val="30"/>
          <w:szCs w:val="30"/>
          <w:lang w:val="pl-PL"/>
        </w:rPr>
        <w:t xml:space="preserve">eformowanej tradycji. Czy ktoś odważy się powiedzieć, że jest zarówno wyraźniejszy, jak i bardziej zadowalający niż nawet Kalvin? </w:t>
      </w:r>
      <w:r w:rsidRPr="003C56C5">
        <w:rPr>
          <w:rFonts w:ascii="Times New Roman" w:hAnsi="Times New Roman" w:cs="Times New Roman"/>
          <w:sz w:val="32"/>
          <w:szCs w:val="32"/>
          <w:lang w:val="pl-PL"/>
        </w:rPr>
        <w:t>(III, IV).</w:t>
      </w:r>
    </w:p>
    <w:p w14:paraId="1C01C597" w14:textId="5209690F" w:rsidR="00897F41" w:rsidRDefault="003C56C5" w:rsidP="00ED4E2B">
      <w:pPr>
        <w:jc w:val="both"/>
        <w:rPr>
          <w:rFonts w:ascii="Times New Roman" w:hAnsi="Times New Roman" w:cs="Times New Roman"/>
          <w:sz w:val="32"/>
          <w:szCs w:val="32"/>
          <w:lang w:val="pl-PL"/>
        </w:rPr>
      </w:pPr>
      <w:r w:rsidRPr="003C56C5">
        <w:rPr>
          <w:rFonts w:ascii="Times New Roman" w:hAnsi="Times New Roman" w:cs="Times New Roman"/>
          <w:sz w:val="32"/>
          <w:szCs w:val="32"/>
          <w:lang w:val="pl-PL"/>
        </w:rPr>
        <w:t xml:space="preserve">Lepsze niż Jan Kalwin, </w:t>
      </w:r>
      <w:r w:rsidRPr="003C56C5">
        <w:rPr>
          <w:rFonts w:ascii="Times New Roman" w:hAnsi="Times New Roman" w:cs="Times New Roman"/>
          <w:i/>
          <w:sz w:val="32"/>
          <w:szCs w:val="32"/>
          <w:lang w:val="pl-PL"/>
        </w:rPr>
        <w:t xml:space="preserve">„Czy </w:t>
      </w:r>
      <w:r>
        <w:rPr>
          <w:rFonts w:ascii="Times New Roman" w:hAnsi="Times New Roman" w:cs="Times New Roman"/>
          <w:i/>
          <w:sz w:val="32"/>
          <w:szCs w:val="32"/>
          <w:lang w:val="pl-PL"/>
        </w:rPr>
        <w:t>ktoś odważy się powiedzieć</w:t>
      </w:r>
      <w:r w:rsidRPr="003C56C5">
        <w:rPr>
          <w:rFonts w:ascii="Times New Roman" w:hAnsi="Times New Roman" w:cs="Times New Roman"/>
          <w:i/>
          <w:sz w:val="32"/>
          <w:szCs w:val="32"/>
          <w:lang w:val="pl-PL"/>
        </w:rPr>
        <w:t>?”</w:t>
      </w:r>
      <w:r w:rsidRPr="003C56C5">
        <w:rPr>
          <w:rFonts w:ascii="Times New Roman" w:hAnsi="Times New Roman" w:cs="Times New Roman"/>
          <w:sz w:val="32"/>
          <w:szCs w:val="32"/>
          <w:lang w:val="pl-PL"/>
        </w:rPr>
        <w:t xml:space="preserve"> Zaprawdę wielkie brawa!</w:t>
      </w:r>
    </w:p>
    <w:p w14:paraId="4E10378B" w14:textId="0FE8D4D7" w:rsidR="003C56C5" w:rsidRDefault="003C56C5" w:rsidP="00ED4E2B">
      <w:pPr>
        <w:jc w:val="both"/>
        <w:rPr>
          <w:rFonts w:ascii="Times New Roman" w:hAnsi="Times New Roman" w:cs="Times New Roman"/>
          <w:sz w:val="32"/>
          <w:szCs w:val="32"/>
          <w:lang w:val="pl-PL"/>
        </w:rPr>
      </w:pPr>
      <w:r w:rsidRPr="003C56C5">
        <w:rPr>
          <w:rFonts w:ascii="Times New Roman" w:hAnsi="Times New Roman" w:cs="Times New Roman"/>
          <w:sz w:val="32"/>
          <w:szCs w:val="32"/>
          <w:lang w:val="pl-PL"/>
        </w:rPr>
        <w:t>Oto wspaniały hołd dla dzielnego Johna Kennedy'ego z Dingwall:</w:t>
      </w:r>
    </w:p>
    <w:p w14:paraId="005E84D5" w14:textId="13AE4E7E" w:rsidR="003C56C5" w:rsidRPr="003C56C5" w:rsidRDefault="003C56C5" w:rsidP="003C56C5">
      <w:pPr>
        <w:ind w:left="708"/>
        <w:jc w:val="both"/>
        <w:rPr>
          <w:rFonts w:ascii="Times New Roman" w:hAnsi="Times New Roman" w:cs="Times New Roman"/>
          <w:sz w:val="30"/>
          <w:szCs w:val="30"/>
          <w:lang w:val="pl-PL"/>
        </w:rPr>
      </w:pPr>
      <w:r w:rsidRPr="003C56C5">
        <w:rPr>
          <w:rFonts w:ascii="Times New Roman" w:hAnsi="Times New Roman" w:cs="Times New Roman"/>
          <w:i/>
          <w:sz w:val="30"/>
          <w:szCs w:val="30"/>
          <w:lang w:val="pl-PL"/>
        </w:rPr>
        <w:t xml:space="preserve">Praca [Jamesa Frasera] na temat uświęcenia daje najbardziej satysfakcjonujące wyjaśnienie tej trudnej części Pisma Świętego, która została w niej wyjaśniona, </w:t>
      </w:r>
      <w:r>
        <w:rPr>
          <w:rFonts w:ascii="Times New Roman" w:hAnsi="Times New Roman" w:cs="Times New Roman"/>
          <w:i/>
          <w:sz w:val="30"/>
          <w:szCs w:val="30"/>
          <w:lang w:val="pl-PL"/>
        </w:rPr>
        <w:t>spośród tych, które zostały wydane jak dotą.</w:t>
      </w:r>
      <w:r w:rsidRPr="003C56C5">
        <w:rPr>
          <w:rFonts w:ascii="Times New Roman" w:hAnsi="Times New Roman" w:cs="Times New Roman"/>
          <w:i/>
          <w:sz w:val="30"/>
          <w:szCs w:val="30"/>
          <w:lang w:val="pl-PL"/>
        </w:rPr>
        <w:t xml:space="preserve"> Niewiele jest dzieł, które j</w:t>
      </w:r>
      <w:r>
        <w:rPr>
          <w:rFonts w:ascii="Times New Roman" w:hAnsi="Times New Roman" w:cs="Times New Roman"/>
          <w:i/>
          <w:sz w:val="30"/>
          <w:szCs w:val="30"/>
          <w:lang w:val="pl-PL"/>
        </w:rPr>
        <w:t>ą</w:t>
      </w:r>
      <w:r w:rsidRPr="003C56C5">
        <w:rPr>
          <w:rFonts w:ascii="Times New Roman" w:hAnsi="Times New Roman" w:cs="Times New Roman"/>
          <w:i/>
          <w:sz w:val="30"/>
          <w:szCs w:val="30"/>
          <w:lang w:val="pl-PL"/>
        </w:rPr>
        <w:t xml:space="preserve"> przewyższają pod względem dokładnej analizy, umiejętności polemicznych i mądrego praktycznego zastosowania prawdy.</w:t>
      </w:r>
      <w:r>
        <w:rPr>
          <w:rStyle w:val="Fotnotereferanse"/>
          <w:rFonts w:ascii="Times New Roman" w:hAnsi="Times New Roman" w:cs="Times New Roman"/>
          <w:i/>
          <w:sz w:val="30"/>
          <w:szCs w:val="30"/>
          <w:lang w:val="pl-PL"/>
        </w:rPr>
        <w:footnoteReference w:id="66"/>
      </w:r>
    </w:p>
    <w:p w14:paraId="2105E8B4" w14:textId="75B799CC" w:rsidR="003C56C5" w:rsidRDefault="003C56C5" w:rsidP="00ED4E2B">
      <w:pPr>
        <w:jc w:val="both"/>
        <w:rPr>
          <w:rFonts w:ascii="Times New Roman" w:hAnsi="Times New Roman" w:cs="Times New Roman"/>
          <w:sz w:val="32"/>
          <w:szCs w:val="32"/>
          <w:lang w:val="pl-PL"/>
        </w:rPr>
      </w:pPr>
      <w:r w:rsidRPr="003C56C5">
        <w:rPr>
          <w:rFonts w:ascii="Times New Roman" w:hAnsi="Times New Roman" w:cs="Times New Roman"/>
          <w:sz w:val="32"/>
          <w:szCs w:val="32"/>
          <w:lang w:val="pl-PL"/>
        </w:rPr>
        <w:t xml:space="preserve">Najlepsze objaśnienie Listu do Rzymian 6:1-8:4 w pierwszych osiemnastu wiekach od czasu spisania tych natchnionych słów przez </w:t>
      </w:r>
      <w:r>
        <w:rPr>
          <w:rFonts w:ascii="Times New Roman" w:hAnsi="Times New Roman" w:cs="Times New Roman"/>
          <w:sz w:val="32"/>
          <w:szCs w:val="32"/>
          <w:lang w:val="pl-PL"/>
        </w:rPr>
        <w:t>A</w:t>
      </w:r>
      <w:r w:rsidRPr="003C56C5">
        <w:rPr>
          <w:rFonts w:ascii="Times New Roman" w:hAnsi="Times New Roman" w:cs="Times New Roman"/>
          <w:sz w:val="32"/>
          <w:szCs w:val="32"/>
          <w:lang w:val="pl-PL"/>
        </w:rPr>
        <w:t xml:space="preserve">postoła Pawła! Wzniosłe </w:t>
      </w:r>
      <w:r>
        <w:rPr>
          <w:rFonts w:ascii="Times New Roman" w:hAnsi="Times New Roman" w:cs="Times New Roman"/>
          <w:sz w:val="32"/>
          <w:szCs w:val="32"/>
          <w:lang w:val="pl-PL"/>
        </w:rPr>
        <w:t>twierdzenie</w:t>
      </w:r>
      <w:r w:rsidRPr="003C56C5">
        <w:rPr>
          <w:rFonts w:ascii="Times New Roman" w:hAnsi="Times New Roman" w:cs="Times New Roman"/>
          <w:sz w:val="32"/>
          <w:szCs w:val="32"/>
          <w:lang w:val="pl-PL"/>
        </w:rPr>
        <w:t>!</w:t>
      </w:r>
    </w:p>
    <w:p w14:paraId="519119A3" w14:textId="614C3485" w:rsidR="003C56C5" w:rsidRDefault="003C56C5" w:rsidP="00ED4E2B">
      <w:pPr>
        <w:jc w:val="both"/>
        <w:rPr>
          <w:rFonts w:ascii="Times New Roman" w:hAnsi="Times New Roman" w:cs="Times New Roman"/>
          <w:sz w:val="32"/>
          <w:szCs w:val="32"/>
          <w:lang w:val="pl-PL"/>
        </w:rPr>
      </w:pPr>
      <w:r w:rsidRPr="003C56C5">
        <w:rPr>
          <w:rFonts w:ascii="Times New Roman" w:hAnsi="Times New Roman" w:cs="Times New Roman"/>
          <w:sz w:val="32"/>
          <w:szCs w:val="32"/>
          <w:lang w:val="pl-PL"/>
        </w:rPr>
        <w:t>W swojej mistrzowskiej teologii szkockiej John MacLeod pisze:</w:t>
      </w:r>
    </w:p>
    <w:p w14:paraId="47899ED8" w14:textId="77777777" w:rsidR="003C56C5" w:rsidRPr="003C56C5" w:rsidRDefault="003C56C5" w:rsidP="003C56C5">
      <w:pPr>
        <w:ind w:left="708"/>
        <w:jc w:val="both"/>
        <w:rPr>
          <w:rFonts w:ascii="Times New Roman" w:hAnsi="Times New Roman" w:cs="Times New Roman"/>
          <w:i/>
          <w:sz w:val="30"/>
          <w:szCs w:val="30"/>
          <w:lang w:val="pl-PL"/>
        </w:rPr>
      </w:pPr>
      <w:r w:rsidRPr="003C56C5">
        <w:rPr>
          <w:rFonts w:ascii="Times New Roman" w:hAnsi="Times New Roman" w:cs="Times New Roman"/>
          <w:i/>
          <w:sz w:val="30"/>
          <w:szCs w:val="30"/>
          <w:lang w:val="pl-PL"/>
        </w:rPr>
        <w:t>W XVIII wieku północne hrabstwa [Szkocji] wydały wybitnego duchownego w osobie Jamesa Frasera z Alness, którego praca na temat Uświęcenia jest jednym z klasyków naszej szkockiej teologii. Jest to bardzo dokładne omówienie nauczania Pawła w Liście do Rzymian VI. do VIII. 4</w:t>
      </w:r>
    </w:p>
    <w:p w14:paraId="4387CDCC" w14:textId="45C69D95" w:rsidR="003C56C5" w:rsidRPr="003C56C5" w:rsidRDefault="003C56C5" w:rsidP="003C56C5">
      <w:pPr>
        <w:ind w:left="708"/>
        <w:jc w:val="both"/>
        <w:rPr>
          <w:rFonts w:ascii="Times New Roman" w:hAnsi="Times New Roman" w:cs="Times New Roman"/>
          <w:sz w:val="30"/>
          <w:szCs w:val="30"/>
          <w:lang w:val="pl-PL"/>
        </w:rPr>
      </w:pPr>
      <w:r w:rsidRPr="003C56C5">
        <w:rPr>
          <w:rFonts w:ascii="Times New Roman" w:hAnsi="Times New Roman" w:cs="Times New Roman"/>
          <w:i/>
          <w:sz w:val="30"/>
          <w:szCs w:val="30"/>
          <w:lang w:val="pl-PL"/>
        </w:rPr>
        <w:t>... w swojej pozytywnej egzegezie okazuje się bardzo solidnym i wrażliwym interpretatorem, a</w:t>
      </w:r>
      <w:r>
        <w:rPr>
          <w:rFonts w:ascii="Times New Roman" w:hAnsi="Times New Roman" w:cs="Times New Roman"/>
          <w:i/>
          <w:sz w:val="30"/>
          <w:szCs w:val="30"/>
          <w:lang w:val="pl-PL"/>
        </w:rPr>
        <w:t xml:space="preserve"> </w:t>
      </w:r>
      <w:r w:rsidRPr="003C56C5">
        <w:rPr>
          <w:rFonts w:ascii="Times New Roman" w:hAnsi="Times New Roman" w:cs="Times New Roman"/>
          <w:i/>
          <w:sz w:val="30"/>
          <w:szCs w:val="30"/>
          <w:lang w:val="pl-PL"/>
        </w:rPr>
        <w:t xml:space="preserve">w swoim oświadczeniu doktryny jest rozsądnym i mistrzowskim </w:t>
      </w:r>
      <w:r>
        <w:rPr>
          <w:rFonts w:ascii="Times New Roman" w:hAnsi="Times New Roman" w:cs="Times New Roman"/>
          <w:i/>
          <w:sz w:val="30"/>
          <w:szCs w:val="30"/>
          <w:lang w:val="pl-PL"/>
        </w:rPr>
        <w:t>teologiem</w:t>
      </w:r>
      <w:r w:rsidRPr="003C56C5">
        <w:rPr>
          <w:rFonts w:ascii="Times New Roman" w:hAnsi="Times New Roman" w:cs="Times New Roman"/>
          <w:i/>
          <w:sz w:val="30"/>
          <w:szCs w:val="30"/>
          <w:lang w:val="pl-PL"/>
        </w:rPr>
        <w:t>.</w:t>
      </w:r>
      <w:r>
        <w:rPr>
          <w:rStyle w:val="Fotnotereferanse"/>
          <w:rFonts w:ascii="Times New Roman" w:hAnsi="Times New Roman" w:cs="Times New Roman"/>
          <w:i/>
          <w:sz w:val="30"/>
          <w:szCs w:val="30"/>
          <w:lang w:val="pl-PL"/>
        </w:rPr>
        <w:footnoteReference w:id="67"/>
      </w:r>
    </w:p>
    <w:p w14:paraId="113BFF87" w14:textId="076B3ACD" w:rsidR="003C56C5" w:rsidRDefault="003C56C5" w:rsidP="00ED4E2B">
      <w:pPr>
        <w:jc w:val="both"/>
        <w:rPr>
          <w:rFonts w:ascii="Times New Roman" w:hAnsi="Times New Roman" w:cs="Times New Roman"/>
          <w:i/>
          <w:sz w:val="32"/>
          <w:szCs w:val="32"/>
          <w:lang w:val="pl-PL"/>
        </w:rPr>
      </w:pPr>
      <w:r w:rsidRPr="003C56C5">
        <w:rPr>
          <w:rFonts w:ascii="Times New Roman" w:hAnsi="Times New Roman" w:cs="Times New Roman"/>
          <w:sz w:val="32"/>
          <w:szCs w:val="32"/>
          <w:lang w:val="pl-PL"/>
        </w:rPr>
        <w:lastRenderedPageBreak/>
        <w:t xml:space="preserve">Wyrażenie Johna MacLeoda, </w:t>
      </w:r>
      <w:r w:rsidRPr="003C56C5">
        <w:rPr>
          <w:rFonts w:ascii="Times New Roman" w:hAnsi="Times New Roman" w:cs="Times New Roman"/>
          <w:i/>
          <w:sz w:val="32"/>
          <w:szCs w:val="32"/>
          <w:lang w:val="pl-PL"/>
        </w:rPr>
        <w:t>„jeden z klasyków naszej szkockiej teologii”,</w:t>
      </w:r>
      <w:r w:rsidRPr="003C56C5">
        <w:rPr>
          <w:rFonts w:ascii="Times New Roman" w:hAnsi="Times New Roman" w:cs="Times New Roman"/>
          <w:sz w:val="32"/>
          <w:szCs w:val="32"/>
          <w:lang w:val="pl-PL"/>
        </w:rPr>
        <w:t xml:space="preserve"> skłoniło mnie do zatytułowania tego rozdziału </w:t>
      </w:r>
      <w:r w:rsidRPr="00434600">
        <w:rPr>
          <w:rFonts w:ascii="Times New Roman" w:hAnsi="Times New Roman" w:cs="Times New Roman"/>
          <w:i/>
          <w:sz w:val="32"/>
          <w:szCs w:val="32"/>
          <w:lang w:val="pl-PL"/>
        </w:rPr>
        <w:t>„</w:t>
      </w:r>
      <w:r w:rsidR="00434600" w:rsidRPr="00434600">
        <w:rPr>
          <w:rFonts w:ascii="Times New Roman" w:hAnsi="Times New Roman" w:cs="Times New Roman"/>
          <w:i/>
          <w:sz w:val="32"/>
          <w:szCs w:val="32"/>
          <w:lang w:val="pl-PL"/>
        </w:rPr>
        <w:t>Szkocki klasyk o uświęceniu: James Fraser z Alness „wyjaśnienie” Rzymian 6:1-8:4</w:t>
      </w:r>
      <w:r w:rsidRPr="00434600">
        <w:rPr>
          <w:rFonts w:ascii="Times New Roman" w:hAnsi="Times New Roman" w:cs="Times New Roman"/>
          <w:i/>
          <w:sz w:val="32"/>
          <w:szCs w:val="32"/>
          <w:lang w:val="pl-PL"/>
        </w:rPr>
        <w:t>”.</w:t>
      </w:r>
      <w:r w:rsidR="00AF51D4">
        <w:rPr>
          <w:rFonts w:ascii="Times New Roman" w:hAnsi="Times New Roman" w:cs="Times New Roman"/>
          <w:i/>
          <w:sz w:val="32"/>
          <w:szCs w:val="32"/>
          <w:lang w:val="pl-PL"/>
        </w:rPr>
        <w:t xml:space="preserve"> </w:t>
      </w:r>
    </w:p>
    <w:p w14:paraId="4380DD80" w14:textId="77777777" w:rsidR="00AF51D4" w:rsidRDefault="00AF51D4" w:rsidP="00ED4E2B">
      <w:pPr>
        <w:jc w:val="both"/>
        <w:rPr>
          <w:rFonts w:ascii="Times New Roman" w:hAnsi="Times New Roman" w:cs="Times New Roman"/>
          <w:sz w:val="32"/>
          <w:szCs w:val="32"/>
          <w:lang w:val="pl-PL"/>
        </w:rPr>
      </w:pPr>
    </w:p>
    <w:p w14:paraId="2F96749B" w14:textId="77777777" w:rsidR="00AF51D4" w:rsidRPr="00AF51D4" w:rsidRDefault="00AF51D4" w:rsidP="00AF51D4">
      <w:pPr>
        <w:jc w:val="both"/>
        <w:rPr>
          <w:rFonts w:ascii="Times New Roman" w:hAnsi="Times New Roman" w:cs="Times New Roman"/>
          <w:b/>
          <w:sz w:val="32"/>
          <w:szCs w:val="32"/>
          <w:lang w:val="pl-PL"/>
        </w:rPr>
      </w:pPr>
      <w:r w:rsidRPr="00AF51D4">
        <w:rPr>
          <w:rFonts w:ascii="Times New Roman" w:hAnsi="Times New Roman" w:cs="Times New Roman"/>
          <w:b/>
          <w:sz w:val="32"/>
          <w:szCs w:val="32"/>
          <w:lang w:val="pl-PL"/>
        </w:rPr>
        <w:t>Treść książki</w:t>
      </w:r>
    </w:p>
    <w:p w14:paraId="4A225292" w14:textId="77777777" w:rsidR="00AF51D4" w:rsidRPr="00AF51D4" w:rsidRDefault="00AF51D4" w:rsidP="00AF51D4">
      <w:pPr>
        <w:jc w:val="both"/>
        <w:rPr>
          <w:rFonts w:ascii="Times New Roman" w:hAnsi="Times New Roman" w:cs="Times New Roman"/>
          <w:sz w:val="32"/>
          <w:szCs w:val="32"/>
          <w:lang w:val="pl-PL"/>
        </w:rPr>
      </w:pPr>
      <w:r w:rsidRPr="00AF51D4">
        <w:rPr>
          <w:rFonts w:ascii="Times New Roman" w:hAnsi="Times New Roman" w:cs="Times New Roman"/>
          <w:sz w:val="32"/>
          <w:szCs w:val="32"/>
          <w:lang w:val="pl-PL"/>
        </w:rPr>
        <w:t xml:space="preserve">Traktat najwyraźniej powstał </w:t>
      </w:r>
      <w:r w:rsidRPr="00AF51D4">
        <w:rPr>
          <w:rFonts w:ascii="Times New Roman" w:hAnsi="Times New Roman" w:cs="Times New Roman"/>
          <w:i/>
          <w:sz w:val="32"/>
          <w:szCs w:val="32"/>
          <w:lang w:val="pl-PL"/>
        </w:rPr>
        <w:t>„w formie kazań lub wykładów”,</w:t>
      </w:r>
      <w:r w:rsidRPr="00AF51D4">
        <w:rPr>
          <w:rFonts w:ascii="Times New Roman" w:hAnsi="Times New Roman" w:cs="Times New Roman"/>
          <w:sz w:val="32"/>
          <w:szCs w:val="32"/>
          <w:lang w:val="pl-PL"/>
        </w:rPr>
        <w:t xml:space="preserve"> które James Fraser wygłosił na temat Listu do Rzymian (xxvi). Jego materiał dotyczący Listu do Rzymian 6:1-8:4 został później przerobiony na książkę. Chociaż jest to praca doktrynalna, ten traktat teologiczny jest również wybitnie praktyczny; oto niektóre z ostatnich słów Frasera:</w:t>
      </w:r>
    </w:p>
    <w:p w14:paraId="56748DF6" w14:textId="741B06F9" w:rsidR="00AF51D4" w:rsidRPr="00AF51D4" w:rsidRDefault="00AF51D4" w:rsidP="00AF51D4">
      <w:pPr>
        <w:ind w:left="708"/>
        <w:jc w:val="both"/>
        <w:rPr>
          <w:rFonts w:ascii="Times New Roman" w:hAnsi="Times New Roman" w:cs="Times New Roman"/>
          <w:i/>
          <w:sz w:val="30"/>
          <w:szCs w:val="30"/>
          <w:lang w:val="pl-PL"/>
        </w:rPr>
      </w:pPr>
      <w:r w:rsidRPr="00AF51D4">
        <w:rPr>
          <w:rFonts w:ascii="Times New Roman" w:hAnsi="Times New Roman" w:cs="Times New Roman"/>
          <w:i/>
          <w:sz w:val="30"/>
          <w:szCs w:val="30"/>
          <w:lang w:val="pl-PL"/>
        </w:rPr>
        <w:t>Staj</w:t>
      </w:r>
      <w:r>
        <w:rPr>
          <w:rFonts w:ascii="Times New Roman" w:hAnsi="Times New Roman" w:cs="Times New Roman"/>
          <w:i/>
          <w:sz w:val="30"/>
          <w:szCs w:val="30"/>
          <w:lang w:val="pl-PL"/>
        </w:rPr>
        <w:t>ą</w:t>
      </w:r>
      <w:r w:rsidRPr="00AF51D4">
        <w:rPr>
          <w:rFonts w:ascii="Times New Roman" w:hAnsi="Times New Roman" w:cs="Times New Roman"/>
          <w:i/>
          <w:sz w:val="30"/>
          <w:szCs w:val="30"/>
          <w:lang w:val="pl-PL"/>
        </w:rPr>
        <w:t xml:space="preserve"> się [chrześcijanami], którzy będąc usprawiedliwieni przez wiarę i doprowadzeni pod łaskę [w uświęceniu], stają się wolni ... do ciągłego uciekania się do Pana i do obietnic nowego przymierza, aby odnowić wpływ łaski, aby uzdolnić ich do wytrwania w wierze i świętości; i pocieszyć ich serca i wesprzeć ich nadzieję tą pogodną myślą, że grzech nie będzie nad nimi panował, jako że nie </w:t>
      </w:r>
      <w:r>
        <w:rPr>
          <w:rFonts w:ascii="Times New Roman" w:hAnsi="Times New Roman" w:cs="Times New Roman"/>
          <w:i/>
          <w:sz w:val="30"/>
          <w:szCs w:val="30"/>
          <w:lang w:val="pl-PL"/>
        </w:rPr>
        <w:t>są</w:t>
      </w:r>
      <w:r w:rsidRPr="00AF51D4">
        <w:rPr>
          <w:rFonts w:ascii="Times New Roman" w:hAnsi="Times New Roman" w:cs="Times New Roman"/>
          <w:i/>
          <w:sz w:val="30"/>
          <w:szCs w:val="30"/>
          <w:lang w:val="pl-PL"/>
        </w:rPr>
        <w:t xml:space="preserve"> pod prawem, ale pod łaską </w:t>
      </w:r>
      <w:r w:rsidRPr="00AF51D4">
        <w:rPr>
          <w:rFonts w:ascii="Times New Roman" w:hAnsi="Times New Roman" w:cs="Times New Roman"/>
          <w:sz w:val="30"/>
          <w:szCs w:val="30"/>
          <w:lang w:val="pl-PL"/>
        </w:rPr>
        <w:t>(493).</w:t>
      </w:r>
    </w:p>
    <w:p w14:paraId="0228820B" w14:textId="77777777" w:rsidR="00AF51D4" w:rsidRPr="00AF51D4" w:rsidRDefault="00AF51D4" w:rsidP="00AF51D4">
      <w:pPr>
        <w:jc w:val="both"/>
        <w:rPr>
          <w:rFonts w:ascii="Times New Roman" w:hAnsi="Times New Roman" w:cs="Times New Roman"/>
          <w:sz w:val="32"/>
          <w:szCs w:val="32"/>
          <w:lang w:val="pl-PL"/>
        </w:rPr>
      </w:pPr>
      <w:r w:rsidRPr="00AF51D4">
        <w:rPr>
          <w:rFonts w:ascii="Times New Roman" w:hAnsi="Times New Roman" w:cs="Times New Roman"/>
          <w:sz w:val="32"/>
          <w:szCs w:val="32"/>
          <w:lang w:val="pl-PL"/>
        </w:rPr>
        <w:t>W ostatnim zdaniu swego traktatu nasz autor zwraca się od ludu Bożego do jego pasterzy:</w:t>
      </w:r>
    </w:p>
    <w:p w14:paraId="2A86C149" w14:textId="278E0F4B" w:rsidR="00AF51D4" w:rsidRPr="00AF51D4" w:rsidRDefault="00AF51D4" w:rsidP="00AF51D4">
      <w:pPr>
        <w:ind w:left="708"/>
        <w:jc w:val="both"/>
        <w:rPr>
          <w:rFonts w:ascii="Times New Roman" w:hAnsi="Times New Roman" w:cs="Times New Roman"/>
          <w:i/>
          <w:sz w:val="32"/>
          <w:szCs w:val="32"/>
          <w:lang w:val="pl-PL"/>
        </w:rPr>
      </w:pPr>
      <w:r w:rsidRPr="00AF51D4">
        <w:rPr>
          <w:rFonts w:ascii="Times New Roman" w:hAnsi="Times New Roman" w:cs="Times New Roman"/>
          <w:i/>
          <w:sz w:val="32"/>
          <w:szCs w:val="32"/>
          <w:lang w:val="pl-PL"/>
        </w:rPr>
        <w:t xml:space="preserve">Zadaniem </w:t>
      </w:r>
      <w:r w:rsidRPr="00AF51D4">
        <w:rPr>
          <w:rFonts w:ascii="Times New Roman" w:hAnsi="Times New Roman" w:cs="Times New Roman"/>
          <w:b/>
          <w:i/>
          <w:sz w:val="32"/>
          <w:szCs w:val="32"/>
          <w:lang w:val="pl-PL"/>
        </w:rPr>
        <w:t>szafarzy</w:t>
      </w:r>
      <w:r w:rsidRPr="00AF51D4">
        <w:rPr>
          <w:rFonts w:ascii="Times New Roman" w:hAnsi="Times New Roman" w:cs="Times New Roman"/>
          <w:i/>
          <w:sz w:val="32"/>
          <w:szCs w:val="32"/>
          <w:lang w:val="pl-PL"/>
        </w:rPr>
        <w:t xml:space="preserve"> jest pracować nad prowadzeniem ludzi do poznania samych siebie i do poznania Chrystusa, wskazywać im przez światło słowa Bożego drogę, którą po</w:t>
      </w:r>
      <w:r>
        <w:rPr>
          <w:rFonts w:ascii="Times New Roman" w:hAnsi="Times New Roman" w:cs="Times New Roman"/>
          <w:i/>
          <w:sz w:val="32"/>
          <w:szCs w:val="32"/>
          <w:lang w:val="pl-PL"/>
        </w:rPr>
        <w:t>winni kroczyć, i narzucać świętą</w:t>
      </w:r>
      <w:r w:rsidRPr="00AF51D4">
        <w:rPr>
          <w:rFonts w:ascii="Times New Roman" w:hAnsi="Times New Roman" w:cs="Times New Roman"/>
          <w:i/>
          <w:sz w:val="32"/>
          <w:szCs w:val="32"/>
          <w:lang w:val="pl-PL"/>
        </w:rPr>
        <w:t xml:space="preserve"> praktyk</w:t>
      </w:r>
      <w:r>
        <w:rPr>
          <w:rFonts w:ascii="Times New Roman" w:hAnsi="Times New Roman" w:cs="Times New Roman"/>
          <w:i/>
          <w:sz w:val="32"/>
          <w:szCs w:val="32"/>
          <w:lang w:val="pl-PL"/>
        </w:rPr>
        <w:t>ę</w:t>
      </w:r>
      <w:r w:rsidRPr="00AF51D4">
        <w:rPr>
          <w:rFonts w:ascii="Times New Roman" w:hAnsi="Times New Roman" w:cs="Times New Roman"/>
          <w:i/>
          <w:sz w:val="32"/>
          <w:szCs w:val="32"/>
          <w:lang w:val="pl-PL"/>
        </w:rPr>
        <w:t xml:space="preserve"> ewangelicznymi zasadami, argumentami i motyw</w:t>
      </w:r>
      <w:r>
        <w:rPr>
          <w:rFonts w:ascii="Times New Roman" w:hAnsi="Times New Roman" w:cs="Times New Roman"/>
          <w:i/>
          <w:sz w:val="32"/>
          <w:szCs w:val="32"/>
          <w:lang w:val="pl-PL"/>
        </w:rPr>
        <w:t>ami</w:t>
      </w:r>
      <w:r w:rsidRPr="00AF51D4">
        <w:rPr>
          <w:rFonts w:ascii="Times New Roman" w:hAnsi="Times New Roman" w:cs="Times New Roman"/>
          <w:i/>
          <w:sz w:val="32"/>
          <w:szCs w:val="32"/>
          <w:lang w:val="pl-PL"/>
        </w:rPr>
        <w:t xml:space="preserve">, które jako jedyne będą miały skutek </w:t>
      </w:r>
      <w:r w:rsidRPr="00AF51D4">
        <w:rPr>
          <w:rFonts w:ascii="Times New Roman" w:hAnsi="Times New Roman" w:cs="Times New Roman"/>
          <w:sz w:val="32"/>
          <w:szCs w:val="32"/>
          <w:lang w:val="pl-PL"/>
        </w:rPr>
        <w:t xml:space="preserve">(493; </w:t>
      </w:r>
      <w:r>
        <w:rPr>
          <w:rFonts w:ascii="Times New Roman" w:hAnsi="Times New Roman" w:cs="Times New Roman"/>
          <w:sz w:val="32"/>
          <w:szCs w:val="32"/>
          <w:lang w:val="pl-PL"/>
        </w:rPr>
        <w:t>pogrubienie moje</w:t>
      </w:r>
      <w:r w:rsidRPr="00AF51D4">
        <w:rPr>
          <w:rFonts w:ascii="Times New Roman" w:hAnsi="Times New Roman" w:cs="Times New Roman"/>
          <w:sz w:val="32"/>
          <w:szCs w:val="32"/>
          <w:lang w:val="pl-PL"/>
        </w:rPr>
        <w:t>).</w:t>
      </w:r>
    </w:p>
    <w:p w14:paraId="41BE413B" w14:textId="775A44C4" w:rsidR="00AF51D4" w:rsidRPr="00AF51D4" w:rsidRDefault="00AF51D4" w:rsidP="00AF51D4">
      <w:pPr>
        <w:jc w:val="both"/>
        <w:rPr>
          <w:rFonts w:ascii="Times New Roman" w:hAnsi="Times New Roman" w:cs="Times New Roman"/>
          <w:sz w:val="32"/>
          <w:szCs w:val="32"/>
          <w:lang w:val="pl-PL"/>
        </w:rPr>
      </w:pPr>
      <w:r w:rsidRPr="00AF51D4">
        <w:rPr>
          <w:rFonts w:ascii="Times New Roman" w:hAnsi="Times New Roman" w:cs="Times New Roman"/>
          <w:sz w:val="32"/>
          <w:szCs w:val="32"/>
          <w:lang w:val="pl-PL"/>
        </w:rPr>
        <w:t xml:space="preserve">Jeśli chodzi o formę księgi, jest to zasadniczo komentarz do Listu do Rzymian 6:1-8:4. Traktat zawiera wstępy do dwóch rozdziałów Listu do Rzymian, rozdziałów 6 i 7, jedynych dwóch rozdziałów, które są w całości omówione w komentarzu. Po wstępach do rozdziałów 6 i 7 </w:t>
      </w:r>
      <w:r w:rsidRPr="00AF51D4">
        <w:rPr>
          <w:rFonts w:ascii="Times New Roman" w:hAnsi="Times New Roman" w:cs="Times New Roman"/>
          <w:sz w:val="32"/>
          <w:szCs w:val="32"/>
          <w:lang w:val="pl-PL"/>
        </w:rPr>
        <w:lastRenderedPageBreak/>
        <w:t>mamy „</w:t>
      </w:r>
      <w:r w:rsidRPr="003835B5">
        <w:rPr>
          <w:rFonts w:ascii="Times New Roman" w:hAnsi="Times New Roman" w:cs="Times New Roman"/>
          <w:i/>
          <w:sz w:val="32"/>
          <w:szCs w:val="32"/>
          <w:lang w:val="pl-PL"/>
        </w:rPr>
        <w:t>eksplikację</w:t>
      </w:r>
      <w:r w:rsidR="003835B5">
        <w:rPr>
          <w:rFonts w:ascii="Times New Roman" w:hAnsi="Times New Roman" w:cs="Times New Roman"/>
          <w:sz w:val="32"/>
          <w:szCs w:val="32"/>
          <w:lang w:val="pl-PL"/>
        </w:rPr>
        <w:t>”.</w:t>
      </w:r>
      <w:r w:rsidR="003835B5">
        <w:rPr>
          <w:rStyle w:val="Fotnotereferanse"/>
          <w:rFonts w:ascii="Times New Roman" w:hAnsi="Times New Roman" w:cs="Times New Roman"/>
          <w:sz w:val="32"/>
          <w:szCs w:val="32"/>
          <w:lang w:val="pl-PL"/>
        </w:rPr>
        <w:footnoteReference w:id="68"/>
      </w:r>
      <w:r w:rsidRPr="00AF51D4">
        <w:rPr>
          <w:rFonts w:ascii="Times New Roman" w:hAnsi="Times New Roman" w:cs="Times New Roman"/>
          <w:sz w:val="32"/>
          <w:szCs w:val="32"/>
          <w:lang w:val="pl-PL"/>
        </w:rPr>
        <w:t xml:space="preserve"> Eksplikacja to interpretacja, objaśnienie, wyłożenie lub egzegeza.</w:t>
      </w:r>
    </w:p>
    <w:p w14:paraId="3A5C2B29" w14:textId="496432AC" w:rsidR="00874CF4" w:rsidRPr="00874CF4" w:rsidRDefault="00874CF4" w:rsidP="00874CF4">
      <w:pPr>
        <w:jc w:val="both"/>
        <w:rPr>
          <w:rFonts w:ascii="Times New Roman" w:hAnsi="Times New Roman" w:cs="Times New Roman"/>
          <w:sz w:val="32"/>
          <w:szCs w:val="32"/>
          <w:lang w:val="pl-PL"/>
        </w:rPr>
      </w:pPr>
      <w:r w:rsidRPr="00874CF4">
        <w:rPr>
          <w:rFonts w:ascii="Times New Roman" w:hAnsi="Times New Roman" w:cs="Times New Roman"/>
          <w:sz w:val="32"/>
          <w:szCs w:val="32"/>
          <w:lang w:val="pl-PL"/>
        </w:rPr>
        <w:t xml:space="preserve">Po wyjaśnieniu każdego wersetu, to znaczy wyjaśnieniu lub </w:t>
      </w:r>
      <w:r>
        <w:rPr>
          <w:rFonts w:ascii="Times New Roman" w:hAnsi="Times New Roman" w:cs="Times New Roman"/>
          <w:sz w:val="32"/>
          <w:szCs w:val="32"/>
          <w:lang w:val="pl-PL"/>
        </w:rPr>
        <w:t>omówieniu</w:t>
      </w:r>
      <w:r w:rsidRPr="00874CF4">
        <w:rPr>
          <w:rFonts w:ascii="Times New Roman" w:hAnsi="Times New Roman" w:cs="Times New Roman"/>
          <w:sz w:val="32"/>
          <w:szCs w:val="32"/>
          <w:lang w:val="pl-PL"/>
        </w:rPr>
        <w:t xml:space="preserve">, James Fraser podaje jego parafrazę. </w:t>
      </w:r>
      <w:r>
        <w:rPr>
          <w:rFonts w:ascii="Times New Roman" w:hAnsi="Times New Roman" w:cs="Times New Roman"/>
          <w:sz w:val="32"/>
          <w:szCs w:val="32"/>
          <w:lang w:val="pl-PL"/>
        </w:rPr>
        <w:t>P</w:t>
      </w:r>
      <w:r w:rsidRPr="00874CF4">
        <w:rPr>
          <w:rFonts w:ascii="Times New Roman" w:hAnsi="Times New Roman" w:cs="Times New Roman"/>
          <w:sz w:val="32"/>
          <w:szCs w:val="32"/>
          <w:lang w:val="pl-PL"/>
        </w:rPr>
        <w:t>arafraza Pisma Świętego była bardzo powszechną i akceptowaną metodą w jego czasach, choć nie tak bardzo w naszych czasach (xxvii). Parafrazując, wielebny Fraser oddaje sens każdego wersetu własnymi słowami. Jest to znamienne, ponieważ liberałowie jego czasów również parafrazowali. Oni jednak podstępnie wstawiali w swoje parafrazy własne idee. Odpierając je, James Fraser również napisał parafrazy, ale wierne i pomocne!</w:t>
      </w:r>
    </w:p>
    <w:p w14:paraId="35954A55" w14:textId="52D074B6" w:rsidR="00874CF4" w:rsidRPr="00874CF4" w:rsidRDefault="00874CF4" w:rsidP="00874CF4">
      <w:pPr>
        <w:jc w:val="both"/>
        <w:rPr>
          <w:rFonts w:ascii="Times New Roman" w:hAnsi="Times New Roman" w:cs="Times New Roman"/>
          <w:sz w:val="32"/>
          <w:szCs w:val="32"/>
          <w:lang w:val="pl-PL"/>
        </w:rPr>
      </w:pPr>
      <w:r w:rsidRPr="00874CF4">
        <w:rPr>
          <w:rFonts w:ascii="Times New Roman" w:hAnsi="Times New Roman" w:cs="Times New Roman"/>
          <w:sz w:val="32"/>
          <w:szCs w:val="32"/>
          <w:lang w:val="pl-PL"/>
        </w:rPr>
        <w:t>W odpowiednich miejscach po objaśnieniach i parafrazach znajdują się dwa „</w:t>
      </w:r>
      <w:r w:rsidRPr="00874CF4">
        <w:rPr>
          <w:rFonts w:ascii="Times New Roman" w:hAnsi="Times New Roman" w:cs="Times New Roman"/>
          <w:i/>
          <w:sz w:val="32"/>
          <w:szCs w:val="32"/>
          <w:lang w:val="pl-PL"/>
        </w:rPr>
        <w:t>eseje</w:t>
      </w:r>
      <w:r w:rsidRPr="00874CF4">
        <w:rPr>
          <w:rFonts w:ascii="Times New Roman" w:hAnsi="Times New Roman" w:cs="Times New Roman"/>
          <w:sz w:val="32"/>
          <w:szCs w:val="32"/>
          <w:lang w:val="pl-PL"/>
        </w:rPr>
        <w:t xml:space="preserve">”, które dziś nazwalibyśmy zapewne ekskursami. Fraser </w:t>
      </w:r>
      <w:r>
        <w:rPr>
          <w:rFonts w:ascii="Times New Roman" w:hAnsi="Times New Roman" w:cs="Times New Roman"/>
          <w:sz w:val="32"/>
          <w:szCs w:val="32"/>
          <w:lang w:val="pl-PL"/>
        </w:rPr>
        <w:t>podaje</w:t>
      </w:r>
      <w:r w:rsidRPr="00874CF4">
        <w:rPr>
          <w:rFonts w:ascii="Times New Roman" w:hAnsi="Times New Roman" w:cs="Times New Roman"/>
          <w:sz w:val="32"/>
          <w:szCs w:val="32"/>
          <w:lang w:val="pl-PL"/>
        </w:rPr>
        <w:t xml:space="preserve"> </w:t>
      </w:r>
      <w:r w:rsidRPr="00874CF4">
        <w:rPr>
          <w:rFonts w:ascii="Times New Roman" w:hAnsi="Times New Roman" w:cs="Times New Roman"/>
          <w:i/>
          <w:sz w:val="32"/>
          <w:szCs w:val="32"/>
          <w:lang w:val="pl-PL"/>
        </w:rPr>
        <w:t xml:space="preserve">„Esej o sankcji karnej </w:t>
      </w:r>
      <w:r>
        <w:rPr>
          <w:rFonts w:ascii="Times New Roman" w:hAnsi="Times New Roman" w:cs="Times New Roman"/>
          <w:i/>
          <w:sz w:val="32"/>
          <w:szCs w:val="32"/>
          <w:lang w:val="pl-PL"/>
        </w:rPr>
        <w:t>p</w:t>
      </w:r>
      <w:r w:rsidRPr="00874CF4">
        <w:rPr>
          <w:rFonts w:ascii="Times New Roman" w:hAnsi="Times New Roman" w:cs="Times New Roman"/>
          <w:i/>
          <w:sz w:val="32"/>
          <w:szCs w:val="32"/>
          <w:lang w:val="pl-PL"/>
        </w:rPr>
        <w:t>rawa”</w:t>
      </w:r>
      <w:r w:rsidRPr="00874CF4">
        <w:rPr>
          <w:rFonts w:ascii="Times New Roman" w:hAnsi="Times New Roman" w:cs="Times New Roman"/>
          <w:sz w:val="32"/>
          <w:szCs w:val="32"/>
          <w:lang w:val="pl-PL"/>
        </w:rPr>
        <w:t xml:space="preserve">, w którym wyjaśnia, że prawo karze skrajną sankcją śmierci, wbrew błędnemu poglądowi uczonych jego czasów (187-214), oraz </w:t>
      </w:r>
      <w:r w:rsidRPr="00874CF4">
        <w:rPr>
          <w:rFonts w:ascii="Times New Roman" w:hAnsi="Times New Roman" w:cs="Times New Roman"/>
          <w:i/>
          <w:sz w:val="32"/>
          <w:szCs w:val="32"/>
          <w:lang w:val="pl-PL"/>
        </w:rPr>
        <w:t>„Esej o Obietnicy pod Starym Testamentem”</w:t>
      </w:r>
      <w:r w:rsidRPr="00874CF4">
        <w:rPr>
          <w:rFonts w:ascii="Times New Roman" w:hAnsi="Times New Roman" w:cs="Times New Roman"/>
          <w:sz w:val="32"/>
          <w:szCs w:val="32"/>
          <w:lang w:val="pl-PL"/>
        </w:rPr>
        <w:t xml:space="preserve">, dowodząc, że duchowe błogosławieństwa i życie wieczne były obiecane i </w:t>
      </w:r>
      <w:r>
        <w:rPr>
          <w:rFonts w:ascii="Times New Roman" w:hAnsi="Times New Roman" w:cs="Times New Roman"/>
          <w:sz w:val="32"/>
          <w:szCs w:val="32"/>
          <w:lang w:val="pl-PL"/>
        </w:rPr>
        <w:t>cieszono</w:t>
      </w:r>
      <w:r w:rsidRPr="00874CF4">
        <w:rPr>
          <w:rFonts w:ascii="Times New Roman" w:hAnsi="Times New Roman" w:cs="Times New Roman"/>
          <w:sz w:val="32"/>
          <w:szCs w:val="32"/>
          <w:lang w:val="pl-PL"/>
        </w:rPr>
        <w:t xml:space="preserve"> się nimi w Starym Testamencie, w przeciwieństwie do Holendra Hugo Grocjusza (1583-1645) i liberałów (223-242).</w:t>
      </w:r>
    </w:p>
    <w:p w14:paraId="2339F142" w14:textId="03AFDDA2" w:rsidR="00874CF4" w:rsidRDefault="00874CF4" w:rsidP="00874CF4">
      <w:pPr>
        <w:jc w:val="both"/>
        <w:rPr>
          <w:rFonts w:ascii="Times New Roman" w:hAnsi="Times New Roman" w:cs="Times New Roman"/>
          <w:sz w:val="32"/>
          <w:szCs w:val="32"/>
          <w:lang w:val="pl-PL"/>
        </w:rPr>
      </w:pPr>
      <w:r w:rsidRPr="00874CF4">
        <w:rPr>
          <w:rFonts w:ascii="Times New Roman" w:hAnsi="Times New Roman" w:cs="Times New Roman"/>
          <w:sz w:val="32"/>
          <w:szCs w:val="32"/>
          <w:lang w:val="pl-PL"/>
        </w:rPr>
        <w:t xml:space="preserve">Jest </w:t>
      </w:r>
      <w:r>
        <w:rPr>
          <w:rFonts w:ascii="Times New Roman" w:hAnsi="Times New Roman" w:cs="Times New Roman"/>
          <w:sz w:val="32"/>
          <w:szCs w:val="32"/>
          <w:lang w:val="pl-PL"/>
        </w:rPr>
        <w:t xml:space="preserve">tam </w:t>
      </w:r>
      <w:r w:rsidRPr="00874CF4">
        <w:rPr>
          <w:rFonts w:ascii="Times New Roman" w:hAnsi="Times New Roman" w:cs="Times New Roman"/>
          <w:sz w:val="32"/>
          <w:szCs w:val="32"/>
          <w:lang w:val="pl-PL"/>
        </w:rPr>
        <w:t>też „</w:t>
      </w:r>
      <w:r w:rsidRPr="00874CF4">
        <w:rPr>
          <w:rFonts w:ascii="Times New Roman" w:hAnsi="Times New Roman" w:cs="Times New Roman"/>
          <w:i/>
          <w:sz w:val="32"/>
          <w:szCs w:val="32"/>
          <w:lang w:val="pl-PL"/>
        </w:rPr>
        <w:t>rozprawa</w:t>
      </w:r>
      <w:r w:rsidRPr="00874CF4">
        <w:rPr>
          <w:rFonts w:ascii="Times New Roman" w:hAnsi="Times New Roman" w:cs="Times New Roman"/>
          <w:sz w:val="32"/>
          <w:szCs w:val="32"/>
          <w:lang w:val="pl-PL"/>
        </w:rPr>
        <w:t>” dotycząca zakresu Rz</w:t>
      </w:r>
      <w:r>
        <w:rPr>
          <w:rFonts w:ascii="Times New Roman" w:hAnsi="Times New Roman" w:cs="Times New Roman"/>
          <w:sz w:val="32"/>
          <w:szCs w:val="32"/>
          <w:lang w:val="pl-PL"/>
        </w:rPr>
        <w:t>ymian 7:</w:t>
      </w:r>
      <w:r w:rsidRPr="00874CF4">
        <w:rPr>
          <w:rFonts w:ascii="Times New Roman" w:hAnsi="Times New Roman" w:cs="Times New Roman"/>
          <w:sz w:val="32"/>
          <w:szCs w:val="32"/>
          <w:lang w:val="pl-PL"/>
        </w:rPr>
        <w:t>14-25 (254-352), o której szerzej powiem później. Książkę kończy długi „</w:t>
      </w:r>
      <w:r w:rsidRPr="00874CF4">
        <w:rPr>
          <w:rFonts w:ascii="Times New Roman" w:hAnsi="Times New Roman" w:cs="Times New Roman"/>
          <w:i/>
          <w:sz w:val="32"/>
          <w:szCs w:val="32"/>
          <w:lang w:val="pl-PL"/>
        </w:rPr>
        <w:t>dodatek</w:t>
      </w:r>
      <w:r w:rsidRPr="00874CF4">
        <w:rPr>
          <w:rFonts w:ascii="Times New Roman" w:hAnsi="Times New Roman" w:cs="Times New Roman"/>
          <w:sz w:val="32"/>
          <w:szCs w:val="32"/>
          <w:lang w:val="pl-PL"/>
        </w:rPr>
        <w:t>”, składający się z czterech rozdziałów i obejmujący prawie sto stron (397-493).</w:t>
      </w:r>
    </w:p>
    <w:p w14:paraId="0CD63DC9" w14:textId="77777777" w:rsidR="00874CF4" w:rsidRDefault="00874CF4" w:rsidP="00874CF4">
      <w:pPr>
        <w:jc w:val="both"/>
        <w:rPr>
          <w:rFonts w:ascii="Times New Roman" w:hAnsi="Times New Roman" w:cs="Times New Roman"/>
          <w:sz w:val="32"/>
          <w:szCs w:val="32"/>
          <w:lang w:val="pl-PL"/>
        </w:rPr>
      </w:pPr>
    </w:p>
    <w:p w14:paraId="20867B8E" w14:textId="77777777" w:rsidR="00E0516A" w:rsidRPr="00E0516A" w:rsidRDefault="00E0516A" w:rsidP="00E0516A">
      <w:pPr>
        <w:jc w:val="both"/>
        <w:rPr>
          <w:rFonts w:ascii="Times New Roman" w:hAnsi="Times New Roman" w:cs="Times New Roman"/>
          <w:b/>
          <w:sz w:val="32"/>
          <w:szCs w:val="32"/>
          <w:lang w:val="pl-PL"/>
        </w:rPr>
      </w:pPr>
      <w:r w:rsidRPr="00E0516A">
        <w:rPr>
          <w:rFonts w:ascii="Times New Roman" w:hAnsi="Times New Roman" w:cs="Times New Roman"/>
          <w:b/>
          <w:sz w:val="32"/>
          <w:szCs w:val="32"/>
          <w:lang w:val="pl-PL"/>
        </w:rPr>
        <w:t>Przeciwnicy literaccy: angielscy Arminianie</w:t>
      </w:r>
    </w:p>
    <w:p w14:paraId="1C08B737" w14:textId="7B176C3C" w:rsidR="00E0516A" w:rsidRPr="00E0516A" w:rsidRDefault="00E0516A" w:rsidP="00E0516A">
      <w:pPr>
        <w:jc w:val="both"/>
        <w:rPr>
          <w:rFonts w:ascii="Times New Roman" w:hAnsi="Times New Roman" w:cs="Times New Roman"/>
          <w:sz w:val="32"/>
          <w:szCs w:val="32"/>
          <w:lang w:val="pl-PL"/>
        </w:rPr>
      </w:pPr>
      <w:r w:rsidRPr="00E0516A">
        <w:rPr>
          <w:rFonts w:ascii="Times New Roman" w:hAnsi="Times New Roman" w:cs="Times New Roman"/>
          <w:sz w:val="32"/>
          <w:szCs w:val="32"/>
          <w:lang w:val="pl-PL"/>
        </w:rPr>
        <w:t>Kim byli główni przeciwnicy literaccy Jamesa Frasera w jego książce o uświęceniu, skoro według starego porzekadła człowiek</w:t>
      </w:r>
      <w:r>
        <w:rPr>
          <w:rFonts w:ascii="Times New Roman" w:hAnsi="Times New Roman" w:cs="Times New Roman"/>
          <w:sz w:val="32"/>
          <w:szCs w:val="32"/>
          <w:lang w:val="pl-PL"/>
        </w:rPr>
        <w:t>a</w:t>
      </w:r>
      <w:r w:rsidRPr="00E0516A">
        <w:rPr>
          <w:rFonts w:ascii="Times New Roman" w:hAnsi="Times New Roman" w:cs="Times New Roman"/>
          <w:sz w:val="32"/>
          <w:szCs w:val="32"/>
          <w:lang w:val="pl-PL"/>
        </w:rPr>
        <w:t xml:space="preserve"> poznaje </w:t>
      </w:r>
      <w:r>
        <w:rPr>
          <w:rFonts w:ascii="Times New Roman" w:hAnsi="Times New Roman" w:cs="Times New Roman"/>
          <w:sz w:val="32"/>
          <w:szCs w:val="32"/>
          <w:lang w:val="pl-PL"/>
        </w:rPr>
        <w:t>sie po jego wrogach</w:t>
      </w:r>
      <w:r w:rsidRPr="00E0516A">
        <w:rPr>
          <w:rFonts w:ascii="Times New Roman" w:hAnsi="Times New Roman" w:cs="Times New Roman"/>
          <w:sz w:val="32"/>
          <w:szCs w:val="32"/>
          <w:lang w:val="pl-PL"/>
        </w:rPr>
        <w:t xml:space="preserve">? Człowiekiem, któremu James Fraser najbardziej się sprzeciwia i o którym wspomina nawet na pierwszej stronie, jest John Locke (1632-1704). Jego </w:t>
      </w:r>
      <w:r w:rsidR="00EC0A66">
        <w:rPr>
          <w:rFonts w:ascii="Times New Roman" w:hAnsi="Times New Roman" w:cs="Times New Roman"/>
          <w:sz w:val="32"/>
          <w:szCs w:val="32"/>
          <w:lang w:val="pl-PL"/>
        </w:rPr>
        <w:t xml:space="preserve">imię będzie czymś nowym </w:t>
      </w:r>
      <w:r w:rsidRPr="00E0516A">
        <w:rPr>
          <w:rFonts w:ascii="Times New Roman" w:hAnsi="Times New Roman" w:cs="Times New Roman"/>
          <w:sz w:val="32"/>
          <w:szCs w:val="32"/>
          <w:lang w:val="pl-PL"/>
        </w:rPr>
        <w:t xml:space="preserve">dla niektórych </w:t>
      </w:r>
      <w:r w:rsidRPr="00E0516A">
        <w:rPr>
          <w:rFonts w:ascii="Times New Roman" w:hAnsi="Times New Roman" w:cs="Times New Roman"/>
          <w:sz w:val="32"/>
          <w:szCs w:val="32"/>
          <w:lang w:val="pl-PL"/>
        </w:rPr>
        <w:lastRenderedPageBreak/>
        <w:t xml:space="preserve">czytelników; </w:t>
      </w:r>
      <w:r w:rsidR="00EC0A66">
        <w:rPr>
          <w:rFonts w:ascii="Times New Roman" w:hAnsi="Times New Roman" w:cs="Times New Roman"/>
          <w:sz w:val="32"/>
          <w:szCs w:val="32"/>
          <w:lang w:val="pl-PL"/>
        </w:rPr>
        <w:t xml:space="preserve">ale </w:t>
      </w:r>
      <w:r w:rsidRPr="00E0516A">
        <w:rPr>
          <w:rFonts w:ascii="Times New Roman" w:hAnsi="Times New Roman" w:cs="Times New Roman"/>
          <w:sz w:val="32"/>
          <w:szCs w:val="32"/>
          <w:lang w:val="pl-PL"/>
        </w:rPr>
        <w:t>nawet dla niektórych z tych, dla których nie jest to nowe imię, jego wzmianka tutaj może być zaskoczeniem.</w:t>
      </w:r>
    </w:p>
    <w:p w14:paraId="1AE449B4" w14:textId="7C588F50" w:rsidR="00E0516A" w:rsidRDefault="00E0516A" w:rsidP="00E0516A">
      <w:pPr>
        <w:jc w:val="both"/>
        <w:rPr>
          <w:rFonts w:ascii="Times New Roman" w:hAnsi="Times New Roman" w:cs="Times New Roman"/>
          <w:sz w:val="32"/>
          <w:szCs w:val="32"/>
          <w:lang w:val="pl-PL"/>
        </w:rPr>
      </w:pPr>
      <w:r w:rsidRPr="00E0516A">
        <w:rPr>
          <w:rFonts w:ascii="Times New Roman" w:hAnsi="Times New Roman" w:cs="Times New Roman"/>
          <w:sz w:val="32"/>
          <w:szCs w:val="32"/>
          <w:lang w:val="pl-PL"/>
        </w:rPr>
        <w:t xml:space="preserve">John Locke jest uważany za </w:t>
      </w:r>
      <w:r w:rsidRPr="007A0A01">
        <w:rPr>
          <w:rFonts w:ascii="Times New Roman" w:hAnsi="Times New Roman" w:cs="Times New Roman"/>
          <w:i/>
          <w:sz w:val="32"/>
          <w:szCs w:val="32"/>
          <w:lang w:val="pl-PL"/>
        </w:rPr>
        <w:t>„Prawdopodobnie największego, a na pewno najbardziej wpływowego angielskiego filozofa”</w:t>
      </w:r>
      <w:r w:rsidR="007A0A01">
        <w:rPr>
          <w:rStyle w:val="Fotnotereferanse"/>
          <w:rFonts w:ascii="Times New Roman" w:hAnsi="Times New Roman" w:cs="Times New Roman"/>
          <w:i/>
          <w:sz w:val="32"/>
          <w:szCs w:val="32"/>
          <w:lang w:val="pl-PL"/>
        </w:rPr>
        <w:footnoteReference w:id="69"/>
      </w:r>
      <w:r w:rsidRPr="00E0516A">
        <w:rPr>
          <w:rFonts w:ascii="Times New Roman" w:hAnsi="Times New Roman" w:cs="Times New Roman"/>
          <w:sz w:val="32"/>
          <w:szCs w:val="32"/>
          <w:lang w:val="pl-PL"/>
        </w:rPr>
        <w:t xml:space="preserve">. Według Locke'a w momencie narodzin umysł jest tabula rasa, czystą kartą — ideą, którą trudno dopasować do prawdy </w:t>
      </w:r>
      <w:r w:rsidR="007A0A01">
        <w:rPr>
          <w:rFonts w:ascii="Times New Roman" w:hAnsi="Times New Roman" w:cs="Times New Roman"/>
          <w:sz w:val="32"/>
          <w:szCs w:val="32"/>
          <w:lang w:val="pl-PL"/>
        </w:rPr>
        <w:t>grzechu pierworodnego</w:t>
      </w:r>
      <w:r w:rsidRPr="00E0516A">
        <w:rPr>
          <w:rFonts w:ascii="Times New Roman" w:hAnsi="Times New Roman" w:cs="Times New Roman"/>
          <w:sz w:val="32"/>
          <w:szCs w:val="32"/>
          <w:lang w:val="pl-PL"/>
        </w:rPr>
        <w:t xml:space="preserve"> lub rzeczywistoś</w:t>
      </w:r>
      <w:r w:rsidR="007A0A01">
        <w:rPr>
          <w:rFonts w:ascii="Times New Roman" w:hAnsi="Times New Roman" w:cs="Times New Roman"/>
          <w:sz w:val="32"/>
          <w:szCs w:val="32"/>
          <w:lang w:val="pl-PL"/>
        </w:rPr>
        <w:t>ci</w:t>
      </w:r>
      <w:r w:rsidRPr="00E0516A">
        <w:rPr>
          <w:rFonts w:ascii="Times New Roman" w:hAnsi="Times New Roman" w:cs="Times New Roman"/>
          <w:sz w:val="32"/>
          <w:szCs w:val="32"/>
          <w:lang w:val="pl-PL"/>
        </w:rPr>
        <w:t xml:space="preserve"> naszego sumienia. Locke był empirystą, utrzymującym, że wszelka wiedza jest określona jedynie przez doświadczenie, które wywodzi się z pięciu zmysłów. Locke był także filozofem politycznym, który nauczał pewnej formy teorii umowy społecznej, która utrzymywała, że jeśli władca przekroczy granice, może być legalnie usunięty, a nawet powinien zostać usunięty.</w:t>
      </w:r>
    </w:p>
    <w:p w14:paraId="79036A20" w14:textId="0924CD2E" w:rsidR="00C2332C" w:rsidRPr="00C2332C" w:rsidRDefault="00C2332C" w:rsidP="00C2332C">
      <w:pPr>
        <w:jc w:val="both"/>
        <w:rPr>
          <w:rFonts w:ascii="Times New Roman" w:hAnsi="Times New Roman" w:cs="Times New Roman"/>
          <w:sz w:val="32"/>
          <w:szCs w:val="32"/>
          <w:lang w:val="pl-PL"/>
        </w:rPr>
      </w:pPr>
      <w:r w:rsidRPr="00C2332C">
        <w:rPr>
          <w:rFonts w:ascii="Times New Roman" w:hAnsi="Times New Roman" w:cs="Times New Roman"/>
          <w:sz w:val="32"/>
          <w:szCs w:val="32"/>
          <w:lang w:val="pl-PL"/>
        </w:rPr>
        <w:t xml:space="preserve">Oto trzy interesujące fakty na temat Johna Locke'a. Po pierwsze, John Locke spędził pięć lat w Holandii (1683-1688), gdzie </w:t>
      </w:r>
      <w:r w:rsidRPr="00C2332C">
        <w:rPr>
          <w:rFonts w:ascii="Times New Roman" w:hAnsi="Times New Roman" w:cs="Times New Roman"/>
          <w:i/>
          <w:sz w:val="32"/>
          <w:szCs w:val="32"/>
          <w:lang w:val="pl-PL"/>
        </w:rPr>
        <w:t xml:space="preserve">„zetknął się z ruchem Remonstrantów </w:t>
      </w:r>
      <w:r w:rsidRPr="00C2332C">
        <w:rPr>
          <w:rFonts w:ascii="Times New Roman" w:hAnsi="Times New Roman" w:cs="Times New Roman"/>
          <w:sz w:val="32"/>
          <w:szCs w:val="32"/>
          <w:lang w:val="pl-PL"/>
        </w:rPr>
        <w:t>[tj. Arminianami</w:t>
      </w:r>
      <w:r w:rsidRPr="00C2332C">
        <w:rPr>
          <w:rFonts w:ascii="Times New Roman" w:hAnsi="Times New Roman" w:cs="Times New Roman"/>
          <w:i/>
          <w:sz w:val="32"/>
          <w:szCs w:val="32"/>
          <w:lang w:val="pl-PL"/>
        </w:rPr>
        <w:t>], których poglądy teologiczne były bardzo podobne do jego własnych”</w:t>
      </w:r>
      <w:r>
        <w:rPr>
          <w:rStyle w:val="Fotnotereferanse"/>
          <w:rFonts w:ascii="Times New Roman" w:hAnsi="Times New Roman" w:cs="Times New Roman"/>
          <w:i/>
          <w:sz w:val="32"/>
          <w:szCs w:val="32"/>
          <w:lang w:val="pl-PL"/>
        </w:rPr>
        <w:footnoteReference w:id="70"/>
      </w:r>
      <w:r w:rsidRPr="00C2332C">
        <w:rPr>
          <w:rFonts w:ascii="Times New Roman" w:hAnsi="Times New Roman" w:cs="Times New Roman"/>
          <w:sz w:val="32"/>
          <w:szCs w:val="32"/>
          <w:lang w:val="pl-PL"/>
        </w:rPr>
        <w:t xml:space="preserve">. </w:t>
      </w:r>
      <w:r>
        <w:rPr>
          <w:rFonts w:ascii="Times New Roman" w:hAnsi="Times New Roman" w:cs="Times New Roman"/>
          <w:sz w:val="32"/>
          <w:szCs w:val="32"/>
          <w:lang w:val="pl-PL"/>
        </w:rPr>
        <w:t>Da</w:t>
      </w:r>
      <w:r w:rsidRPr="00C2332C">
        <w:rPr>
          <w:rFonts w:ascii="Times New Roman" w:hAnsi="Times New Roman" w:cs="Times New Roman"/>
          <w:sz w:val="32"/>
          <w:szCs w:val="32"/>
          <w:lang w:val="pl-PL"/>
        </w:rPr>
        <w:t>lej, John Locke towarzyszył Marii II, królowej Wielkiej Brytanii i Irlandii oraz żonie Wilhelma III Orańskiego, jedynego holenderskiego króla Wielkiej Brytanii, w drodze powrotnej z Holandii do Anglii w 1688 roku. Po trzecie, w ciągu następnego stulecia idee polityczne Locke'a przekroczył</w:t>
      </w:r>
      <w:r>
        <w:rPr>
          <w:rFonts w:ascii="Times New Roman" w:hAnsi="Times New Roman" w:cs="Times New Roman"/>
          <w:sz w:val="32"/>
          <w:szCs w:val="32"/>
          <w:lang w:val="pl-PL"/>
        </w:rPr>
        <w:t>y</w:t>
      </w:r>
      <w:r w:rsidRPr="00C2332C">
        <w:rPr>
          <w:rFonts w:ascii="Times New Roman" w:hAnsi="Times New Roman" w:cs="Times New Roman"/>
          <w:sz w:val="32"/>
          <w:szCs w:val="32"/>
          <w:lang w:val="pl-PL"/>
        </w:rPr>
        <w:t xml:space="preserve"> Atlantyk i wywarł</w:t>
      </w:r>
      <w:r>
        <w:rPr>
          <w:rFonts w:ascii="Times New Roman" w:hAnsi="Times New Roman" w:cs="Times New Roman"/>
          <w:sz w:val="32"/>
          <w:szCs w:val="32"/>
          <w:lang w:val="pl-PL"/>
        </w:rPr>
        <w:t>y</w:t>
      </w:r>
      <w:r w:rsidRPr="00C2332C">
        <w:rPr>
          <w:rFonts w:ascii="Times New Roman" w:hAnsi="Times New Roman" w:cs="Times New Roman"/>
          <w:sz w:val="32"/>
          <w:szCs w:val="32"/>
          <w:lang w:val="pl-PL"/>
        </w:rPr>
        <w:t xml:space="preserve"> wpływ na Ojców Założycieli Ameryki, w tym szczególnie na Thomasa Jeffersona, oraz na Deklarację Niepodległości, która jest w dużej mierze dziełem Jeffersona. </w:t>
      </w:r>
      <w:r>
        <w:rPr>
          <w:rFonts w:ascii="Times New Roman" w:hAnsi="Times New Roman" w:cs="Times New Roman"/>
          <w:sz w:val="32"/>
          <w:szCs w:val="32"/>
          <w:lang w:val="pl-PL"/>
        </w:rPr>
        <w:t>Istnieje</w:t>
      </w:r>
      <w:r w:rsidRPr="00C2332C">
        <w:rPr>
          <w:rFonts w:ascii="Times New Roman" w:hAnsi="Times New Roman" w:cs="Times New Roman"/>
          <w:sz w:val="32"/>
          <w:szCs w:val="32"/>
          <w:lang w:val="pl-PL"/>
        </w:rPr>
        <w:t xml:space="preserve"> część tego dokumentu, która odnosi się do </w:t>
      </w:r>
      <w:r w:rsidRPr="00C2332C">
        <w:rPr>
          <w:rFonts w:ascii="Times New Roman" w:hAnsi="Times New Roman" w:cs="Times New Roman"/>
          <w:i/>
          <w:sz w:val="32"/>
          <w:szCs w:val="32"/>
          <w:lang w:val="pl-PL"/>
        </w:rPr>
        <w:t>„długiego ciągu nadużyć”</w:t>
      </w:r>
      <w:r w:rsidRPr="00C2332C">
        <w:rPr>
          <w:rFonts w:ascii="Times New Roman" w:hAnsi="Times New Roman" w:cs="Times New Roman"/>
          <w:sz w:val="32"/>
          <w:szCs w:val="32"/>
          <w:lang w:val="pl-PL"/>
        </w:rPr>
        <w:t xml:space="preserve"> rzekomo popełnionych przez brytyjskiego króla Jerzego III, przy czym to sformułowanie „</w:t>
      </w:r>
      <w:r w:rsidRPr="00C2332C">
        <w:rPr>
          <w:rFonts w:ascii="Times New Roman" w:hAnsi="Times New Roman" w:cs="Times New Roman"/>
          <w:i/>
          <w:sz w:val="32"/>
          <w:szCs w:val="32"/>
          <w:lang w:val="pl-PL"/>
        </w:rPr>
        <w:t>długi ciąg nadużyć”</w:t>
      </w:r>
      <w:r w:rsidRPr="00C2332C">
        <w:rPr>
          <w:rFonts w:ascii="Times New Roman" w:hAnsi="Times New Roman" w:cs="Times New Roman"/>
          <w:sz w:val="32"/>
          <w:szCs w:val="32"/>
          <w:lang w:val="pl-PL"/>
        </w:rPr>
        <w:t xml:space="preserve"> zostało dosłownie </w:t>
      </w:r>
      <w:r>
        <w:rPr>
          <w:rFonts w:ascii="Times New Roman" w:hAnsi="Times New Roman" w:cs="Times New Roman"/>
          <w:sz w:val="32"/>
          <w:szCs w:val="32"/>
          <w:lang w:val="pl-PL"/>
        </w:rPr>
        <w:t>zaczerpnięte</w:t>
      </w:r>
      <w:r w:rsidRPr="00C2332C">
        <w:rPr>
          <w:rFonts w:ascii="Times New Roman" w:hAnsi="Times New Roman" w:cs="Times New Roman"/>
          <w:sz w:val="32"/>
          <w:szCs w:val="32"/>
          <w:lang w:val="pl-PL"/>
        </w:rPr>
        <w:t xml:space="preserve"> z </w:t>
      </w:r>
      <w:r w:rsidRPr="00C2332C">
        <w:rPr>
          <w:rFonts w:ascii="Times New Roman" w:hAnsi="Times New Roman" w:cs="Times New Roman"/>
          <w:i/>
          <w:sz w:val="32"/>
          <w:szCs w:val="32"/>
          <w:lang w:val="pl-PL"/>
        </w:rPr>
        <w:t>Drugiego traktatu o rządzie</w:t>
      </w:r>
      <w:r w:rsidRPr="00C2332C">
        <w:rPr>
          <w:rFonts w:ascii="Times New Roman" w:hAnsi="Times New Roman" w:cs="Times New Roman"/>
          <w:sz w:val="32"/>
          <w:szCs w:val="32"/>
          <w:lang w:val="pl-PL"/>
        </w:rPr>
        <w:t xml:space="preserve"> Johna Locke'a (1689 r. ).</w:t>
      </w:r>
    </w:p>
    <w:p w14:paraId="68B4A6BE" w14:textId="25119AD8" w:rsidR="00C2332C" w:rsidRDefault="00C2332C" w:rsidP="00C2332C">
      <w:pPr>
        <w:jc w:val="both"/>
        <w:rPr>
          <w:rFonts w:ascii="Times New Roman" w:hAnsi="Times New Roman" w:cs="Times New Roman"/>
          <w:sz w:val="32"/>
          <w:szCs w:val="32"/>
          <w:lang w:val="pl-PL"/>
        </w:rPr>
      </w:pPr>
      <w:r w:rsidRPr="00C2332C">
        <w:rPr>
          <w:rFonts w:ascii="Times New Roman" w:hAnsi="Times New Roman" w:cs="Times New Roman"/>
          <w:sz w:val="32"/>
          <w:szCs w:val="32"/>
          <w:lang w:val="pl-PL"/>
        </w:rPr>
        <w:t xml:space="preserve">Tym, co nas teraz szczególnie niepokoi, jest praca religijna Johna Locke'a, gdyż angielski filozof pisał także o teologii. Ta książka religijna została opublikowana pośmiertnie w 1707 roku, który, nawiasem mówiąc, był rokiem unii między parlamentami angielskim i </w:t>
      </w:r>
      <w:r w:rsidRPr="00C2332C">
        <w:rPr>
          <w:rFonts w:ascii="Times New Roman" w:hAnsi="Times New Roman" w:cs="Times New Roman"/>
          <w:sz w:val="32"/>
          <w:szCs w:val="32"/>
          <w:lang w:val="pl-PL"/>
        </w:rPr>
        <w:lastRenderedPageBreak/>
        <w:t xml:space="preserve">szkockim. Był to komentarz do niektórych listów Pawła, z których pierwszych pięć jest ułożonych w naszych angielskich Bibliach: List do Rzymian, 1 List do Koryntian, 2 List do Koryntian, Galacjan i Efezjan. Tytuł mówi nam o formie jego komentarza: </w:t>
      </w:r>
      <w:r w:rsidRPr="00C2332C">
        <w:rPr>
          <w:rFonts w:ascii="Times New Roman" w:hAnsi="Times New Roman" w:cs="Times New Roman"/>
          <w:i/>
          <w:sz w:val="32"/>
          <w:szCs w:val="32"/>
          <w:lang w:val="pl-PL"/>
        </w:rPr>
        <w:t xml:space="preserve">Parafraza i uwagi do Listów Pawła do Galacjan, 1 i 2 do Koryntian, do Rzymian, do Efezjan. </w:t>
      </w:r>
      <w:r w:rsidRPr="00C2332C">
        <w:rPr>
          <w:rFonts w:ascii="Times New Roman" w:hAnsi="Times New Roman" w:cs="Times New Roman"/>
          <w:sz w:val="32"/>
          <w:szCs w:val="32"/>
          <w:lang w:val="pl-PL"/>
        </w:rPr>
        <w:t>Zwróć</w:t>
      </w:r>
      <w:r>
        <w:rPr>
          <w:rFonts w:ascii="Times New Roman" w:hAnsi="Times New Roman" w:cs="Times New Roman"/>
          <w:sz w:val="32"/>
          <w:szCs w:val="32"/>
          <w:lang w:val="pl-PL"/>
        </w:rPr>
        <w:t>my</w:t>
      </w:r>
      <w:r w:rsidRPr="00C2332C">
        <w:rPr>
          <w:rFonts w:ascii="Times New Roman" w:hAnsi="Times New Roman" w:cs="Times New Roman"/>
          <w:sz w:val="32"/>
          <w:szCs w:val="32"/>
          <w:lang w:val="pl-PL"/>
        </w:rPr>
        <w:t xml:space="preserve"> uwagę na słowo „</w:t>
      </w:r>
      <w:r w:rsidRPr="00C2332C">
        <w:rPr>
          <w:rFonts w:ascii="Times New Roman" w:hAnsi="Times New Roman" w:cs="Times New Roman"/>
          <w:i/>
          <w:sz w:val="32"/>
          <w:szCs w:val="32"/>
          <w:lang w:val="pl-PL"/>
        </w:rPr>
        <w:t>parafraza</w:t>
      </w:r>
      <w:r w:rsidRPr="00C2332C">
        <w:rPr>
          <w:rFonts w:ascii="Times New Roman" w:hAnsi="Times New Roman" w:cs="Times New Roman"/>
          <w:sz w:val="32"/>
          <w:szCs w:val="32"/>
          <w:lang w:val="pl-PL"/>
        </w:rPr>
        <w:t>”.</w:t>
      </w:r>
    </w:p>
    <w:p w14:paraId="756DB17E" w14:textId="77777777" w:rsidR="00C2332C" w:rsidRDefault="00C2332C" w:rsidP="00ED4E2B">
      <w:pPr>
        <w:jc w:val="both"/>
        <w:rPr>
          <w:rFonts w:ascii="Times New Roman" w:hAnsi="Times New Roman" w:cs="Times New Roman"/>
          <w:sz w:val="32"/>
          <w:szCs w:val="32"/>
          <w:lang w:val="pl-PL"/>
        </w:rPr>
      </w:pPr>
    </w:p>
    <w:p w14:paraId="7092D101" w14:textId="77777777" w:rsidR="00D5322F" w:rsidRPr="00D5322F" w:rsidRDefault="00D5322F" w:rsidP="00D5322F">
      <w:pPr>
        <w:jc w:val="both"/>
        <w:rPr>
          <w:rFonts w:ascii="Times New Roman" w:hAnsi="Times New Roman" w:cs="Times New Roman"/>
          <w:sz w:val="32"/>
          <w:szCs w:val="32"/>
          <w:lang w:val="pl-PL"/>
        </w:rPr>
      </w:pPr>
      <w:r w:rsidRPr="00D5322F">
        <w:rPr>
          <w:rFonts w:ascii="Times New Roman" w:hAnsi="Times New Roman" w:cs="Times New Roman"/>
          <w:sz w:val="32"/>
          <w:szCs w:val="32"/>
          <w:lang w:val="pl-PL"/>
        </w:rPr>
        <w:t>Szczególne poglądy Johna Locke'a na Listy do Rzymian 5, 6 i 7 są bardzo interesujące w historii egzegezy. Według Locke'a List do Rzymian 5 nie dotyczy usprawiedliwienia wierzących Żydów i pogan ani grzechu pierworodnego wszystkich Żydów i pogan. Chodzi o pogańskie państwo, z którego wyzwoleni zostali pogańscy (nie żydowscy) chrześcijanie. Dla angielskiego filozofa Listy do Rzymian 6-7 nie traktują o uświęceniu wierzących Żydów i pogan. Dla Locke'a, List do Rzymian 6 traktuje o stanie pogańskim, z którego wybawieni zostali pogańscy (nie żydowscy) chrześcijanie, a Rzymian 7 dotyczy niewoli prawa ceremonialnego (nie prawa moralnego), z którego wyzwoleni są żydowscy (nie pogańscy) chrześcijanie.</w:t>
      </w:r>
    </w:p>
    <w:p w14:paraId="14F60355" w14:textId="6DBB9F34" w:rsidR="00D5322F" w:rsidRPr="00D5322F" w:rsidRDefault="00D5322F" w:rsidP="00D5322F">
      <w:pPr>
        <w:jc w:val="both"/>
        <w:rPr>
          <w:rFonts w:ascii="Times New Roman" w:hAnsi="Times New Roman" w:cs="Times New Roman"/>
          <w:sz w:val="32"/>
          <w:szCs w:val="32"/>
          <w:lang w:val="pl-PL"/>
        </w:rPr>
      </w:pPr>
      <w:r w:rsidRPr="00D5322F">
        <w:rPr>
          <w:rFonts w:ascii="Times New Roman" w:hAnsi="Times New Roman" w:cs="Times New Roman"/>
          <w:sz w:val="32"/>
          <w:szCs w:val="32"/>
          <w:lang w:val="pl-PL"/>
        </w:rPr>
        <w:t xml:space="preserve">Musimy zrozumieć, że pogląd Locke'a reprezentuje </w:t>
      </w:r>
      <w:r>
        <w:rPr>
          <w:rFonts w:ascii="Times New Roman" w:hAnsi="Times New Roman" w:cs="Times New Roman"/>
          <w:sz w:val="32"/>
          <w:szCs w:val="32"/>
          <w:lang w:val="pl-PL"/>
        </w:rPr>
        <w:t xml:space="preserve">XVIII wieczne, </w:t>
      </w:r>
      <w:r w:rsidRPr="00D5322F">
        <w:rPr>
          <w:rFonts w:ascii="Times New Roman" w:hAnsi="Times New Roman" w:cs="Times New Roman"/>
          <w:sz w:val="32"/>
          <w:szCs w:val="32"/>
          <w:lang w:val="pl-PL"/>
        </w:rPr>
        <w:t>radykalne przemy</w:t>
      </w:r>
      <w:r>
        <w:rPr>
          <w:rFonts w:ascii="Times New Roman" w:hAnsi="Times New Roman" w:cs="Times New Roman"/>
          <w:sz w:val="32"/>
          <w:szCs w:val="32"/>
          <w:lang w:val="pl-PL"/>
        </w:rPr>
        <w:t>ślenie na nowo Listu do Rzymian</w:t>
      </w:r>
      <w:r w:rsidRPr="00D5322F">
        <w:rPr>
          <w:rFonts w:ascii="Times New Roman" w:hAnsi="Times New Roman" w:cs="Times New Roman"/>
          <w:sz w:val="32"/>
          <w:szCs w:val="32"/>
          <w:lang w:val="pl-PL"/>
        </w:rPr>
        <w:t xml:space="preserve">, które nie różni się niczym od innego radykalnego przemyślenia na temat Rzymian naszych czasów, czyli Nowej Perspektywy dotyczącej </w:t>
      </w:r>
      <w:r>
        <w:rPr>
          <w:rFonts w:ascii="Times New Roman" w:hAnsi="Times New Roman" w:cs="Times New Roman"/>
          <w:sz w:val="32"/>
          <w:szCs w:val="32"/>
          <w:lang w:val="pl-PL"/>
        </w:rPr>
        <w:t>Pawła autorstwa</w:t>
      </w:r>
      <w:r w:rsidRPr="00D5322F">
        <w:rPr>
          <w:rFonts w:ascii="Times New Roman" w:hAnsi="Times New Roman" w:cs="Times New Roman"/>
          <w:sz w:val="32"/>
          <w:szCs w:val="32"/>
          <w:lang w:val="pl-PL"/>
        </w:rPr>
        <w:t xml:space="preserve"> N. T. Wrighta. Locke mówił w swoich czasach, podobnie jak </w:t>
      </w:r>
      <w:r>
        <w:rPr>
          <w:rFonts w:ascii="Times New Roman" w:hAnsi="Times New Roman" w:cs="Times New Roman"/>
          <w:sz w:val="32"/>
          <w:szCs w:val="32"/>
          <w:lang w:val="pl-PL"/>
        </w:rPr>
        <w:t>Nowa Perspektywa</w:t>
      </w:r>
      <w:r w:rsidRPr="00D5322F">
        <w:rPr>
          <w:rFonts w:ascii="Times New Roman" w:hAnsi="Times New Roman" w:cs="Times New Roman"/>
          <w:sz w:val="32"/>
          <w:szCs w:val="32"/>
          <w:lang w:val="pl-PL"/>
        </w:rPr>
        <w:t xml:space="preserve"> i N.T. Wright w naszych czasach, że prawie wszyscy inni się mylą i że zamierza powiedzieć światu, co naprawdę znaczy List do Rzymian</w:t>
      </w:r>
      <w:r w:rsidR="009617D9">
        <w:rPr>
          <w:rStyle w:val="Fotnotereferanse"/>
          <w:rFonts w:ascii="Times New Roman" w:hAnsi="Times New Roman" w:cs="Times New Roman"/>
          <w:sz w:val="32"/>
          <w:szCs w:val="32"/>
          <w:lang w:val="pl-PL"/>
        </w:rPr>
        <w:footnoteReference w:id="71"/>
      </w:r>
      <w:r w:rsidRPr="00D5322F">
        <w:rPr>
          <w:rFonts w:ascii="Times New Roman" w:hAnsi="Times New Roman" w:cs="Times New Roman"/>
          <w:sz w:val="32"/>
          <w:szCs w:val="32"/>
          <w:lang w:val="pl-PL"/>
        </w:rPr>
        <w:t>.</w:t>
      </w:r>
    </w:p>
    <w:p w14:paraId="4A0C8D63" w14:textId="70ADB805" w:rsidR="00D5322F" w:rsidRDefault="00D5322F" w:rsidP="00D5322F">
      <w:pPr>
        <w:jc w:val="both"/>
        <w:rPr>
          <w:rFonts w:ascii="Times New Roman" w:hAnsi="Times New Roman" w:cs="Times New Roman"/>
          <w:sz w:val="32"/>
          <w:szCs w:val="32"/>
          <w:lang w:val="pl-PL"/>
        </w:rPr>
      </w:pPr>
      <w:r w:rsidRPr="00D5322F">
        <w:rPr>
          <w:rFonts w:ascii="Times New Roman" w:hAnsi="Times New Roman" w:cs="Times New Roman"/>
          <w:sz w:val="32"/>
          <w:szCs w:val="32"/>
          <w:lang w:val="pl-PL"/>
        </w:rPr>
        <w:t xml:space="preserve">Trzej inni główni przeciwnicy Jamesa Frasera w jego wielkim dziele na temat uświęcenia zasługują na uwagę. Wszyscy trzej byli Anglikami i wszyscy trzej byli wrogami suwerennej łaski Bożej, jak sam Locke. Henry Hammond (1605-1660), pod wpływem </w:t>
      </w:r>
      <w:r w:rsidR="00155DDC">
        <w:rPr>
          <w:rFonts w:ascii="Times New Roman" w:hAnsi="Times New Roman" w:cs="Times New Roman"/>
          <w:sz w:val="32"/>
          <w:szCs w:val="32"/>
          <w:lang w:val="pl-PL"/>
        </w:rPr>
        <w:lastRenderedPageBreak/>
        <w:t>A</w:t>
      </w:r>
      <w:r w:rsidRPr="00D5322F">
        <w:rPr>
          <w:rFonts w:ascii="Times New Roman" w:hAnsi="Times New Roman" w:cs="Times New Roman"/>
          <w:sz w:val="32"/>
          <w:szCs w:val="32"/>
          <w:lang w:val="pl-PL"/>
        </w:rPr>
        <w:t xml:space="preserve">rminianizmu, zwłaszcza poprzez Hugo Grocjusza, napisał </w:t>
      </w:r>
      <w:r w:rsidRPr="00155DDC">
        <w:rPr>
          <w:rFonts w:ascii="Times New Roman" w:hAnsi="Times New Roman" w:cs="Times New Roman"/>
          <w:i/>
          <w:sz w:val="32"/>
          <w:szCs w:val="32"/>
          <w:lang w:val="pl-PL"/>
        </w:rPr>
        <w:t xml:space="preserve">Parafrazy i adnotacje o Nowym Testamencie </w:t>
      </w:r>
      <w:r w:rsidRPr="00D5322F">
        <w:rPr>
          <w:rFonts w:ascii="Times New Roman" w:hAnsi="Times New Roman" w:cs="Times New Roman"/>
          <w:sz w:val="32"/>
          <w:szCs w:val="32"/>
          <w:lang w:val="pl-PL"/>
        </w:rPr>
        <w:t xml:space="preserve">(1653). Daniel Whitby (1638-1726), który został obalony przez Jonathana Edwardsa w jego dziele </w:t>
      </w:r>
      <w:r w:rsidRPr="00155DDC">
        <w:rPr>
          <w:rFonts w:ascii="Times New Roman" w:hAnsi="Times New Roman" w:cs="Times New Roman"/>
          <w:i/>
          <w:sz w:val="32"/>
          <w:szCs w:val="32"/>
          <w:lang w:val="pl-PL"/>
        </w:rPr>
        <w:t>Wolność woli</w:t>
      </w:r>
      <w:r w:rsidRPr="00D5322F">
        <w:rPr>
          <w:rFonts w:ascii="Times New Roman" w:hAnsi="Times New Roman" w:cs="Times New Roman"/>
          <w:sz w:val="32"/>
          <w:szCs w:val="32"/>
          <w:lang w:val="pl-PL"/>
        </w:rPr>
        <w:t xml:space="preserve"> (1754), </w:t>
      </w:r>
      <w:r w:rsidRPr="00155DDC">
        <w:rPr>
          <w:rFonts w:ascii="Times New Roman" w:hAnsi="Times New Roman" w:cs="Times New Roman"/>
          <w:i/>
          <w:sz w:val="32"/>
          <w:szCs w:val="32"/>
          <w:lang w:val="pl-PL"/>
        </w:rPr>
        <w:t>napisał Parafrazę i Komentarz do Nowego Testamentu</w:t>
      </w:r>
      <w:r w:rsidRPr="00D5322F">
        <w:rPr>
          <w:rFonts w:ascii="Times New Roman" w:hAnsi="Times New Roman" w:cs="Times New Roman"/>
          <w:sz w:val="32"/>
          <w:szCs w:val="32"/>
          <w:lang w:val="pl-PL"/>
        </w:rPr>
        <w:t xml:space="preserve"> (1700). W przeciwieństwie do Hammonda i Whitby'ego, dr John Taylor z Norwich (1694-1761) nie był anglikaninem, ale dysydentem lub nonkonformistą. </w:t>
      </w:r>
      <w:r w:rsidRPr="00155DDC">
        <w:rPr>
          <w:rFonts w:ascii="Times New Roman" w:hAnsi="Times New Roman" w:cs="Times New Roman"/>
          <w:sz w:val="32"/>
          <w:szCs w:val="32"/>
          <w:lang w:val="pl-PL"/>
        </w:rPr>
        <w:t xml:space="preserve">Dr Taylor napisał </w:t>
      </w:r>
      <w:r w:rsidR="00155DDC" w:rsidRPr="00155DDC">
        <w:rPr>
          <w:rFonts w:ascii="Times New Roman" w:hAnsi="Times New Roman" w:cs="Times New Roman"/>
          <w:i/>
          <w:sz w:val="32"/>
          <w:szCs w:val="32"/>
          <w:lang w:val="pl-PL"/>
        </w:rPr>
        <w:t xml:space="preserve">Parafrazę z uwagami do Listu do Rzymian </w:t>
      </w:r>
      <w:r w:rsidRPr="00155DDC">
        <w:rPr>
          <w:rFonts w:ascii="Times New Roman" w:hAnsi="Times New Roman" w:cs="Times New Roman"/>
          <w:sz w:val="32"/>
          <w:szCs w:val="32"/>
          <w:lang w:val="pl-PL"/>
        </w:rPr>
        <w:t xml:space="preserve">(1745) i sprzeciwił się mu Jonathan Edwards w </w:t>
      </w:r>
      <w:r w:rsidR="00155DDC" w:rsidRPr="00155DDC">
        <w:rPr>
          <w:rFonts w:ascii="Times New Roman" w:hAnsi="Times New Roman" w:cs="Times New Roman"/>
          <w:i/>
          <w:sz w:val="32"/>
          <w:szCs w:val="32"/>
          <w:lang w:val="pl-PL"/>
        </w:rPr>
        <w:t>Obron</w:t>
      </w:r>
      <w:r w:rsidR="00155DDC">
        <w:rPr>
          <w:rFonts w:ascii="Times New Roman" w:hAnsi="Times New Roman" w:cs="Times New Roman"/>
          <w:i/>
          <w:sz w:val="32"/>
          <w:szCs w:val="32"/>
          <w:lang w:val="pl-PL"/>
        </w:rPr>
        <w:t>ie</w:t>
      </w:r>
      <w:r w:rsidR="00155DDC" w:rsidRPr="00155DDC">
        <w:rPr>
          <w:rFonts w:ascii="Times New Roman" w:hAnsi="Times New Roman" w:cs="Times New Roman"/>
          <w:i/>
          <w:sz w:val="32"/>
          <w:szCs w:val="32"/>
          <w:lang w:val="pl-PL"/>
        </w:rPr>
        <w:t xml:space="preserve"> Wielkiej Chrześcijańskiej Doktryny Grzechu Pierworodnego</w:t>
      </w:r>
      <w:r w:rsidR="00155DDC" w:rsidRPr="00155DDC">
        <w:rPr>
          <w:rFonts w:ascii="Times New Roman" w:hAnsi="Times New Roman" w:cs="Times New Roman"/>
          <w:sz w:val="32"/>
          <w:szCs w:val="32"/>
          <w:lang w:val="pl-PL"/>
        </w:rPr>
        <w:t xml:space="preserve"> </w:t>
      </w:r>
      <w:r w:rsidR="00155DDC">
        <w:rPr>
          <w:rFonts w:ascii="Times New Roman" w:hAnsi="Times New Roman" w:cs="Times New Roman"/>
          <w:sz w:val="32"/>
          <w:szCs w:val="32"/>
          <w:lang w:val="pl-PL"/>
        </w:rPr>
        <w:t>(1758)</w:t>
      </w:r>
      <w:r w:rsidR="00155DDC">
        <w:rPr>
          <w:rStyle w:val="Fotnotereferanse"/>
          <w:rFonts w:ascii="Times New Roman" w:hAnsi="Times New Roman" w:cs="Times New Roman"/>
          <w:sz w:val="32"/>
          <w:szCs w:val="32"/>
          <w:lang w:val="pl-PL"/>
        </w:rPr>
        <w:footnoteReference w:id="72"/>
      </w:r>
      <w:r w:rsidRPr="00155DDC">
        <w:rPr>
          <w:rFonts w:ascii="Times New Roman" w:hAnsi="Times New Roman" w:cs="Times New Roman"/>
          <w:sz w:val="32"/>
          <w:szCs w:val="32"/>
          <w:lang w:val="pl-PL"/>
        </w:rPr>
        <w:t>.</w:t>
      </w:r>
    </w:p>
    <w:p w14:paraId="24826D90" w14:textId="77777777" w:rsidR="009220A3" w:rsidRDefault="009220A3" w:rsidP="00D5322F">
      <w:pPr>
        <w:jc w:val="both"/>
        <w:rPr>
          <w:rFonts w:ascii="Times New Roman" w:hAnsi="Times New Roman" w:cs="Times New Roman"/>
          <w:sz w:val="32"/>
          <w:szCs w:val="32"/>
          <w:lang w:val="pl-PL"/>
        </w:rPr>
      </w:pPr>
    </w:p>
    <w:p w14:paraId="5A9DA5E1" w14:textId="77777777" w:rsidR="009220A3" w:rsidRPr="009220A3" w:rsidRDefault="009220A3" w:rsidP="009220A3">
      <w:pPr>
        <w:jc w:val="both"/>
        <w:rPr>
          <w:rFonts w:ascii="Times New Roman" w:hAnsi="Times New Roman" w:cs="Times New Roman"/>
          <w:b/>
          <w:sz w:val="32"/>
          <w:szCs w:val="32"/>
          <w:lang w:val="pl-PL"/>
        </w:rPr>
      </w:pPr>
      <w:r w:rsidRPr="009220A3">
        <w:rPr>
          <w:rFonts w:ascii="Times New Roman" w:hAnsi="Times New Roman" w:cs="Times New Roman"/>
          <w:b/>
          <w:sz w:val="32"/>
          <w:szCs w:val="32"/>
          <w:lang w:val="pl-PL"/>
        </w:rPr>
        <w:t>Kościelni przeciwnicy: szkoccy umiarkowani</w:t>
      </w:r>
    </w:p>
    <w:p w14:paraId="0B643453" w14:textId="0A521548" w:rsidR="009220A3" w:rsidRPr="009220A3" w:rsidRDefault="009220A3" w:rsidP="009220A3">
      <w:pPr>
        <w:jc w:val="both"/>
        <w:rPr>
          <w:rFonts w:ascii="Times New Roman" w:hAnsi="Times New Roman" w:cs="Times New Roman"/>
          <w:sz w:val="32"/>
          <w:szCs w:val="32"/>
          <w:lang w:val="pl-PL"/>
        </w:rPr>
      </w:pPr>
      <w:r w:rsidRPr="009220A3">
        <w:rPr>
          <w:rFonts w:ascii="Times New Roman" w:hAnsi="Times New Roman" w:cs="Times New Roman"/>
          <w:sz w:val="32"/>
          <w:szCs w:val="32"/>
          <w:lang w:val="pl-PL"/>
        </w:rPr>
        <w:t xml:space="preserve">Pozostawiając angielskich autorów, którym sprzeciwiał się nasz teolog, kierujemy się na północ, by rozważyć </w:t>
      </w:r>
      <w:r>
        <w:rPr>
          <w:rFonts w:ascii="Times New Roman" w:hAnsi="Times New Roman" w:cs="Times New Roman"/>
          <w:sz w:val="32"/>
          <w:szCs w:val="32"/>
          <w:lang w:val="pl-PL"/>
        </w:rPr>
        <w:t>XVIII wieczny</w:t>
      </w:r>
      <w:r w:rsidRPr="009220A3">
        <w:rPr>
          <w:rFonts w:ascii="Times New Roman" w:hAnsi="Times New Roman" w:cs="Times New Roman"/>
          <w:sz w:val="32"/>
          <w:szCs w:val="32"/>
          <w:lang w:val="pl-PL"/>
        </w:rPr>
        <w:t xml:space="preserve"> kościół szkocki Jamesa Frasera nękany przez grupę zwaną umiarkowanymi</w:t>
      </w:r>
      <w:r w:rsidR="00EE7B95">
        <w:rPr>
          <w:rFonts w:ascii="Times New Roman" w:hAnsi="Times New Roman" w:cs="Times New Roman"/>
          <w:sz w:val="32"/>
          <w:szCs w:val="32"/>
          <w:lang w:val="pl-PL"/>
        </w:rPr>
        <w:t xml:space="preserve"> (moderatyzm)</w:t>
      </w:r>
      <w:r w:rsidRPr="009220A3">
        <w:rPr>
          <w:rFonts w:ascii="Times New Roman" w:hAnsi="Times New Roman" w:cs="Times New Roman"/>
          <w:sz w:val="32"/>
          <w:szCs w:val="32"/>
          <w:lang w:val="pl-PL"/>
        </w:rPr>
        <w:t>. Czym charakteryzowała się Partia Umiarkowanych w uznanym szkockim kościele?</w:t>
      </w:r>
      <w:r>
        <w:rPr>
          <w:rStyle w:val="Fotnotereferanse"/>
          <w:rFonts w:ascii="Times New Roman" w:hAnsi="Times New Roman" w:cs="Times New Roman"/>
          <w:sz w:val="32"/>
          <w:szCs w:val="32"/>
          <w:lang w:val="pl-PL"/>
        </w:rPr>
        <w:footnoteReference w:id="73"/>
      </w:r>
      <w:r w:rsidRPr="009220A3">
        <w:rPr>
          <w:rFonts w:ascii="Times New Roman" w:hAnsi="Times New Roman" w:cs="Times New Roman"/>
          <w:sz w:val="32"/>
          <w:szCs w:val="32"/>
          <w:lang w:val="pl-PL"/>
        </w:rPr>
        <w:t xml:space="preserve"> Dla nich żarliwość i gorliwość religijna były potępiane jako „</w:t>
      </w:r>
      <w:r w:rsidRPr="009220A3">
        <w:rPr>
          <w:rFonts w:ascii="Times New Roman" w:hAnsi="Times New Roman" w:cs="Times New Roman"/>
          <w:i/>
          <w:sz w:val="32"/>
          <w:szCs w:val="32"/>
          <w:lang w:val="pl-PL"/>
        </w:rPr>
        <w:t>entuzjazm</w:t>
      </w:r>
      <w:r w:rsidRPr="009220A3">
        <w:rPr>
          <w:rFonts w:ascii="Times New Roman" w:hAnsi="Times New Roman" w:cs="Times New Roman"/>
          <w:sz w:val="32"/>
          <w:szCs w:val="32"/>
          <w:lang w:val="pl-PL"/>
        </w:rPr>
        <w:t>”, najbardziej obrzydliwe nadużycie religii. Kluczową rzeczą dla Umiarkowanego był szacunek intelektualny i społeczny.</w:t>
      </w:r>
    </w:p>
    <w:p w14:paraId="6775328E" w14:textId="4806833D" w:rsidR="009220A3" w:rsidRPr="009220A3" w:rsidRDefault="009220A3" w:rsidP="009220A3">
      <w:pPr>
        <w:jc w:val="both"/>
        <w:rPr>
          <w:rFonts w:ascii="Times New Roman" w:hAnsi="Times New Roman" w:cs="Times New Roman"/>
          <w:sz w:val="32"/>
          <w:szCs w:val="32"/>
          <w:lang w:val="pl-PL"/>
        </w:rPr>
      </w:pPr>
      <w:r w:rsidRPr="009220A3">
        <w:rPr>
          <w:rFonts w:ascii="Times New Roman" w:hAnsi="Times New Roman" w:cs="Times New Roman"/>
          <w:sz w:val="32"/>
          <w:szCs w:val="32"/>
          <w:lang w:val="pl-PL"/>
        </w:rPr>
        <w:t xml:space="preserve">Głoszenie ma być ograniczone do uczonych dyskursów na tematy moralne. Doktryna biblijna jest zbyt głęboka; trzeba być umiarkowanym! Standardy </w:t>
      </w:r>
      <w:r w:rsidR="00D7327D">
        <w:rPr>
          <w:rFonts w:ascii="Times New Roman" w:hAnsi="Times New Roman" w:cs="Times New Roman"/>
          <w:sz w:val="32"/>
          <w:szCs w:val="32"/>
          <w:lang w:val="pl-PL"/>
        </w:rPr>
        <w:t>W</w:t>
      </w:r>
      <w:r w:rsidRPr="009220A3">
        <w:rPr>
          <w:rFonts w:ascii="Times New Roman" w:hAnsi="Times New Roman" w:cs="Times New Roman"/>
          <w:sz w:val="32"/>
          <w:szCs w:val="32"/>
          <w:lang w:val="pl-PL"/>
        </w:rPr>
        <w:t>estminsterskie dla tych pseudo-prezbiteriańskich umiarkowanych w Szkocji należ</w:t>
      </w:r>
      <w:r w:rsidR="00D7327D">
        <w:rPr>
          <w:rFonts w:ascii="Times New Roman" w:hAnsi="Times New Roman" w:cs="Times New Roman"/>
          <w:sz w:val="32"/>
          <w:szCs w:val="32"/>
          <w:lang w:val="pl-PL"/>
        </w:rPr>
        <w:t>ało</w:t>
      </w:r>
      <w:r w:rsidRPr="009220A3">
        <w:rPr>
          <w:rFonts w:ascii="Times New Roman" w:hAnsi="Times New Roman" w:cs="Times New Roman"/>
          <w:sz w:val="32"/>
          <w:szCs w:val="32"/>
          <w:lang w:val="pl-PL"/>
        </w:rPr>
        <w:t xml:space="preserve"> skrupulatnie ignorować w jak największym stopniu; jeśli kiedykolwiek o nich wspominasz, to z drwiną, jakby żaden szanujący się współczesny człowiek nie mógł im nigdy uwierzyć. </w:t>
      </w:r>
      <w:r w:rsidR="00D7327D">
        <w:rPr>
          <w:rFonts w:ascii="Times New Roman" w:hAnsi="Times New Roman" w:cs="Times New Roman"/>
          <w:sz w:val="32"/>
          <w:szCs w:val="32"/>
          <w:lang w:val="pl-PL"/>
        </w:rPr>
        <w:t>R</w:t>
      </w:r>
      <w:r w:rsidRPr="009220A3">
        <w:rPr>
          <w:rFonts w:ascii="Times New Roman" w:hAnsi="Times New Roman" w:cs="Times New Roman"/>
          <w:sz w:val="32"/>
          <w:szCs w:val="32"/>
          <w:lang w:val="pl-PL"/>
        </w:rPr>
        <w:t xml:space="preserve">eformowany konfesjonał to za dużo; trzeba być umiarkowanym! Jeśli chodzi o dyscyplinę </w:t>
      </w:r>
      <w:r w:rsidRPr="009220A3">
        <w:rPr>
          <w:rFonts w:ascii="Times New Roman" w:hAnsi="Times New Roman" w:cs="Times New Roman"/>
          <w:sz w:val="32"/>
          <w:szCs w:val="32"/>
          <w:lang w:val="pl-PL"/>
        </w:rPr>
        <w:lastRenderedPageBreak/>
        <w:t xml:space="preserve">kościelną, jeśli ktoś jest choćby podejrzany o herezję lub niemoralność, należy taką osobę chronić, wspierać i zachęcać, ponieważ dyscyplina kościelna jest zbyt surowa, bo trzeba być umiarkowanym! Jeśli państwo narusza koronne prawa Króla Jezusa w Jego Kościele, Kościół musi iść na kompromis i iść po linii </w:t>
      </w:r>
      <w:r w:rsidR="00EE7B95">
        <w:rPr>
          <w:rFonts w:ascii="Times New Roman" w:hAnsi="Times New Roman" w:cs="Times New Roman"/>
          <w:sz w:val="32"/>
          <w:szCs w:val="32"/>
          <w:lang w:val="pl-PL"/>
        </w:rPr>
        <w:t xml:space="preserve">najmniejszego </w:t>
      </w:r>
      <w:r w:rsidRPr="009220A3">
        <w:rPr>
          <w:rFonts w:ascii="Times New Roman" w:hAnsi="Times New Roman" w:cs="Times New Roman"/>
          <w:sz w:val="32"/>
          <w:szCs w:val="32"/>
          <w:lang w:val="pl-PL"/>
        </w:rPr>
        <w:t>oporu, bo nie ma sensu ryzykować konfliktu, bo trzeba być umiarkowanym! Z tego krótkiego opisu ducha umiarkowania rozpozna</w:t>
      </w:r>
      <w:r w:rsidR="00EE7B95">
        <w:rPr>
          <w:rFonts w:ascii="Times New Roman" w:hAnsi="Times New Roman" w:cs="Times New Roman"/>
          <w:sz w:val="32"/>
          <w:szCs w:val="32"/>
          <w:lang w:val="pl-PL"/>
        </w:rPr>
        <w:t>cie</w:t>
      </w:r>
      <w:r w:rsidRPr="009220A3">
        <w:rPr>
          <w:rFonts w:ascii="Times New Roman" w:hAnsi="Times New Roman" w:cs="Times New Roman"/>
          <w:sz w:val="32"/>
          <w:szCs w:val="32"/>
          <w:lang w:val="pl-PL"/>
        </w:rPr>
        <w:t>, że jest on bardzo podobny do liberalizmu w naszych czasach.</w:t>
      </w:r>
    </w:p>
    <w:p w14:paraId="3AB1E18A" w14:textId="21FCD9E9" w:rsidR="009220A3" w:rsidRDefault="009220A3" w:rsidP="009220A3">
      <w:pPr>
        <w:jc w:val="both"/>
        <w:rPr>
          <w:rFonts w:ascii="Times New Roman" w:hAnsi="Times New Roman" w:cs="Times New Roman"/>
          <w:sz w:val="32"/>
          <w:szCs w:val="32"/>
          <w:lang w:val="pl-PL"/>
        </w:rPr>
      </w:pPr>
      <w:r w:rsidRPr="009220A3">
        <w:rPr>
          <w:rFonts w:ascii="Times New Roman" w:hAnsi="Times New Roman" w:cs="Times New Roman"/>
          <w:sz w:val="32"/>
          <w:szCs w:val="32"/>
          <w:lang w:val="pl-PL"/>
        </w:rPr>
        <w:t xml:space="preserve">Jak moderatyzm w </w:t>
      </w:r>
      <w:r w:rsidR="00EE7B95">
        <w:rPr>
          <w:rFonts w:ascii="Times New Roman" w:hAnsi="Times New Roman" w:cs="Times New Roman"/>
          <w:sz w:val="32"/>
          <w:szCs w:val="32"/>
          <w:lang w:val="pl-PL"/>
        </w:rPr>
        <w:t>XVIII</w:t>
      </w:r>
      <w:r w:rsidR="00B7471D">
        <w:rPr>
          <w:rFonts w:ascii="Times New Roman" w:hAnsi="Times New Roman" w:cs="Times New Roman"/>
          <w:sz w:val="32"/>
          <w:szCs w:val="32"/>
          <w:lang w:val="pl-PL"/>
        </w:rPr>
        <w:t>-</w:t>
      </w:r>
      <w:r w:rsidR="00EE7B95">
        <w:rPr>
          <w:rFonts w:ascii="Times New Roman" w:hAnsi="Times New Roman" w:cs="Times New Roman"/>
          <w:sz w:val="32"/>
          <w:szCs w:val="32"/>
          <w:lang w:val="pl-PL"/>
        </w:rPr>
        <w:t>wiecznym</w:t>
      </w:r>
      <w:r w:rsidRPr="009220A3">
        <w:rPr>
          <w:rFonts w:ascii="Times New Roman" w:hAnsi="Times New Roman" w:cs="Times New Roman"/>
          <w:sz w:val="32"/>
          <w:szCs w:val="32"/>
          <w:lang w:val="pl-PL"/>
        </w:rPr>
        <w:t xml:space="preserve"> szkockim </w:t>
      </w:r>
      <w:r w:rsidR="00B7471D">
        <w:rPr>
          <w:rFonts w:ascii="Times New Roman" w:hAnsi="Times New Roman" w:cs="Times New Roman"/>
          <w:sz w:val="32"/>
          <w:szCs w:val="32"/>
          <w:lang w:val="pl-PL"/>
        </w:rPr>
        <w:t xml:space="preserve">kościele </w:t>
      </w:r>
      <w:r w:rsidRPr="009220A3">
        <w:rPr>
          <w:rFonts w:ascii="Times New Roman" w:hAnsi="Times New Roman" w:cs="Times New Roman"/>
          <w:sz w:val="32"/>
          <w:szCs w:val="32"/>
          <w:lang w:val="pl-PL"/>
        </w:rPr>
        <w:t xml:space="preserve"> reagował na wielkie prawdy i tematy zawarte w doktrynalnej części Listu do Rzymian, a mianowicie w rozdziałach 1-11? Mam tu na myśli całkowit</w:t>
      </w:r>
      <w:r w:rsidR="00B7471D">
        <w:rPr>
          <w:rFonts w:ascii="Times New Roman" w:hAnsi="Times New Roman" w:cs="Times New Roman"/>
          <w:sz w:val="32"/>
          <w:szCs w:val="32"/>
          <w:lang w:val="pl-PL"/>
        </w:rPr>
        <w:t xml:space="preserve">ą deparwację </w:t>
      </w:r>
      <w:r w:rsidRPr="009220A3">
        <w:rPr>
          <w:rFonts w:ascii="Times New Roman" w:hAnsi="Times New Roman" w:cs="Times New Roman"/>
          <w:sz w:val="32"/>
          <w:szCs w:val="32"/>
          <w:lang w:val="pl-PL"/>
        </w:rPr>
        <w:t>i grzech pierworodny człowieka (Rz 1; 2; 3; 5), zagubienie niezewangelizowanych pogan i konieczność pracy misyjnej (Rz</w:t>
      </w:r>
      <w:r w:rsidR="00B7471D">
        <w:rPr>
          <w:rFonts w:ascii="Times New Roman" w:hAnsi="Times New Roman" w:cs="Times New Roman"/>
          <w:sz w:val="32"/>
          <w:szCs w:val="32"/>
          <w:lang w:val="pl-PL"/>
        </w:rPr>
        <w:t>ym.</w:t>
      </w:r>
      <w:r w:rsidRPr="009220A3">
        <w:rPr>
          <w:rFonts w:ascii="Times New Roman" w:hAnsi="Times New Roman" w:cs="Times New Roman"/>
          <w:sz w:val="32"/>
          <w:szCs w:val="32"/>
          <w:lang w:val="pl-PL"/>
        </w:rPr>
        <w:t xml:space="preserve"> 1; 2; 3; 10; 11) , usprawiedliwienie wyłącznie przez wiarę (Rzym. 3; 4; 5; 8; 9; 10) oraz wybranie i potępienie (Rzym. 8; 9; 11). Szkoccy umiarkowani albo ignorowali te wielkie doktryny, albo je kwestionowali, albo rozwadniali, albo po prostu zaprzeczali im, podobnie jak angielscy Arminianie</w:t>
      </w:r>
      <w:r w:rsidR="00B7471D">
        <w:rPr>
          <w:rStyle w:val="Fotnotereferanse"/>
          <w:rFonts w:ascii="Times New Roman" w:hAnsi="Times New Roman" w:cs="Times New Roman"/>
          <w:sz w:val="32"/>
          <w:szCs w:val="32"/>
          <w:lang w:val="pl-PL"/>
        </w:rPr>
        <w:footnoteReference w:id="74"/>
      </w:r>
      <w:r w:rsidRPr="009220A3">
        <w:rPr>
          <w:rFonts w:ascii="Times New Roman" w:hAnsi="Times New Roman" w:cs="Times New Roman"/>
          <w:sz w:val="32"/>
          <w:szCs w:val="32"/>
          <w:lang w:val="pl-PL"/>
        </w:rPr>
        <w:t xml:space="preserve">. Ponownie, </w:t>
      </w:r>
      <w:r w:rsidR="00A10F81" w:rsidRPr="00A10F81">
        <w:rPr>
          <w:rFonts w:ascii="Times New Roman" w:hAnsi="Times New Roman" w:cs="Times New Roman"/>
          <w:sz w:val="32"/>
          <w:szCs w:val="32"/>
          <w:lang w:val="pl-PL"/>
        </w:rPr>
        <w:t xml:space="preserve">byli bardzo podobni do współczesnych liberałów, ponieważ oni również nie radzą sobie z potężną częścią teologiczną kluczowej księgi doktrynalnej Biblii </w:t>
      </w:r>
      <w:r w:rsidRPr="009220A3">
        <w:rPr>
          <w:rFonts w:ascii="Times New Roman" w:hAnsi="Times New Roman" w:cs="Times New Roman"/>
          <w:sz w:val="32"/>
          <w:szCs w:val="32"/>
          <w:lang w:val="pl-PL"/>
        </w:rPr>
        <w:t>(Rzym. 1-11).</w:t>
      </w:r>
    </w:p>
    <w:p w14:paraId="0A425D1A" w14:textId="6488D593" w:rsidR="004D190B" w:rsidRPr="004D190B" w:rsidRDefault="004D190B" w:rsidP="004D190B">
      <w:pPr>
        <w:jc w:val="both"/>
        <w:rPr>
          <w:rFonts w:ascii="Times New Roman" w:hAnsi="Times New Roman" w:cs="Times New Roman"/>
          <w:sz w:val="32"/>
          <w:szCs w:val="32"/>
          <w:lang w:val="pl-PL"/>
        </w:rPr>
      </w:pPr>
      <w:r w:rsidRPr="004D190B">
        <w:rPr>
          <w:rFonts w:ascii="Times New Roman" w:hAnsi="Times New Roman" w:cs="Times New Roman"/>
          <w:sz w:val="32"/>
          <w:szCs w:val="32"/>
          <w:lang w:val="pl-PL"/>
        </w:rPr>
        <w:t xml:space="preserve">Do tej listy głównych doktryn w Liście do Rzymian 1-11 należy dodać jeszcze jedną: uświęcenie (Rzym. 6; 7; 8), temat tego rozdziału i tej księgi. </w:t>
      </w:r>
      <w:r>
        <w:rPr>
          <w:rFonts w:ascii="Times New Roman" w:hAnsi="Times New Roman" w:cs="Times New Roman"/>
          <w:sz w:val="32"/>
          <w:szCs w:val="32"/>
          <w:lang w:val="pl-PL"/>
        </w:rPr>
        <w:t>U</w:t>
      </w:r>
      <w:r w:rsidRPr="004D190B">
        <w:rPr>
          <w:rFonts w:ascii="Times New Roman" w:hAnsi="Times New Roman" w:cs="Times New Roman"/>
          <w:sz w:val="32"/>
          <w:szCs w:val="32"/>
          <w:lang w:val="pl-PL"/>
        </w:rPr>
        <w:t>święceni</w:t>
      </w:r>
      <w:r>
        <w:rPr>
          <w:rFonts w:ascii="Times New Roman" w:hAnsi="Times New Roman" w:cs="Times New Roman"/>
          <w:sz w:val="32"/>
          <w:szCs w:val="32"/>
          <w:lang w:val="pl-PL"/>
        </w:rPr>
        <w:t>e</w:t>
      </w:r>
      <w:r w:rsidRPr="004D190B">
        <w:rPr>
          <w:rFonts w:ascii="Times New Roman" w:hAnsi="Times New Roman" w:cs="Times New Roman"/>
          <w:sz w:val="32"/>
          <w:szCs w:val="32"/>
          <w:lang w:val="pl-PL"/>
        </w:rPr>
        <w:t xml:space="preserve"> </w:t>
      </w:r>
      <w:r>
        <w:rPr>
          <w:rFonts w:ascii="Times New Roman" w:hAnsi="Times New Roman" w:cs="Times New Roman"/>
          <w:sz w:val="32"/>
          <w:szCs w:val="32"/>
          <w:lang w:val="pl-PL"/>
        </w:rPr>
        <w:t>E</w:t>
      </w:r>
      <w:r w:rsidRPr="004D190B">
        <w:rPr>
          <w:rFonts w:ascii="Times New Roman" w:hAnsi="Times New Roman" w:cs="Times New Roman"/>
          <w:sz w:val="32"/>
          <w:szCs w:val="32"/>
          <w:lang w:val="pl-PL"/>
        </w:rPr>
        <w:t>wangelii, umiarkowani zastąpili ludzki</w:t>
      </w:r>
      <w:r>
        <w:rPr>
          <w:rFonts w:ascii="Times New Roman" w:hAnsi="Times New Roman" w:cs="Times New Roman"/>
          <w:sz w:val="32"/>
          <w:szCs w:val="32"/>
          <w:lang w:val="pl-PL"/>
        </w:rPr>
        <w:t>m</w:t>
      </w:r>
      <w:r w:rsidRPr="004D190B">
        <w:rPr>
          <w:rFonts w:ascii="Times New Roman" w:hAnsi="Times New Roman" w:cs="Times New Roman"/>
          <w:sz w:val="32"/>
          <w:szCs w:val="32"/>
          <w:lang w:val="pl-PL"/>
        </w:rPr>
        <w:t xml:space="preserve"> rozum</w:t>
      </w:r>
      <w:r>
        <w:rPr>
          <w:rFonts w:ascii="Times New Roman" w:hAnsi="Times New Roman" w:cs="Times New Roman"/>
          <w:sz w:val="32"/>
          <w:szCs w:val="32"/>
          <w:lang w:val="pl-PL"/>
        </w:rPr>
        <w:t>em</w:t>
      </w:r>
      <w:r w:rsidRPr="004D190B">
        <w:rPr>
          <w:rFonts w:ascii="Times New Roman" w:hAnsi="Times New Roman" w:cs="Times New Roman"/>
          <w:sz w:val="32"/>
          <w:szCs w:val="32"/>
          <w:lang w:val="pl-PL"/>
        </w:rPr>
        <w:t xml:space="preserve"> i zdrowy</w:t>
      </w:r>
      <w:r>
        <w:rPr>
          <w:rFonts w:ascii="Times New Roman" w:hAnsi="Times New Roman" w:cs="Times New Roman"/>
          <w:sz w:val="32"/>
          <w:szCs w:val="32"/>
          <w:lang w:val="pl-PL"/>
        </w:rPr>
        <w:t>m</w:t>
      </w:r>
      <w:r w:rsidRPr="004D190B">
        <w:rPr>
          <w:rFonts w:ascii="Times New Roman" w:hAnsi="Times New Roman" w:cs="Times New Roman"/>
          <w:sz w:val="32"/>
          <w:szCs w:val="32"/>
          <w:lang w:val="pl-PL"/>
        </w:rPr>
        <w:t xml:space="preserve"> rozsądk</w:t>
      </w:r>
      <w:r>
        <w:rPr>
          <w:rFonts w:ascii="Times New Roman" w:hAnsi="Times New Roman" w:cs="Times New Roman"/>
          <w:sz w:val="32"/>
          <w:szCs w:val="32"/>
          <w:lang w:val="pl-PL"/>
        </w:rPr>
        <w:t>iem</w:t>
      </w:r>
      <w:r w:rsidRPr="004D190B">
        <w:rPr>
          <w:rFonts w:ascii="Times New Roman" w:hAnsi="Times New Roman" w:cs="Times New Roman"/>
          <w:sz w:val="32"/>
          <w:szCs w:val="32"/>
          <w:lang w:val="pl-PL"/>
        </w:rPr>
        <w:t>, a więc moralizm</w:t>
      </w:r>
      <w:r>
        <w:rPr>
          <w:rFonts w:ascii="Times New Roman" w:hAnsi="Times New Roman" w:cs="Times New Roman"/>
          <w:sz w:val="32"/>
          <w:szCs w:val="32"/>
          <w:lang w:val="pl-PL"/>
        </w:rPr>
        <w:t>em</w:t>
      </w:r>
      <w:r w:rsidRPr="004D190B">
        <w:rPr>
          <w:rFonts w:ascii="Times New Roman" w:hAnsi="Times New Roman" w:cs="Times New Roman"/>
          <w:sz w:val="32"/>
          <w:szCs w:val="32"/>
          <w:lang w:val="pl-PL"/>
        </w:rPr>
        <w:t>, legalizm</w:t>
      </w:r>
      <w:r>
        <w:rPr>
          <w:rFonts w:ascii="Times New Roman" w:hAnsi="Times New Roman" w:cs="Times New Roman"/>
          <w:sz w:val="32"/>
          <w:szCs w:val="32"/>
          <w:lang w:val="pl-PL"/>
        </w:rPr>
        <w:t>em</w:t>
      </w:r>
      <w:r w:rsidRPr="004D190B">
        <w:rPr>
          <w:rFonts w:ascii="Times New Roman" w:hAnsi="Times New Roman" w:cs="Times New Roman"/>
          <w:sz w:val="32"/>
          <w:szCs w:val="32"/>
          <w:lang w:val="pl-PL"/>
        </w:rPr>
        <w:t>, obowiązk</w:t>
      </w:r>
      <w:r>
        <w:rPr>
          <w:rFonts w:ascii="Times New Roman" w:hAnsi="Times New Roman" w:cs="Times New Roman"/>
          <w:sz w:val="32"/>
          <w:szCs w:val="32"/>
          <w:lang w:val="pl-PL"/>
        </w:rPr>
        <w:t>ami</w:t>
      </w:r>
      <w:r w:rsidRPr="004D190B">
        <w:rPr>
          <w:rFonts w:ascii="Times New Roman" w:hAnsi="Times New Roman" w:cs="Times New Roman"/>
          <w:sz w:val="32"/>
          <w:szCs w:val="32"/>
          <w:lang w:val="pl-PL"/>
        </w:rPr>
        <w:t xml:space="preserve"> społeczn</w:t>
      </w:r>
      <w:r>
        <w:rPr>
          <w:rFonts w:ascii="Times New Roman" w:hAnsi="Times New Roman" w:cs="Times New Roman"/>
          <w:sz w:val="32"/>
          <w:szCs w:val="32"/>
          <w:lang w:val="pl-PL"/>
        </w:rPr>
        <w:t>ymi</w:t>
      </w:r>
      <w:r w:rsidRPr="004D190B">
        <w:rPr>
          <w:rFonts w:ascii="Times New Roman" w:hAnsi="Times New Roman" w:cs="Times New Roman"/>
          <w:sz w:val="32"/>
          <w:szCs w:val="32"/>
          <w:lang w:val="pl-PL"/>
        </w:rPr>
        <w:t xml:space="preserve"> i zewnętrzną przyzwoitoś</w:t>
      </w:r>
      <w:r>
        <w:rPr>
          <w:rFonts w:ascii="Times New Roman" w:hAnsi="Times New Roman" w:cs="Times New Roman"/>
          <w:sz w:val="32"/>
          <w:szCs w:val="32"/>
          <w:lang w:val="pl-PL"/>
        </w:rPr>
        <w:t>cią</w:t>
      </w:r>
      <w:r w:rsidRPr="004D190B">
        <w:rPr>
          <w:rFonts w:ascii="Times New Roman" w:hAnsi="Times New Roman" w:cs="Times New Roman"/>
          <w:sz w:val="32"/>
          <w:szCs w:val="32"/>
          <w:lang w:val="pl-PL"/>
        </w:rPr>
        <w:t>. Trzymali się uczynków sprawiedliwości w formie zbawienia przez charakter i postępowanie.</w:t>
      </w:r>
      <w:r w:rsidR="00AA35DD">
        <w:rPr>
          <w:rFonts w:ascii="Times New Roman" w:hAnsi="Times New Roman" w:cs="Times New Roman"/>
          <w:sz w:val="32"/>
          <w:szCs w:val="32"/>
          <w:lang w:val="pl-PL"/>
        </w:rPr>
        <w:t xml:space="preserve"> </w:t>
      </w:r>
      <w:r w:rsidR="00AA35DD">
        <w:rPr>
          <w:rStyle w:val="Fotnotereferanse"/>
          <w:rFonts w:ascii="Times New Roman" w:hAnsi="Times New Roman" w:cs="Times New Roman"/>
          <w:sz w:val="32"/>
          <w:szCs w:val="32"/>
          <w:lang w:val="pl-PL"/>
        </w:rPr>
        <w:footnoteReference w:id="75"/>
      </w:r>
    </w:p>
    <w:p w14:paraId="2EFA631F" w14:textId="77777777" w:rsidR="004D190B" w:rsidRPr="004D190B" w:rsidRDefault="004D190B" w:rsidP="004D190B">
      <w:pPr>
        <w:jc w:val="both"/>
        <w:rPr>
          <w:rFonts w:ascii="Times New Roman" w:hAnsi="Times New Roman" w:cs="Times New Roman"/>
          <w:sz w:val="32"/>
          <w:szCs w:val="32"/>
          <w:lang w:val="pl-PL"/>
        </w:rPr>
      </w:pPr>
    </w:p>
    <w:p w14:paraId="2A624DC2" w14:textId="1FA6ACB6" w:rsidR="004D190B" w:rsidRPr="00155DDC" w:rsidRDefault="004D190B" w:rsidP="004D190B">
      <w:pPr>
        <w:jc w:val="both"/>
        <w:rPr>
          <w:rFonts w:ascii="Times New Roman" w:hAnsi="Times New Roman" w:cs="Times New Roman"/>
          <w:sz w:val="32"/>
          <w:szCs w:val="32"/>
          <w:lang w:val="pl-PL"/>
        </w:rPr>
      </w:pPr>
      <w:r w:rsidRPr="004D190B">
        <w:rPr>
          <w:rFonts w:ascii="Times New Roman" w:hAnsi="Times New Roman" w:cs="Times New Roman"/>
          <w:sz w:val="32"/>
          <w:szCs w:val="32"/>
          <w:lang w:val="pl-PL"/>
        </w:rPr>
        <w:t xml:space="preserve">Podstawę poglądu umiarkowanych na temat świętości i zapewnienie jego intelektualnych podstaw i obrony stanowili Locke, Whitby, Hammond i Taylor (i inni) z ich komentarzami opartymi na wolnej woli i parafrazami Listu do Rzymian 6-8. Zgodnie z dekretem Bożym i zgodnie z mądrością i skłonnościami Jamesa Frasera zdecydował się on pisać o uświęceniu. Podczas gdy inni zajmowali się </w:t>
      </w:r>
      <w:r w:rsidR="002838EF">
        <w:rPr>
          <w:rFonts w:ascii="Times New Roman" w:hAnsi="Times New Roman" w:cs="Times New Roman"/>
          <w:sz w:val="32"/>
          <w:szCs w:val="32"/>
          <w:lang w:val="pl-PL"/>
        </w:rPr>
        <w:t xml:space="preserve">odpieraniem </w:t>
      </w:r>
      <w:r w:rsidRPr="004D190B">
        <w:rPr>
          <w:rFonts w:ascii="Times New Roman" w:hAnsi="Times New Roman" w:cs="Times New Roman"/>
          <w:sz w:val="32"/>
          <w:szCs w:val="32"/>
          <w:lang w:val="pl-PL"/>
        </w:rPr>
        <w:t>armi</w:t>
      </w:r>
      <w:r w:rsidR="002838EF">
        <w:rPr>
          <w:rFonts w:ascii="Times New Roman" w:hAnsi="Times New Roman" w:cs="Times New Roman"/>
          <w:sz w:val="32"/>
          <w:szCs w:val="32"/>
          <w:lang w:val="pl-PL"/>
        </w:rPr>
        <w:t>nia</w:t>
      </w:r>
      <w:r w:rsidRPr="004D190B">
        <w:rPr>
          <w:rFonts w:ascii="Times New Roman" w:hAnsi="Times New Roman" w:cs="Times New Roman"/>
          <w:sz w:val="32"/>
          <w:szCs w:val="32"/>
          <w:lang w:val="pl-PL"/>
        </w:rPr>
        <w:t>ńsk</w:t>
      </w:r>
      <w:r w:rsidR="002838EF">
        <w:rPr>
          <w:rFonts w:ascii="Times New Roman" w:hAnsi="Times New Roman" w:cs="Times New Roman"/>
          <w:sz w:val="32"/>
          <w:szCs w:val="32"/>
          <w:lang w:val="pl-PL"/>
        </w:rPr>
        <w:t>ich</w:t>
      </w:r>
      <w:r w:rsidRPr="004D190B">
        <w:rPr>
          <w:rFonts w:ascii="Times New Roman" w:hAnsi="Times New Roman" w:cs="Times New Roman"/>
          <w:sz w:val="32"/>
          <w:szCs w:val="32"/>
          <w:lang w:val="pl-PL"/>
        </w:rPr>
        <w:t xml:space="preserve"> atak</w:t>
      </w:r>
      <w:r w:rsidR="002838EF">
        <w:rPr>
          <w:rFonts w:ascii="Times New Roman" w:hAnsi="Times New Roman" w:cs="Times New Roman"/>
          <w:sz w:val="32"/>
          <w:szCs w:val="32"/>
          <w:lang w:val="pl-PL"/>
        </w:rPr>
        <w:t>ów</w:t>
      </w:r>
      <w:r w:rsidRPr="004D190B">
        <w:rPr>
          <w:rFonts w:ascii="Times New Roman" w:hAnsi="Times New Roman" w:cs="Times New Roman"/>
          <w:sz w:val="32"/>
          <w:szCs w:val="32"/>
          <w:lang w:val="pl-PL"/>
        </w:rPr>
        <w:t xml:space="preserve"> na niewolę woli, grzech pierworodny, usprawiedliwienie itp., nasz autor postanowił zająć się tą kwestią poprzez objaśnienie Listu do Rzymian 6</w:t>
      </w:r>
      <w:r w:rsidR="002838EF">
        <w:rPr>
          <w:rFonts w:ascii="Times New Roman" w:hAnsi="Times New Roman" w:cs="Times New Roman"/>
          <w:sz w:val="32"/>
          <w:szCs w:val="32"/>
          <w:lang w:val="pl-PL"/>
        </w:rPr>
        <w:t xml:space="preserve">:1-8:4, kluczowego fragmentu w </w:t>
      </w:r>
      <w:r w:rsidRPr="004D190B">
        <w:rPr>
          <w:rFonts w:ascii="Times New Roman" w:hAnsi="Times New Roman" w:cs="Times New Roman"/>
          <w:sz w:val="32"/>
          <w:szCs w:val="32"/>
          <w:lang w:val="pl-PL"/>
        </w:rPr>
        <w:t>Bibli</w:t>
      </w:r>
      <w:r w:rsidR="002838EF">
        <w:rPr>
          <w:rFonts w:ascii="Times New Roman" w:hAnsi="Times New Roman" w:cs="Times New Roman"/>
          <w:sz w:val="32"/>
          <w:szCs w:val="32"/>
          <w:lang w:val="pl-PL"/>
        </w:rPr>
        <w:t xml:space="preserve"> dotyczącym</w:t>
      </w:r>
      <w:r w:rsidRPr="004D190B">
        <w:rPr>
          <w:rFonts w:ascii="Times New Roman" w:hAnsi="Times New Roman" w:cs="Times New Roman"/>
          <w:sz w:val="32"/>
          <w:szCs w:val="32"/>
          <w:lang w:val="pl-PL"/>
        </w:rPr>
        <w:t xml:space="preserve"> </w:t>
      </w:r>
      <w:r w:rsidR="002838EF">
        <w:rPr>
          <w:rFonts w:ascii="Times New Roman" w:hAnsi="Times New Roman" w:cs="Times New Roman"/>
          <w:sz w:val="32"/>
          <w:szCs w:val="32"/>
          <w:lang w:val="pl-PL"/>
        </w:rPr>
        <w:t>u</w:t>
      </w:r>
      <w:r w:rsidRPr="004D190B">
        <w:rPr>
          <w:rFonts w:ascii="Times New Roman" w:hAnsi="Times New Roman" w:cs="Times New Roman"/>
          <w:sz w:val="32"/>
          <w:szCs w:val="32"/>
          <w:lang w:val="pl-PL"/>
        </w:rPr>
        <w:t>święceni</w:t>
      </w:r>
      <w:r w:rsidR="002838EF">
        <w:rPr>
          <w:rFonts w:ascii="Times New Roman" w:hAnsi="Times New Roman" w:cs="Times New Roman"/>
          <w:sz w:val="32"/>
          <w:szCs w:val="32"/>
          <w:lang w:val="pl-PL"/>
        </w:rPr>
        <w:t>a</w:t>
      </w:r>
      <w:r w:rsidRPr="004D190B">
        <w:rPr>
          <w:rFonts w:ascii="Times New Roman" w:hAnsi="Times New Roman" w:cs="Times New Roman"/>
          <w:sz w:val="32"/>
          <w:szCs w:val="32"/>
          <w:lang w:val="pl-PL"/>
        </w:rPr>
        <w:t xml:space="preserve">. James Fraser zrobił to za pomocą komentarza, który zawierał parafrazy, tak że podczas gdy liberałowie umieszczali natchnione słowa Pawła we własnych zwodniczych sformułowaniach, aby wprowadzić własne idee, on wyraził nauczanie </w:t>
      </w:r>
      <w:r w:rsidR="002838EF">
        <w:rPr>
          <w:rFonts w:ascii="Times New Roman" w:hAnsi="Times New Roman" w:cs="Times New Roman"/>
          <w:sz w:val="32"/>
          <w:szCs w:val="32"/>
          <w:lang w:val="pl-PL"/>
        </w:rPr>
        <w:t>A</w:t>
      </w:r>
      <w:r w:rsidRPr="004D190B">
        <w:rPr>
          <w:rFonts w:ascii="Times New Roman" w:hAnsi="Times New Roman" w:cs="Times New Roman"/>
          <w:sz w:val="32"/>
          <w:szCs w:val="32"/>
          <w:lang w:val="pl-PL"/>
        </w:rPr>
        <w:t>postoła własnymi słowami, aby wyjaśnić, kim naprawdę jest Paweł nie wkładaj</w:t>
      </w:r>
      <w:r w:rsidR="002838EF">
        <w:rPr>
          <w:rFonts w:ascii="Times New Roman" w:hAnsi="Times New Roman" w:cs="Times New Roman"/>
          <w:sz w:val="32"/>
          <w:szCs w:val="32"/>
          <w:lang w:val="pl-PL"/>
        </w:rPr>
        <w:t>ąc</w:t>
      </w:r>
      <w:r w:rsidRPr="004D190B">
        <w:rPr>
          <w:rFonts w:ascii="Times New Roman" w:hAnsi="Times New Roman" w:cs="Times New Roman"/>
          <w:sz w:val="32"/>
          <w:szCs w:val="32"/>
          <w:lang w:val="pl-PL"/>
        </w:rPr>
        <w:t xml:space="preserve"> w jego usta fałszywej nauki. W ten sposób James Fraser napisał to, co Dictionary of Scottish Church History and Theology nazywa </w:t>
      </w:r>
      <w:r w:rsidRPr="002838EF">
        <w:rPr>
          <w:rFonts w:ascii="Times New Roman" w:hAnsi="Times New Roman" w:cs="Times New Roman"/>
          <w:i/>
          <w:sz w:val="32"/>
          <w:szCs w:val="32"/>
          <w:lang w:val="pl-PL"/>
        </w:rPr>
        <w:t>„antyarmi</w:t>
      </w:r>
      <w:r w:rsidR="002838EF" w:rsidRPr="002838EF">
        <w:rPr>
          <w:rFonts w:ascii="Times New Roman" w:hAnsi="Times New Roman" w:cs="Times New Roman"/>
          <w:i/>
          <w:sz w:val="32"/>
          <w:szCs w:val="32"/>
          <w:lang w:val="pl-PL"/>
        </w:rPr>
        <w:t>nia</w:t>
      </w:r>
      <w:r w:rsidRPr="002838EF">
        <w:rPr>
          <w:rFonts w:ascii="Times New Roman" w:hAnsi="Times New Roman" w:cs="Times New Roman"/>
          <w:i/>
          <w:sz w:val="32"/>
          <w:szCs w:val="32"/>
          <w:lang w:val="pl-PL"/>
        </w:rPr>
        <w:t>ńskim doktrynalnym przedstawieniem Rzym. 6:1-8:4”,</w:t>
      </w:r>
      <w:r w:rsidR="002838EF">
        <w:rPr>
          <w:rFonts w:ascii="Times New Roman" w:hAnsi="Times New Roman" w:cs="Times New Roman"/>
          <w:sz w:val="32"/>
          <w:szCs w:val="32"/>
          <w:lang w:val="pl-PL"/>
        </w:rPr>
        <w:t xml:space="preserve"> które</w:t>
      </w:r>
      <w:r w:rsidRPr="004D190B">
        <w:rPr>
          <w:rFonts w:ascii="Times New Roman" w:hAnsi="Times New Roman" w:cs="Times New Roman"/>
          <w:sz w:val="32"/>
          <w:szCs w:val="32"/>
          <w:lang w:val="pl-PL"/>
        </w:rPr>
        <w:t xml:space="preserve"> jest zarówno obroną wiary, jak i wezwaniem do prawdziwej chrześcijańskiej pobożności</w:t>
      </w:r>
      <w:r w:rsidR="00677B94">
        <w:rPr>
          <w:rStyle w:val="Fotnotereferanse"/>
          <w:rFonts w:ascii="Times New Roman" w:hAnsi="Times New Roman" w:cs="Times New Roman"/>
          <w:sz w:val="32"/>
          <w:szCs w:val="32"/>
          <w:lang w:val="pl-PL"/>
        </w:rPr>
        <w:footnoteReference w:id="76"/>
      </w:r>
      <w:r w:rsidRPr="004D190B">
        <w:rPr>
          <w:rFonts w:ascii="Times New Roman" w:hAnsi="Times New Roman" w:cs="Times New Roman"/>
          <w:sz w:val="32"/>
          <w:szCs w:val="32"/>
          <w:lang w:val="pl-PL"/>
        </w:rPr>
        <w:t>.</w:t>
      </w:r>
    </w:p>
    <w:p w14:paraId="25D1532D" w14:textId="77777777" w:rsidR="00677B94" w:rsidRDefault="00677B94" w:rsidP="00ED4E2B">
      <w:pPr>
        <w:jc w:val="both"/>
        <w:rPr>
          <w:rFonts w:ascii="Times New Roman" w:hAnsi="Times New Roman" w:cs="Times New Roman"/>
          <w:sz w:val="32"/>
          <w:szCs w:val="32"/>
          <w:lang w:val="pl-PL"/>
        </w:rPr>
      </w:pPr>
    </w:p>
    <w:p w14:paraId="0BB09565" w14:textId="77777777" w:rsidR="00962C8E" w:rsidRPr="00962C8E" w:rsidRDefault="00962C8E" w:rsidP="00962C8E">
      <w:pPr>
        <w:jc w:val="both"/>
        <w:rPr>
          <w:rFonts w:ascii="Times New Roman" w:hAnsi="Times New Roman" w:cs="Times New Roman"/>
          <w:sz w:val="32"/>
          <w:szCs w:val="32"/>
          <w:lang w:val="pl-PL"/>
        </w:rPr>
      </w:pPr>
      <w:r w:rsidRPr="00962C8E">
        <w:rPr>
          <w:rFonts w:ascii="Times New Roman" w:hAnsi="Times New Roman" w:cs="Times New Roman"/>
          <w:b/>
          <w:sz w:val="32"/>
          <w:szCs w:val="32"/>
          <w:lang w:val="pl-PL"/>
        </w:rPr>
        <w:t>Rozwinięcie</w:t>
      </w:r>
    </w:p>
    <w:p w14:paraId="4B0A7045" w14:textId="1192A50A" w:rsidR="00962C8E" w:rsidRPr="00962C8E" w:rsidRDefault="00962C8E" w:rsidP="00962C8E">
      <w:pPr>
        <w:jc w:val="both"/>
        <w:rPr>
          <w:rFonts w:ascii="Times New Roman" w:hAnsi="Times New Roman" w:cs="Times New Roman"/>
          <w:sz w:val="32"/>
          <w:szCs w:val="32"/>
          <w:lang w:val="pl-PL"/>
        </w:rPr>
      </w:pPr>
      <w:r w:rsidRPr="00962C8E">
        <w:rPr>
          <w:rFonts w:ascii="Times New Roman" w:hAnsi="Times New Roman" w:cs="Times New Roman"/>
          <w:sz w:val="32"/>
          <w:szCs w:val="32"/>
          <w:lang w:val="pl-PL"/>
        </w:rPr>
        <w:t xml:space="preserve">Jak więc James Fraser rozpoczyna swoje wyjaśnienia? Dokładnie w ten sam sposób, w jaki czyni to </w:t>
      </w:r>
      <w:r w:rsidR="001E5D63">
        <w:rPr>
          <w:rFonts w:ascii="Times New Roman" w:hAnsi="Times New Roman" w:cs="Times New Roman"/>
          <w:sz w:val="32"/>
          <w:szCs w:val="32"/>
          <w:lang w:val="pl-PL"/>
        </w:rPr>
        <w:t>A</w:t>
      </w:r>
      <w:r w:rsidRPr="00962C8E">
        <w:rPr>
          <w:rFonts w:ascii="Times New Roman" w:hAnsi="Times New Roman" w:cs="Times New Roman"/>
          <w:sz w:val="32"/>
          <w:szCs w:val="32"/>
          <w:lang w:val="pl-PL"/>
        </w:rPr>
        <w:t xml:space="preserve">postoł w 6 rozdziale Listu do Rzymian! Po pierwsze, wskazuje, że nie może być uświęcenia bez usprawiedliwienia przez samą wiarę: </w:t>
      </w:r>
      <w:r w:rsidRPr="001E5D63">
        <w:rPr>
          <w:rFonts w:ascii="Times New Roman" w:hAnsi="Times New Roman" w:cs="Times New Roman"/>
          <w:i/>
          <w:sz w:val="32"/>
          <w:szCs w:val="32"/>
          <w:lang w:val="pl-PL"/>
        </w:rPr>
        <w:t xml:space="preserve">„nie może być prawdziwego uświęcenia grzesznika, jak tylko za pomocą środków i na skutek łaski obfitującej w usprawiedliwienie z wiary, a nie z uczynków” </w:t>
      </w:r>
      <w:r w:rsidRPr="00962C8E">
        <w:rPr>
          <w:rFonts w:ascii="Times New Roman" w:hAnsi="Times New Roman" w:cs="Times New Roman"/>
          <w:sz w:val="32"/>
          <w:szCs w:val="32"/>
          <w:lang w:val="pl-PL"/>
        </w:rPr>
        <w:t xml:space="preserve">(por. 36). W przeciwieństwie do umiarkowanych, Fraser nauczał, że musimy być usprawiedliwieni wyłącznie przez wiarę w samego Chrystusa, </w:t>
      </w:r>
      <w:r w:rsidRPr="00962C8E">
        <w:rPr>
          <w:rFonts w:ascii="Times New Roman" w:hAnsi="Times New Roman" w:cs="Times New Roman"/>
          <w:sz w:val="32"/>
          <w:szCs w:val="32"/>
          <w:lang w:val="pl-PL"/>
        </w:rPr>
        <w:lastRenderedPageBreak/>
        <w:t>zanim będziemy mogli kiedykolwiek żyć świętym życiem na chwałę Bożą.</w:t>
      </w:r>
    </w:p>
    <w:p w14:paraId="13281B42" w14:textId="3EB823A0" w:rsidR="00962C8E" w:rsidRPr="00A620C4" w:rsidRDefault="00962C8E" w:rsidP="00962C8E">
      <w:pPr>
        <w:jc w:val="both"/>
        <w:rPr>
          <w:rFonts w:ascii="Times New Roman" w:hAnsi="Times New Roman" w:cs="Times New Roman"/>
          <w:i/>
          <w:sz w:val="32"/>
          <w:szCs w:val="32"/>
          <w:lang w:val="pl-PL"/>
        </w:rPr>
      </w:pPr>
      <w:r w:rsidRPr="00962C8E">
        <w:rPr>
          <w:rFonts w:ascii="Times New Roman" w:hAnsi="Times New Roman" w:cs="Times New Roman"/>
          <w:sz w:val="32"/>
          <w:szCs w:val="32"/>
          <w:lang w:val="pl-PL"/>
        </w:rPr>
        <w:t>Po drugie, Fraser oświadcza, podobnie jak Paweł, że jedyną drogą do świętości jest śmierć dla grzechu. Umarli dla grzechu to nie tylko obowiązek, coś, co powinniśmy zrobić (38-41, 48); to jest „</w:t>
      </w:r>
      <w:r w:rsidRPr="00A620C4">
        <w:rPr>
          <w:rFonts w:ascii="Times New Roman" w:hAnsi="Times New Roman" w:cs="Times New Roman"/>
          <w:i/>
          <w:sz w:val="32"/>
          <w:szCs w:val="32"/>
          <w:lang w:val="pl-PL"/>
        </w:rPr>
        <w:t xml:space="preserve">faktyczne – </w:t>
      </w:r>
      <w:r w:rsidRPr="00A620C4">
        <w:rPr>
          <w:rFonts w:ascii="Times New Roman" w:hAnsi="Times New Roman" w:cs="Times New Roman"/>
          <w:b/>
          <w:i/>
          <w:sz w:val="32"/>
          <w:szCs w:val="32"/>
          <w:lang w:val="pl-PL"/>
        </w:rPr>
        <w:t>JESTEŚMY</w:t>
      </w:r>
      <w:r w:rsidRPr="00A620C4">
        <w:rPr>
          <w:rFonts w:ascii="Times New Roman" w:hAnsi="Times New Roman" w:cs="Times New Roman"/>
          <w:i/>
          <w:sz w:val="32"/>
          <w:szCs w:val="32"/>
          <w:lang w:val="pl-PL"/>
        </w:rPr>
        <w:t xml:space="preserve"> umarli dla grzechu”</w:t>
      </w:r>
      <w:r w:rsidRPr="00962C8E">
        <w:rPr>
          <w:rFonts w:ascii="Times New Roman" w:hAnsi="Times New Roman" w:cs="Times New Roman"/>
          <w:sz w:val="32"/>
          <w:szCs w:val="32"/>
          <w:lang w:val="pl-PL"/>
        </w:rPr>
        <w:t xml:space="preserve"> zgodnie z Listem do Rzymian 6:2 (38; podkreśla Fraser). Szkocki teolog wyjaśnia, że nasza śmierć dla grzechu to nie tylko nasz zewnętrzny chrzest wodą (44-45, 47-48) czy członkostwo w ustanowionym kościele (53-55), co jest poglądem umiarkowanych. Nasza śmierć dla grzechu nie jest tylko czymś, co robimy, czymś, co zrobiliśmy lub czymś, co powinniśmy zrobić (73). Nasza śmierć dla grzechu, która jest zasadniczą rzeczą w uświęceniu, jest czymś, co Bóg czyni dla nas i</w:t>
      </w:r>
      <w:r w:rsidR="00A620C4">
        <w:rPr>
          <w:rFonts w:ascii="Times New Roman" w:hAnsi="Times New Roman" w:cs="Times New Roman"/>
          <w:sz w:val="32"/>
          <w:szCs w:val="32"/>
          <w:lang w:val="pl-PL"/>
        </w:rPr>
        <w:t xml:space="preserve"> </w:t>
      </w:r>
      <w:r w:rsidRPr="00962C8E">
        <w:rPr>
          <w:rFonts w:ascii="Times New Roman" w:hAnsi="Times New Roman" w:cs="Times New Roman"/>
          <w:sz w:val="32"/>
          <w:szCs w:val="32"/>
          <w:lang w:val="pl-PL"/>
        </w:rPr>
        <w:t xml:space="preserve">w nas. Jest to prawdziwa duchowa śmierć dla (panowania) grzechu. Umiarkowani byli oburzeni: </w:t>
      </w:r>
      <w:r w:rsidRPr="00A620C4">
        <w:rPr>
          <w:rFonts w:ascii="Times New Roman" w:hAnsi="Times New Roman" w:cs="Times New Roman"/>
          <w:i/>
          <w:sz w:val="32"/>
          <w:szCs w:val="32"/>
          <w:lang w:val="pl-PL"/>
        </w:rPr>
        <w:t>„O czym ten człowiek mówi? To zbyt głębokie. Lud Boży tego nie potrzebuje; oni po prostu potrzebują moralnego pouczenia!”</w:t>
      </w:r>
    </w:p>
    <w:p w14:paraId="45DBAD96" w14:textId="21E25A6A" w:rsidR="00962C8E" w:rsidRDefault="00962C8E" w:rsidP="00962C8E">
      <w:pPr>
        <w:jc w:val="both"/>
        <w:rPr>
          <w:rFonts w:ascii="Times New Roman" w:hAnsi="Times New Roman" w:cs="Times New Roman"/>
          <w:sz w:val="32"/>
          <w:szCs w:val="32"/>
          <w:lang w:val="pl-PL"/>
        </w:rPr>
      </w:pPr>
      <w:r w:rsidRPr="00962C8E">
        <w:rPr>
          <w:rFonts w:ascii="Times New Roman" w:hAnsi="Times New Roman" w:cs="Times New Roman"/>
          <w:sz w:val="32"/>
          <w:szCs w:val="32"/>
          <w:lang w:val="pl-PL"/>
        </w:rPr>
        <w:t xml:space="preserve">Oznacza to, że Jezus Chrystus nabył na krzyżu dwa wielkie błogosławieństwa naszego zbawienia. Umarł za nasze grzechy (usprawiedliwienie), a my umarliśmy dla grzechu, kiedy umarliśmy w Nim (uświęcenie). Dzięki Duchowi ukrzyżowanego i zmartwychwstałego Chrystusa jesteśmy </w:t>
      </w:r>
      <w:r w:rsidRPr="00A620C4">
        <w:rPr>
          <w:rFonts w:ascii="Times New Roman" w:hAnsi="Times New Roman" w:cs="Times New Roman"/>
          <w:i/>
          <w:sz w:val="32"/>
          <w:szCs w:val="32"/>
          <w:lang w:val="pl-PL"/>
        </w:rPr>
        <w:t xml:space="preserve">„wolni od panowania i </w:t>
      </w:r>
      <w:r w:rsidR="00A620C4">
        <w:rPr>
          <w:rFonts w:ascii="Times New Roman" w:hAnsi="Times New Roman" w:cs="Times New Roman"/>
          <w:i/>
          <w:sz w:val="32"/>
          <w:szCs w:val="32"/>
          <w:lang w:val="pl-PL"/>
        </w:rPr>
        <w:t>hegemoni</w:t>
      </w:r>
      <w:r w:rsidRPr="00A620C4">
        <w:rPr>
          <w:rFonts w:ascii="Times New Roman" w:hAnsi="Times New Roman" w:cs="Times New Roman"/>
          <w:i/>
          <w:sz w:val="32"/>
          <w:szCs w:val="32"/>
          <w:lang w:val="pl-PL"/>
        </w:rPr>
        <w:t xml:space="preserve"> grzechu” </w:t>
      </w:r>
      <w:r w:rsidRPr="00962C8E">
        <w:rPr>
          <w:rFonts w:ascii="Times New Roman" w:hAnsi="Times New Roman" w:cs="Times New Roman"/>
          <w:sz w:val="32"/>
          <w:szCs w:val="32"/>
          <w:lang w:val="pl-PL"/>
        </w:rPr>
        <w:t>(42), chociaż nie jesteśmy całkowicie wolni w tym życiu od obecności i mocy grzechu. Fraser naucza, że wiara patrzy na krzyż naszego Zbawiciela, zarówno w celu usprawiedliwienia, jak i uświęcenia. Wiara patrzy na krzyż w poszukiwaniu usprawiedliwienia, ponieważ Pan umarł na krzyżu za nasze występki, a</w:t>
      </w:r>
      <w:r w:rsidR="00A620C4">
        <w:rPr>
          <w:rFonts w:ascii="Times New Roman" w:hAnsi="Times New Roman" w:cs="Times New Roman"/>
          <w:sz w:val="32"/>
          <w:szCs w:val="32"/>
          <w:lang w:val="pl-PL"/>
        </w:rPr>
        <w:t>le</w:t>
      </w:r>
      <w:r w:rsidRPr="00962C8E">
        <w:rPr>
          <w:rFonts w:ascii="Times New Roman" w:hAnsi="Times New Roman" w:cs="Times New Roman"/>
          <w:sz w:val="32"/>
          <w:szCs w:val="32"/>
          <w:lang w:val="pl-PL"/>
        </w:rPr>
        <w:t xml:space="preserve"> wiara patrzy </w:t>
      </w:r>
      <w:r w:rsidR="00A620C4">
        <w:rPr>
          <w:rFonts w:ascii="Times New Roman" w:hAnsi="Times New Roman" w:cs="Times New Roman"/>
          <w:sz w:val="32"/>
          <w:szCs w:val="32"/>
          <w:lang w:val="pl-PL"/>
        </w:rPr>
        <w:t xml:space="preserve">także </w:t>
      </w:r>
      <w:r w:rsidRPr="00962C8E">
        <w:rPr>
          <w:rFonts w:ascii="Times New Roman" w:hAnsi="Times New Roman" w:cs="Times New Roman"/>
          <w:sz w:val="32"/>
          <w:szCs w:val="32"/>
          <w:lang w:val="pl-PL"/>
        </w:rPr>
        <w:t xml:space="preserve">na krzyż w poszukiwaniu uświęcenia, ponieważ w Jego śmierci na krzyżu umarliśmy dla panowania grzechu. Umiarkowani byli zbulwersowani: </w:t>
      </w:r>
      <w:r w:rsidRPr="00A620C4">
        <w:rPr>
          <w:rFonts w:ascii="Times New Roman" w:hAnsi="Times New Roman" w:cs="Times New Roman"/>
          <w:i/>
          <w:sz w:val="32"/>
          <w:szCs w:val="32"/>
          <w:lang w:val="pl-PL"/>
        </w:rPr>
        <w:t>„Nie można głosić takich tajemnic prostym ludziom w ławkach! Musisz być umiarkowany!”</w:t>
      </w:r>
    </w:p>
    <w:p w14:paraId="6A70A2F0" w14:textId="6DA94ECC" w:rsidR="00677B94" w:rsidRDefault="00A9309E" w:rsidP="00ED4E2B">
      <w:pPr>
        <w:jc w:val="both"/>
        <w:rPr>
          <w:rFonts w:ascii="Times New Roman" w:hAnsi="Times New Roman" w:cs="Times New Roman"/>
          <w:sz w:val="32"/>
          <w:szCs w:val="32"/>
          <w:lang w:val="pl-PL"/>
        </w:rPr>
      </w:pPr>
      <w:r w:rsidRPr="00A9309E">
        <w:rPr>
          <w:rFonts w:ascii="Times New Roman" w:hAnsi="Times New Roman" w:cs="Times New Roman"/>
          <w:sz w:val="32"/>
          <w:szCs w:val="32"/>
          <w:lang w:val="pl-PL"/>
        </w:rPr>
        <w:t>W swoim wyjaśnieniu Listu do Rzymian 6:12 Fraser zachęca dziecko Boże prawdą i powołaniem do uświęcenia:</w:t>
      </w:r>
    </w:p>
    <w:p w14:paraId="03B35181" w14:textId="288325A5" w:rsidR="00A620C4" w:rsidRPr="00A9309E" w:rsidRDefault="00A9309E" w:rsidP="00A9309E">
      <w:pPr>
        <w:ind w:left="708"/>
        <w:jc w:val="both"/>
        <w:rPr>
          <w:rFonts w:ascii="Times New Roman" w:hAnsi="Times New Roman" w:cs="Times New Roman"/>
          <w:i/>
          <w:sz w:val="30"/>
          <w:szCs w:val="30"/>
          <w:lang w:val="pl-PL"/>
        </w:rPr>
      </w:pPr>
      <w:r w:rsidRPr="00A9309E">
        <w:rPr>
          <w:rFonts w:ascii="Times New Roman" w:hAnsi="Times New Roman" w:cs="Times New Roman"/>
          <w:i/>
          <w:sz w:val="30"/>
          <w:szCs w:val="30"/>
          <w:lang w:val="pl-PL"/>
        </w:rPr>
        <w:lastRenderedPageBreak/>
        <w:t xml:space="preserve">Apostoł przechodzi teraz do napominania wierzących przeciwko grzechowi i do praktykowania świętości; i nalega w tym celu </w:t>
      </w:r>
      <w:r>
        <w:rPr>
          <w:rFonts w:ascii="Times New Roman" w:hAnsi="Times New Roman" w:cs="Times New Roman"/>
          <w:i/>
          <w:sz w:val="30"/>
          <w:szCs w:val="30"/>
          <w:lang w:val="pl-PL"/>
        </w:rPr>
        <w:t xml:space="preserve">aż </w:t>
      </w:r>
      <w:r w:rsidRPr="00A9309E">
        <w:rPr>
          <w:rFonts w:ascii="Times New Roman" w:hAnsi="Times New Roman" w:cs="Times New Roman"/>
          <w:i/>
          <w:sz w:val="30"/>
          <w:szCs w:val="30"/>
          <w:lang w:val="pl-PL"/>
        </w:rPr>
        <w:t>do końca rozdziału. Reprezentując przywilej, korzyść i błogosławieństwo stanu wierzącego, szczerego chrześcijanina; to, co wygłosił na ten temat, dało mu wielką korzyść w odniesieniu do napomnienia, które teraz rozpoczyna; i sugeruje najsilniejsze argumenty i motywy, jakie można sobie wyobrazić, aby je wyegzekwować. Łaska, która uwolniła wierzących od panowania grzechu, nałożyła na nich największy obowiązek unikania go, opierania się mu i umartwiania; pod największym zobowiązaniem do wszelkich obowiązków i do praktykowania świętości (77).</w:t>
      </w:r>
      <w:r w:rsidRPr="00A9309E">
        <w:rPr>
          <w:rStyle w:val="Fotnotereferanse"/>
          <w:rFonts w:ascii="Times New Roman" w:hAnsi="Times New Roman" w:cs="Times New Roman"/>
          <w:i/>
          <w:sz w:val="30"/>
          <w:szCs w:val="30"/>
          <w:lang w:val="pl-PL"/>
        </w:rPr>
        <w:footnoteReference w:id="77"/>
      </w:r>
    </w:p>
    <w:p w14:paraId="4A48042E" w14:textId="770513CA" w:rsidR="00A9309E" w:rsidRDefault="00D73228" w:rsidP="00ED4E2B">
      <w:pPr>
        <w:jc w:val="both"/>
        <w:rPr>
          <w:rFonts w:ascii="Times New Roman" w:hAnsi="Times New Roman" w:cs="Times New Roman"/>
          <w:sz w:val="32"/>
          <w:szCs w:val="32"/>
          <w:lang w:val="pl-PL"/>
        </w:rPr>
      </w:pPr>
      <w:r w:rsidRPr="00D73228">
        <w:rPr>
          <w:rFonts w:ascii="Times New Roman" w:hAnsi="Times New Roman" w:cs="Times New Roman"/>
          <w:sz w:val="32"/>
          <w:szCs w:val="32"/>
          <w:lang w:val="pl-PL"/>
        </w:rPr>
        <w:t>Ma to ogromne praktyczne znaczenie dla ludu Bożego, jak zauważa pastor Fraser:</w:t>
      </w:r>
    </w:p>
    <w:p w14:paraId="18D51356" w14:textId="3F5533AB" w:rsidR="00D73228" w:rsidRPr="0002688D" w:rsidRDefault="0002688D" w:rsidP="0002688D">
      <w:pPr>
        <w:ind w:left="708"/>
        <w:jc w:val="both"/>
        <w:rPr>
          <w:rFonts w:ascii="Times New Roman" w:hAnsi="Times New Roman" w:cs="Times New Roman"/>
          <w:i/>
          <w:sz w:val="30"/>
          <w:szCs w:val="30"/>
          <w:lang w:val="pl-PL"/>
        </w:rPr>
      </w:pPr>
      <w:r w:rsidRPr="0002688D">
        <w:rPr>
          <w:rFonts w:ascii="Times New Roman" w:hAnsi="Times New Roman" w:cs="Times New Roman"/>
          <w:i/>
          <w:sz w:val="30"/>
          <w:szCs w:val="30"/>
          <w:lang w:val="pl-PL"/>
        </w:rPr>
        <w:t>Bowiem często okaże się, że dzieci Boże nie mają większej próby wiary ani większych trudności w jej praktykowaniu niż to, co dotyczy ich pociechy w związku z grzechem, który w nich mieszka, i ich nadziei wyzwolenia od niego (308) .</w:t>
      </w:r>
    </w:p>
    <w:p w14:paraId="47D53F5D" w14:textId="23303ED3" w:rsidR="00A9309E" w:rsidRDefault="0002688D" w:rsidP="00ED4E2B">
      <w:pPr>
        <w:jc w:val="both"/>
        <w:rPr>
          <w:rFonts w:ascii="Times New Roman" w:hAnsi="Times New Roman" w:cs="Times New Roman"/>
          <w:sz w:val="32"/>
          <w:szCs w:val="32"/>
          <w:lang w:val="pl-PL"/>
        </w:rPr>
      </w:pPr>
      <w:r w:rsidRPr="0002688D">
        <w:rPr>
          <w:rFonts w:ascii="Times New Roman" w:hAnsi="Times New Roman" w:cs="Times New Roman"/>
          <w:sz w:val="32"/>
          <w:szCs w:val="32"/>
          <w:lang w:val="pl-PL"/>
        </w:rPr>
        <w:t>James Fraser zauważa, że uświęcenie jest przedstawione w Rzymian 6 w odniesieniu do grzechu, a</w:t>
      </w:r>
      <w:r>
        <w:rPr>
          <w:rFonts w:ascii="Times New Roman" w:hAnsi="Times New Roman" w:cs="Times New Roman"/>
          <w:sz w:val="32"/>
          <w:szCs w:val="32"/>
          <w:lang w:val="pl-PL"/>
        </w:rPr>
        <w:t xml:space="preserve"> </w:t>
      </w:r>
      <w:r w:rsidRPr="0002688D">
        <w:rPr>
          <w:rFonts w:ascii="Times New Roman" w:hAnsi="Times New Roman" w:cs="Times New Roman"/>
          <w:sz w:val="32"/>
          <w:szCs w:val="32"/>
          <w:lang w:val="pl-PL"/>
        </w:rPr>
        <w:t>w Rzymian 7 w odniesieniu do prawa. Nieodrodzeni są „</w:t>
      </w:r>
      <w:r w:rsidRPr="0002688D">
        <w:rPr>
          <w:rFonts w:ascii="Times New Roman" w:hAnsi="Times New Roman" w:cs="Times New Roman"/>
          <w:i/>
          <w:sz w:val="32"/>
          <w:szCs w:val="32"/>
          <w:lang w:val="pl-PL"/>
        </w:rPr>
        <w:t>pod</w:t>
      </w:r>
      <w:r w:rsidRPr="0002688D">
        <w:rPr>
          <w:rFonts w:ascii="Times New Roman" w:hAnsi="Times New Roman" w:cs="Times New Roman"/>
          <w:sz w:val="32"/>
          <w:szCs w:val="32"/>
          <w:lang w:val="pl-PL"/>
        </w:rPr>
        <w:t>” prawem, tak samo jak „</w:t>
      </w:r>
      <w:r w:rsidRPr="0002688D">
        <w:rPr>
          <w:rFonts w:ascii="Times New Roman" w:hAnsi="Times New Roman" w:cs="Times New Roman"/>
          <w:i/>
          <w:sz w:val="32"/>
          <w:szCs w:val="32"/>
          <w:lang w:val="pl-PL"/>
        </w:rPr>
        <w:t>pod</w:t>
      </w:r>
      <w:r w:rsidRPr="0002688D">
        <w:rPr>
          <w:rFonts w:ascii="Times New Roman" w:hAnsi="Times New Roman" w:cs="Times New Roman"/>
          <w:sz w:val="32"/>
          <w:szCs w:val="32"/>
          <w:lang w:val="pl-PL"/>
        </w:rPr>
        <w:t>” grzechem. Nieodrodzeni są pod panowaniem prawa, tak samo jak pod panowaniem grzechu. Nieodrodzeni są w niewoli prawa, tak samo jak w niewoli grzechu. Nieodrodzeni są niewolnikami prawa, tak samo jak są niewolnikami grzechu. Fraser oświadcza,</w:t>
      </w:r>
    </w:p>
    <w:p w14:paraId="0CE6F97A" w14:textId="188FC20D" w:rsidR="0002688D" w:rsidRPr="0002688D" w:rsidRDefault="0002688D" w:rsidP="0002688D">
      <w:pPr>
        <w:ind w:left="708"/>
        <w:jc w:val="both"/>
        <w:rPr>
          <w:rFonts w:ascii="Times New Roman" w:hAnsi="Times New Roman" w:cs="Times New Roman"/>
          <w:i/>
          <w:sz w:val="30"/>
          <w:szCs w:val="30"/>
          <w:lang w:val="pl-PL"/>
        </w:rPr>
      </w:pPr>
      <w:r w:rsidRPr="0002688D">
        <w:rPr>
          <w:rFonts w:ascii="Times New Roman" w:hAnsi="Times New Roman" w:cs="Times New Roman"/>
          <w:i/>
          <w:sz w:val="30"/>
          <w:szCs w:val="30"/>
          <w:lang w:val="pl-PL"/>
        </w:rPr>
        <w:t>Grzesznicy pod prawem i</w:t>
      </w:r>
      <w:r>
        <w:rPr>
          <w:rFonts w:ascii="Times New Roman" w:hAnsi="Times New Roman" w:cs="Times New Roman"/>
          <w:i/>
          <w:sz w:val="30"/>
          <w:szCs w:val="30"/>
          <w:lang w:val="pl-PL"/>
        </w:rPr>
        <w:t xml:space="preserve"> </w:t>
      </w:r>
      <w:r w:rsidRPr="0002688D">
        <w:rPr>
          <w:rFonts w:ascii="Times New Roman" w:hAnsi="Times New Roman" w:cs="Times New Roman"/>
          <w:i/>
          <w:sz w:val="30"/>
          <w:szCs w:val="30"/>
          <w:lang w:val="pl-PL"/>
        </w:rPr>
        <w:t xml:space="preserve">w ciele znajdują się pod panowaniem grzechu, </w:t>
      </w:r>
      <w:r>
        <w:rPr>
          <w:rFonts w:ascii="Times New Roman" w:hAnsi="Times New Roman" w:cs="Times New Roman"/>
          <w:i/>
          <w:sz w:val="30"/>
          <w:szCs w:val="30"/>
          <w:lang w:val="pl-PL"/>
        </w:rPr>
        <w:t xml:space="preserve">są </w:t>
      </w:r>
      <w:r w:rsidRPr="0002688D">
        <w:rPr>
          <w:rFonts w:ascii="Times New Roman" w:hAnsi="Times New Roman" w:cs="Times New Roman"/>
          <w:i/>
          <w:sz w:val="30"/>
          <w:szCs w:val="30"/>
          <w:lang w:val="pl-PL"/>
        </w:rPr>
        <w:t>jego sług</w:t>
      </w:r>
      <w:r>
        <w:rPr>
          <w:rFonts w:ascii="Times New Roman" w:hAnsi="Times New Roman" w:cs="Times New Roman"/>
          <w:i/>
          <w:sz w:val="30"/>
          <w:szCs w:val="30"/>
          <w:lang w:val="pl-PL"/>
        </w:rPr>
        <w:t>ami</w:t>
      </w:r>
      <w:r w:rsidRPr="0002688D">
        <w:rPr>
          <w:rFonts w:ascii="Times New Roman" w:hAnsi="Times New Roman" w:cs="Times New Roman"/>
          <w:i/>
          <w:sz w:val="30"/>
          <w:szCs w:val="30"/>
          <w:lang w:val="pl-PL"/>
        </w:rPr>
        <w:t xml:space="preserve"> i niewolnik</w:t>
      </w:r>
      <w:r>
        <w:rPr>
          <w:rFonts w:ascii="Times New Roman" w:hAnsi="Times New Roman" w:cs="Times New Roman"/>
          <w:i/>
          <w:sz w:val="30"/>
          <w:szCs w:val="30"/>
          <w:lang w:val="pl-PL"/>
        </w:rPr>
        <w:t>ami</w:t>
      </w:r>
      <w:r w:rsidRPr="0002688D">
        <w:rPr>
          <w:rFonts w:ascii="Times New Roman" w:hAnsi="Times New Roman" w:cs="Times New Roman"/>
          <w:i/>
          <w:sz w:val="30"/>
          <w:szCs w:val="30"/>
          <w:lang w:val="pl-PL"/>
        </w:rPr>
        <w:t xml:space="preserve"> (rozdz. VI. 14, 17, 20), niezdolny</w:t>
      </w:r>
      <w:r>
        <w:rPr>
          <w:rFonts w:ascii="Times New Roman" w:hAnsi="Times New Roman" w:cs="Times New Roman"/>
          <w:i/>
          <w:sz w:val="30"/>
          <w:szCs w:val="30"/>
          <w:lang w:val="pl-PL"/>
        </w:rPr>
        <w:t>mi</w:t>
      </w:r>
      <w:r w:rsidRPr="0002688D">
        <w:rPr>
          <w:rFonts w:ascii="Times New Roman" w:hAnsi="Times New Roman" w:cs="Times New Roman"/>
          <w:i/>
          <w:sz w:val="30"/>
          <w:szCs w:val="30"/>
          <w:lang w:val="pl-PL"/>
        </w:rPr>
        <w:t xml:space="preserve"> żadną własną mocą do wyzwolenia się z tej niewoli lub spod tego panowania. Pojęcie panowania i niewolnictwa nie mniej </w:t>
      </w:r>
      <w:r>
        <w:rPr>
          <w:rFonts w:ascii="Times New Roman" w:hAnsi="Times New Roman" w:cs="Times New Roman"/>
          <w:i/>
          <w:sz w:val="30"/>
          <w:szCs w:val="30"/>
          <w:lang w:val="pl-PL"/>
        </w:rPr>
        <w:t xml:space="preserve">jest </w:t>
      </w:r>
      <w:r w:rsidRPr="0002688D">
        <w:rPr>
          <w:rFonts w:ascii="Times New Roman" w:hAnsi="Times New Roman" w:cs="Times New Roman"/>
          <w:i/>
          <w:sz w:val="30"/>
          <w:szCs w:val="30"/>
          <w:lang w:val="pl-PL"/>
        </w:rPr>
        <w:t>implik</w:t>
      </w:r>
      <w:r>
        <w:rPr>
          <w:rFonts w:ascii="Times New Roman" w:hAnsi="Times New Roman" w:cs="Times New Roman"/>
          <w:i/>
          <w:sz w:val="30"/>
          <w:szCs w:val="30"/>
          <w:lang w:val="pl-PL"/>
        </w:rPr>
        <w:t>owane</w:t>
      </w:r>
      <w:r w:rsidRPr="0002688D">
        <w:rPr>
          <w:rFonts w:ascii="Times New Roman" w:hAnsi="Times New Roman" w:cs="Times New Roman"/>
          <w:i/>
          <w:sz w:val="30"/>
          <w:szCs w:val="30"/>
          <w:lang w:val="pl-PL"/>
        </w:rPr>
        <w:t xml:space="preserve"> (399).</w:t>
      </w:r>
    </w:p>
    <w:p w14:paraId="0FE5EB56" w14:textId="636C25F1" w:rsidR="0002688D" w:rsidRPr="0002688D" w:rsidRDefault="0002688D" w:rsidP="0002688D">
      <w:pPr>
        <w:jc w:val="both"/>
        <w:rPr>
          <w:rFonts w:ascii="Times New Roman" w:hAnsi="Times New Roman" w:cs="Times New Roman"/>
          <w:sz w:val="32"/>
          <w:szCs w:val="32"/>
          <w:lang w:val="pl-PL"/>
        </w:rPr>
      </w:pPr>
      <w:r w:rsidRPr="0002688D">
        <w:rPr>
          <w:rFonts w:ascii="Times New Roman" w:hAnsi="Times New Roman" w:cs="Times New Roman"/>
          <w:sz w:val="32"/>
          <w:szCs w:val="32"/>
          <w:lang w:val="pl-PL"/>
        </w:rPr>
        <w:t>Tylko ci, którzy umarli dla grzechu przez śmierć Jezusa Chrystusa i umarli dla prawa, ponieważ są poślubieni Jezusowi Chrystusowi, mogą „</w:t>
      </w:r>
      <w:r w:rsidRPr="008536C2">
        <w:rPr>
          <w:rFonts w:ascii="Times New Roman" w:hAnsi="Times New Roman" w:cs="Times New Roman"/>
          <w:i/>
          <w:sz w:val="32"/>
          <w:szCs w:val="32"/>
          <w:lang w:val="pl-PL"/>
        </w:rPr>
        <w:t>wydawać</w:t>
      </w:r>
      <w:r w:rsidRPr="0002688D">
        <w:rPr>
          <w:rFonts w:ascii="Times New Roman" w:hAnsi="Times New Roman" w:cs="Times New Roman"/>
          <w:sz w:val="32"/>
          <w:szCs w:val="32"/>
          <w:lang w:val="pl-PL"/>
        </w:rPr>
        <w:t xml:space="preserve">” dobre uczynki jako </w:t>
      </w:r>
      <w:r w:rsidRPr="008536C2">
        <w:rPr>
          <w:rFonts w:ascii="Times New Roman" w:hAnsi="Times New Roman" w:cs="Times New Roman"/>
          <w:i/>
          <w:sz w:val="32"/>
          <w:szCs w:val="32"/>
          <w:lang w:val="pl-PL"/>
        </w:rPr>
        <w:t>„owoc dla Boga”</w:t>
      </w:r>
      <w:r w:rsidR="008536C2">
        <w:rPr>
          <w:rFonts w:ascii="Times New Roman" w:hAnsi="Times New Roman" w:cs="Times New Roman"/>
          <w:sz w:val="32"/>
          <w:szCs w:val="32"/>
          <w:lang w:val="pl-PL"/>
        </w:rPr>
        <w:t xml:space="preserve"> (Rzym. 7:4).</w:t>
      </w:r>
      <w:r w:rsidRPr="0002688D">
        <w:rPr>
          <w:rFonts w:ascii="Times New Roman" w:hAnsi="Times New Roman" w:cs="Times New Roman"/>
          <w:sz w:val="32"/>
          <w:szCs w:val="32"/>
          <w:lang w:val="pl-PL"/>
        </w:rPr>
        <w:t xml:space="preserve"> </w:t>
      </w:r>
      <w:r w:rsidRPr="0002688D">
        <w:rPr>
          <w:rFonts w:ascii="Times New Roman" w:hAnsi="Times New Roman" w:cs="Times New Roman"/>
          <w:sz w:val="32"/>
          <w:szCs w:val="32"/>
          <w:lang w:val="pl-PL"/>
        </w:rPr>
        <w:lastRenderedPageBreak/>
        <w:t>Pobożne życie jest błogosławioną rzeczywistością tylko dla tych, którzy są wolni od duchowej niewoli, wbrew wszelkim moderatyzmom.</w:t>
      </w:r>
    </w:p>
    <w:p w14:paraId="7031169A" w14:textId="6AA0A47D" w:rsidR="0002688D" w:rsidRDefault="0002688D" w:rsidP="0002688D">
      <w:pPr>
        <w:jc w:val="both"/>
        <w:rPr>
          <w:rFonts w:ascii="Times New Roman" w:hAnsi="Times New Roman" w:cs="Times New Roman"/>
          <w:sz w:val="32"/>
          <w:szCs w:val="32"/>
          <w:lang w:val="pl-PL"/>
        </w:rPr>
      </w:pPr>
      <w:r w:rsidRPr="0002688D">
        <w:rPr>
          <w:rFonts w:ascii="Times New Roman" w:hAnsi="Times New Roman" w:cs="Times New Roman"/>
          <w:sz w:val="32"/>
          <w:szCs w:val="32"/>
          <w:lang w:val="pl-PL"/>
        </w:rPr>
        <w:t xml:space="preserve">Jako solidny teolog protestancki, James Fraser wierzył, </w:t>
      </w:r>
      <w:r w:rsidRPr="008536C2">
        <w:rPr>
          <w:rFonts w:ascii="Times New Roman" w:hAnsi="Times New Roman" w:cs="Times New Roman"/>
          <w:i/>
          <w:sz w:val="32"/>
          <w:szCs w:val="32"/>
          <w:lang w:val="pl-PL"/>
        </w:rPr>
        <w:t>że „prawdziwe nawrócenie [i uświęcenie] człowieka”</w:t>
      </w:r>
      <w:r w:rsidRPr="0002688D">
        <w:rPr>
          <w:rFonts w:ascii="Times New Roman" w:hAnsi="Times New Roman" w:cs="Times New Roman"/>
          <w:sz w:val="32"/>
          <w:szCs w:val="32"/>
          <w:lang w:val="pl-PL"/>
        </w:rPr>
        <w:t xml:space="preserve"> składa się </w:t>
      </w:r>
      <w:r w:rsidRPr="008536C2">
        <w:rPr>
          <w:rFonts w:ascii="Times New Roman" w:hAnsi="Times New Roman" w:cs="Times New Roman"/>
          <w:i/>
          <w:sz w:val="32"/>
          <w:szCs w:val="32"/>
          <w:lang w:val="pl-PL"/>
        </w:rPr>
        <w:t>z „dwóch części”</w:t>
      </w:r>
      <w:r w:rsidRPr="0002688D">
        <w:rPr>
          <w:rFonts w:ascii="Times New Roman" w:hAnsi="Times New Roman" w:cs="Times New Roman"/>
          <w:sz w:val="32"/>
          <w:szCs w:val="32"/>
          <w:lang w:val="pl-PL"/>
        </w:rPr>
        <w:t xml:space="preserve">, zarówno </w:t>
      </w:r>
      <w:r w:rsidRPr="008536C2">
        <w:rPr>
          <w:rFonts w:ascii="Times New Roman" w:hAnsi="Times New Roman" w:cs="Times New Roman"/>
          <w:i/>
          <w:sz w:val="32"/>
          <w:szCs w:val="32"/>
          <w:lang w:val="pl-PL"/>
        </w:rPr>
        <w:t>„umartwienia starego, jak i ożywienia nowego człowieka”</w:t>
      </w:r>
      <w:r w:rsidRPr="0002688D">
        <w:rPr>
          <w:rFonts w:ascii="Times New Roman" w:hAnsi="Times New Roman" w:cs="Times New Roman"/>
          <w:sz w:val="32"/>
          <w:szCs w:val="32"/>
          <w:lang w:val="pl-PL"/>
        </w:rPr>
        <w:t xml:space="preserve"> (</w:t>
      </w:r>
      <w:r w:rsidR="008536C2">
        <w:rPr>
          <w:rFonts w:ascii="Times New Roman" w:hAnsi="Times New Roman" w:cs="Times New Roman"/>
          <w:sz w:val="32"/>
          <w:szCs w:val="32"/>
          <w:lang w:val="pl-PL"/>
        </w:rPr>
        <w:t xml:space="preserve">Katechizm Heidelbeski Pyt. i Odp. </w:t>
      </w:r>
      <w:r w:rsidRPr="0002688D">
        <w:rPr>
          <w:rFonts w:ascii="Times New Roman" w:hAnsi="Times New Roman" w:cs="Times New Roman"/>
          <w:sz w:val="32"/>
          <w:szCs w:val="32"/>
          <w:lang w:val="pl-PL"/>
        </w:rPr>
        <w:t>88). Święty jest nie tylko przeniesiony z niewoli grzechu; staje się także chętnym niewolnikiem Boga żywego w Jezusie Chrystusie:</w:t>
      </w:r>
    </w:p>
    <w:p w14:paraId="2FD345E9" w14:textId="3FEA337A" w:rsidR="008536C2" w:rsidRPr="008E2124" w:rsidRDefault="008E2124" w:rsidP="008E2124">
      <w:pPr>
        <w:ind w:left="708"/>
        <w:jc w:val="both"/>
        <w:rPr>
          <w:rFonts w:ascii="Times New Roman" w:hAnsi="Times New Roman" w:cs="Times New Roman"/>
          <w:i/>
          <w:sz w:val="30"/>
          <w:szCs w:val="30"/>
          <w:lang w:val="pl-PL"/>
        </w:rPr>
      </w:pPr>
      <w:r w:rsidRPr="008E2124">
        <w:rPr>
          <w:rFonts w:ascii="Times New Roman" w:hAnsi="Times New Roman" w:cs="Times New Roman"/>
          <w:i/>
          <w:sz w:val="30"/>
          <w:szCs w:val="30"/>
          <w:lang w:val="pl-PL"/>
        </w:rPr>
        <w:t xml:space="preserve">Sługa Boży jest całkowicie Jego osobą, i to na mocy pierwotnego prawa stworzenia i suwerenności oraz dodatkowego prawa łaski i odkupienia. Tak, sługa Boży dobrowolnie i całkowicie, z własnego wyboru, oddał się Panu, aby być jego, tak jak sługa człowieka jest jego niewolnikiem, kupionym za jego pieniądze lub urodzonym w jego domu. Tak więc Psalmista przyznaje (Ps. cxvi. 16): </w:t>
      </w:r>
      <w:r w:rsidRPr="008E2124">
        <w:rPr>
          <w:rFonts w:ascii="Times New Roman" w:hAnsi="Times New Roman" w:cs="Times New Roman"/>
          <w:b/>
          <w:i/>
          <w:sz w:val="30"/>
          <w:szCs w:val="30"/>
          <w:lang w:val="pl-PL"/>
        </w:rPr>
        <w:t>Jestem twoim sługą i synem twojej służebnicy.</w:t>
      </w:r>
      <w:r w:rsidRPr="008E2124">
        <w:rPr>
          <w:rFonts w:ascii="Times New Roman" w:hAnsi="Times New Roman" w:cs="Times New Roman"/>
          <w:i/>
          <w:sz w:val="30"/>
          <w:szCs w:val="30"/>
          <w:lang w:val="pl-PL"/>
        </w:rPr>
        <w:t xml:space="preserve"> Ale poza tym istnieją wielkie przeciwności, jeśli chodzi o wolność umysłu i ducha, ufność, pocieszenie i nadzieję, bardzo przeciwne do stanu niewolnictwa lub zniewolenia, które chrześcijanin ma w służbie swojej naturalnej i prawowity Pan; którego ma jednocześnie uważać za swego Ojca, a siebie za syna przez przybranie z łaski i dziedzica. Na tej podstawie, chociaż chrześcijanin jest absolutną własnością swego Pana i całkowicie podlega jego suwerenności i woli, to jednak jego stan nie jest stanem niewoli i </w:t>
      </w:r>
      <w:r w:rsidR="006758AB">
        <w:rPr>
          <w:rFonts w:ascii="Times New Roman" w:hAnsi="Times New Roman" w:cs="Times New Roman"/>
          <w:i/>
          <w:sz w:val="30"/>
          <w:szCs w:val="30"/>
          <w:lang w:val="pl-PL"/>
        </w:rPr>
        <w:t>zniewolenia</w:t>
      </w:r>
      <w:r w:rsidRPr="008E2124">
        <w:rPr>
          <w:rFonts w:ascii="Times New Roman" w:hAnsi="Times New Roman" w:cs="Times New Roman"/>
          <w:i/>
          <w:sz w:val="30"/>
          <w:szCs w:val="30"/>
          <w:lang w:val="pl-PL"/>
        </w:rPr>
        <w:t>. Dla niego prawo, które wyraża wolę jego Pana i jest regułą jego służby, jest doskonałym prawem wolności (Jakub</w:t>
      </w:r>
      <w:r w:rsidR="006758AB">
        <w:rPr>
          <w:rFonts w:ascii="Times New Roman" w:hAnsi="Times New Roman" w:cs="Times New Roman"/>
          <w:i/>
          <w:sz w:val="30"/>
          <w:szCs w:val="30"/>
          <w:lang w:val="pl-PL"/>
        </w:rPr>
        <w:t>a</w:t>
      </w:r>
      <w:r w:rsidRPr="008E2124">
        <w:rPr>
          <w:rFonts w:ascii="Times New Roman" w:hAnsi="Times New Roman" w:cs="Times New Roman"/>
          <w:i/>
          <w:sz w:val="30"/>
          <w:szCs w:val="30"/>
          <w:lang w:val="pl-PL"/>
        </w:rPr>
        <w:t xml:space="preserve"> 1. 25) </w:t>
      </w:r>
      <w:r w:rsidRPr="008E2124">
        <w:rPr>
          <w:rFonts w:ascii="Times New Roman" w:hAnsi="Times New Roman" w:cs="Times New Roman"/>
          <w:sz w:val="30"/>
          <w:szCs w:val="30"/>
          <w:lang w:val="pl-PL"/>
        </w:rPr>
        <w:t xml:space="preserve">(103; </w:t>
      </w:r>
      <w:r>
        <w:rPr>
          <w:rFonts w:ascii="Times New Roman" w:hAnsi="Times New Roman" w:cs="Times New Roman"/>
          <w:sz w:val="30"/>
          <w:szCs w:val="30"/>
          <w:lang w:val="pl-PL"/>
        </w:rPr>
        <w:t>pogrubienia</w:t>
      </w:r>
      <w:r w:rsidRPr="008E2124">
        <w:rPr>
          <w:rFonts w:ascii="Times New Roman" w:hAnsi="Times New Roman" w:cs="Times New Roman"/>
          <w:sz w:val="30"/>
          <w:szCs w:val="30"/>
          <w:lang w:val="pl-PL"/>
        </w:rPr>
        <w:t xml:space="preserve"> Frasera).</w:t>
      </w:r>
    </w:p>
    <w:p w14:paraId="263D10E0" w14:textId="77777777" w:rsidR="0002688D" w:rsidRDefault="0002688D" w:rsidP="00ED4E2B">
      <w:pPr>
        <w:jc w:val="both"/>
        <w:rPr>
          <w:rFonts w:ascii="Times New Roman" w:hAnsi="Times New Roman" w:cs="Times New Roman"/>
          <w:sz w:val="32"/>
          <w:szCs w:val="32"/>
          <w:lang w:val="pl-PL"/>
        </w:rPr>
      </w:pPr>
    </w:p>
    <w:p w14:paraId="7D24225C" w14:textId="77777777" w:rsidR="009A784B" w:rsidRPr="009A784B" w:rsidRDefault="009A784B" w:rsidP="009A784B">
      <w:pPr>
        <w:jc w:val="both"/>
        <w:rPr>
          <w:rFonts w:ascii="Times New Roman" w:hAnsi="Times New Roman" w:cs="Times New Roman"/>
          <w:b/>
          <w:sz w:val="32"/>
          <w:szCs w:val="32"/>
          <w:lang w:val="pl-PL"/>
        </w:rPr>
      </w:pPr>
      <w:r w:rsidRPr="009A784B">
        <w:rPr>
          <w:rFonts w:ascii="Times New Roman" w:hAnsi="Times New Roman" w:cs="Times New Roman"/>
          <w:b/>
          <w:sz w:val="32"/>
          <w:szCs w:val="32"/>
          <w:lang w:val="pl-PL"/>
        </w:rPr>
        <w:t>Zniewolony ojciec Jamesa Frasera i wnuk będący właścicielem niewolników</w:t>
      </w:r>
    </w:p>
    <w:p w14:paraId="37F55C7B" w14:textId="6F677778" w:rsidR="009A784B" w:rsidRPr="009A784B" w:rsidRDefault="009A784B" w:rsidP="009A784B">
      <w:pPr>
        <w:jc w:val="both"/>
        <w:rPr>
          <w:rFonts w:ascii="Times New Roman" w:hAnsi="Times New Roman" w:cs="Times New Roman"/>
          <w:sz w:val="32"/>
          <w:szCs w:val="32"/>
          <w:lang w:val="pl-PL"/>
        </w:rPr>
      </w:pPr>
      <w:r w:rsidRPr="009A784B">
        <w:rPr>
          <w:rFonts w:ascii="Times New Roman" w:hAnsi="Times New Roman" w:cs="Times New Roman"/>
          <w:sz w:val="32"/>
          <w:szCs w:val="32"/>
          <w:lang w:val="pl-PL"/>
        </w:rPr>
        <w:t xml:space="preserve">W tym miejscu warto przytoczyć ciekawą biografię dotyczącą ojca Jamesa Frasera, Jana (XIV-XVII). Ojciec naszego autora został aresztowany wraz z innymi osobami za udział w nonkonformistycznym zgromadzeniu lub zgromadzeniu religijnym w Londynie </w:t>
      </w:r>
      <w:r w:rsidRPr="009A784B">
        <w:rPr>
          <w:rFonts w:ascii="Times New Roman" w:hAnsi="Times New Roman" w:cs="Times New Roman"/>
          <w:i/>
          <w:sz w:val="32"/>
          <w:szCs w:val="32"/>
          <w:lang w:val="pl-PL"/>
        </w:rPr>
        <w:t>„na początku 1685 roku”</w:t>
      </w:r>
      <w:r w:rsidRPr="009A784B">
        <w:rPr>
          <w:rFonts w:ascii="Times New Roman" w:hAnsi="Times New Roman" w:cs="Times New Roman"/>
          <w:sz w:val="32"/>
          <w:szCs w:val="32"/>
          <w:lang w:val="pl-PL"/>
        </w:rPr>
        <w:t xml:space="preserve"> (XIV). Jakub II, który był </w:t>
      </w:r>
      <w:r w:rsidRPr="009A784B">
        <w:rPr>
          <w:rFonts w:ascii="Times New Roman" w:hAnsi="Times New Roman" w:cs="Times New Roman"/>
          <w:sz w:val="32"/>
          <w:szCs w:val="32"/>
          <w:lang w:val="pl-PL"/>
        </w:rPr>
        <w:lastRenderedPageBreak/>
        <w:t xml:space="preserve">ostatnim rzymskokatolickim monarchą Wielkiej Brytanii, wstąpił na tron 6 lutego 1685 roku, więc równie dobrze mogło to być w pierwszych dniach jego panowania, gdy aresztowano Johna Frasera i innych nonkonformistów. Z Londynu ojciec Jamesa Frasera był </w:t>
      </w:r>
      <w:r>
        <w:rPr>
          <w:rFonts w:ascii="Times New Roman" w:hAnsi="Times New Roman" w:cs="Times New Roman"/>
          <w:sz w:val="32"/>
          <w:szCs w:val="32"/>
          <w:lang w:val="pl-PL"/>
        </w:rPr>
        <w:t>przewieziony i u</w:t>
      </w:r>
      <w:r w:rsidRPr="009A784B">
        <w:rPr>
          <w:rFonts w:ascii="Times New Roman" w:hAnsi="Times New Roman" w:cs="Times New Roman"/>
          <w:sz w:val="32"/>
          <w:szCs w:val="32"/>
          <w:lang w:val="pl-PL"/>
        </w:rPr>
        <w:t>więziony w zamku Dunnotar, który znajduje się na południe od Stonehaven, czyli na południe od Aberdeen</w:t>
      </w:r>
      <w:r>
        <w:rPr>
          <w:rStyle w:val="Fotnotereferanse"/>
          <w:rFonts w:ascii="Times New Roman" w:hAnsi="Times New Roman" w:cs="Times New Roman"/>
          <w:sz w:val="32"/>
          <w:szCs w:val="32"/>
          <w:lang w:val="pl-PL"/>
        </w:rPr>
        <w:footnoteReference w:id="78"/>
      </w:r>
      <w:r w:rsidRPr="009A784B">
        <w:rPr>
          <w:rFonts w:ascii="Times New Roman" w:hAnsi="Times New Roman" w:cs="Times New Roman"/>
          <w:sz w:val="32"/>
          <w:szCs w:val="32"/>
          <w:lang w:val="pl-PL"/>
        </w:rPr>
        <w:t>.</w:t>
      </w:r>
    </w:p>
    <w:p w14:paraId="4F892F57" w14:textId="03C53782" w:rsidR="009A784B" w:rsidRPr="009A784B" w:rsidRDefault="009A784B" w:rsidP="009A784B">
      <w:pPr>
        <w:jc w:val="both"/>
        <w:rPr>
          <w:rFonts w:ascii="Times New Roman" w:hAnsi="Times New Roman" w:cs="Times New Roman"/>
          <w:sz w:val="32"/>
          <w:szCs w:val="32"/>
          <w:lang w:val="pl-PL"/>
        </w:rPr>
      </w:pPr>
      <w:r w:rsidRPr="009A784B">
        <w:rPr>
          <w:rFonts w:ascii="Times New Roman" w:hAnsi="Times New Roman" w:cs="Times New Roman"/>
          <w:sz w:val="32"/>
          <w:szCs w:val="32"/>
          <w:lang w:val="pl-PL"/>
        </w:rPr>
        <w:t xml:space="preserve">John Fraser został prawomocnie skazany i sprzedany pozbawionym skrupułów ludziom, którzy sprzedali go i innych jako niewolników do pracy w amerykańskiej kolonii New Jersey. Sąd w New Jersey unieważnił ich niewolnictwo na tej podstawie, że nie przyjęli dobrowolnie swojej niewoli ani nie weszli na pokład statku do Ameryki z własnej woli. Tak więc ojciec Jamesa Frasera był pod prawem, skazany przez prawo, w niewoli, sprzedany w niewolę i uwolniony z niewoli niewoli. Są to kwestie poruszone przez jego syna w duchowy i objaśniający sposób w jego komentarzu do Rzymian 6:1-8:4, a doświadczenia ojca mogły skłonić syna do napisania </w:t>
      </w:r>
      <w:r w:rsidR="00BE4FF0">
        <w:rPr>
          <w:rFonts w:ascii="Times New Roman" w:hAnsi="Times New Roman" w:cs="Times New Roman"/>
          <w:sz w:val="32"/>
          <w:szCs w:val="32"/>
          <w:lang w:val="pl-PL"/>
        </w:rPr>
        <w:t>dzieła</w:t>
      </w:r>
      <w:r w:rsidRPr="009A784B">
        <w:rPr>
          <w:rFonts w:ascii="Times New Roman" w:hAnsi="Times New Roman" w:cs="Times New Roman"/>
          <w:sz w:val="32"/>
          <w:szCs w:val="32"/>
          <w:lang w:val="pl-PL"/>
        </w:rPr>
        <w:t>.</w:t>
      </w:r>
    </w:p>
    <w:p w14:paraId="5F281D59" w14:textId="14F6D83B" w:rsidR="009A784B" w:rsidRDefault="009A784B" w:rsidP="009A784B">
      <w:pPr>
        <w:jc w:val="both"/>
        <w:rPr>
          <w:rFonts w:ascii="Times New Roman" w:hAnsi="Times New Roman" w:cs="Times New Roman"/>
          <w:sz w:val="32"/>
          <w:szCs w:val="32"/>
          <w:lang w:val="pl-PL"/>
        </w:rPr>
      </w:pPr>
      <w:r w:rsidRPr="009A784B">
        <w:rPr>
          <w:rFonts w:ascii="Times New Roman" w:hAnsi="Times New Roman" w:cs="Times New Roman"/>
          <w:sz w:val="32"/>
          <w:szCs w:val="32"/>
          <w:lang w:val="pl-PL"/>
        </w:rPr>
        <w:t>Po uwolnieniu ojciec Jamesa Frasera przeniósł się na północ z New Jersey do Connecticut, gdzie otrzymał pozwolenie na głoszenie. Później, słysząc, że Holender Wilhelm Orański zastąpił rzymskiego Jakuba II na tronie brytyjskim, John Fraser uznał, że powrót do rodzinnej Szkocji jest bezpieczny. Służył w Glencorse (1691-1695). W 1696 roku John został wprowadzony do kongregacji Kościoła Szkocji w Alness. Za cztery lata miał się urodzić jego syn, James Fraser, który miał wychowywać się w posiadłości Alness.</w:t>
      </w:r>
    </w:p>
    <w:p w14:paraId="5616E4F0" w14:textId="6DB00DEF" w:rsidR="00BE4FF0" w:rsidRDefault="00315A77" w:rsidP="00ED4E2B">
      <w:pPr>
        <w:jc w:val="both"/>
        <w:rPr>
          <w:rFonts w:ascii="Times New Roman" w:hAnsi="Times New Roman" w:cs="Times New Roman"/>
          <w:sz w:val="32"/>
          <w:szCs w:val="32"/>
          <w:lang w:val="pl-PL"/>
        </w:rPr>
      </w:pPr>
      <w:r w:rsidRPr="00315A77">
        <w:rPr>
          <w:rFonts w:ascii="Times New Roman" w:hAnsi="Times New Roman" w:cs="Times New Roman"/>
          <w:sz w:val="32"/>
          <w:szCs w:val="32"/>
          <w:lang w:val="pl-PL"/>
        </w:rPr>
        <w:t xml:space="preserve">Cofnąwszy się o pokolenie do ojca naszego autora, teraz </w:t>
      </w:r>
      <w:r>
        <w:rPr>
          <w:rFonts w:ascii="Times New Roman" w:hAnsi="Times New Roman" w:cs="Times New Roman"/>
          <w:sz w:val="32"/>
          <w:szCs w:val="32"/>
          <w:lang w:val="pl-PL"/>
        </w:rPr>
        <w:t>przejdziemy</w:t>
      </w:r>
      <w:r w:rsidRPr="00315A77">
        <w:rPr>
          <w:rFonts w:ascii="Times New Roman" w:hAnsi="Times New Roman" w:cs="Times New Roman"/>
          <w:sz w:val="32"/>
          <w:szCs w:val="32"/>
          <w:lang w:val="pl-PL"/>
        </w:rPr>
        <w:t xml:space="preserve"> o dwa pokolenia do przodu, do wnuka Jamesa Frasera, zwanego również Jamesem Fraserem, który był właścicielem plantacji w Ameryce Południowej, obsługiwanej przez afrykańskich niewolników. </w:t>
      </w:r>
      <w:r>
        <w:rPr>
          <w:rFonts w:ascii="Times New Roman" w:hAnsi="Times New Roman" w:cs="Times New Roman"/>
          <w:sz w:val="32"/>
          <w:szCs w:val="32"/>
          <w:lang w:val="pl-PL"/>
        </w:rPr>
        <w:t>B</w:t>
      </w:r>
      <w:r w:rsidRPr="00315A77">
        <w:rPr>
          <w:rFonts w:ascii="Times New Roman" w:hAnsi="Times New Roman" w:cs="Times New Roman"/>
          <w:sz w:val="32"/>
          <w:szCs w:val="32"/>
          <w:lang w:val="pl-PL"/>
        </w:rPr>
        <w:t xml:space="preserve">yła to kolonia holenderska (1627-1815). Pod koniec wojen napoleońskich stała się kolonią brytyjską (od 1815 r.), a obszar, na którym pracował wnuk Jamesa Frasera, jest obecnie częścią </w:t>
      </w:r>
      <w:r w:rsidRPr="00315A77">
        <w:rPr>
          <w:rFonts w:ascii="Times New Roman" w:hAnsi="Times New Roman" w:cs="Times New Roman"/>
          <w:sz w:val="32"/>
          <w:szCs w:val="32"/>
          <w:lang w:val="pl-PL"/>
        </w:rPr>
        <w:lastRenderedPageBreak/>
        <w:t>Gujany. Ten sam wnuk, znany jako James Fraser z Pitcalzean, który prowadził plantację obsługiwaną przez niewolników, utonął we wraku statku u wybrzeży Irlandii na początku 1801 roku</w:t>
      </w:r>
      <w:r>
        <w:rPr>
          <w:rStyle w:val="Fotnotereferanse"/>
          <w:rFonts w:ascii="Times New Roman" w:hAnsi="Times New Roman" w:cs="Times New Roman"/>
          <w:sz w:val="32"/>
          <w:szCs w:val="32"/>
          <w:lang w:val="pl-PL"/>
        </w:rPr>
        <w:footnoteReference w:id="79"/>
      </w:r>
      <w:r w:rsidRPr="00315A77">
        <w:rPr>
          <w:rFonts w:ascii="Times New Roman" w:hAnsi="Times New Roman" w:cs="Times New Roman"/>
          <w:sz w:val="32"/>
          <w:szCs w:val="32"/>
          <w:lang w:val="pl-PL"/>
        </w:rPr>
        <w:t>. Tak więc James Fraser, który tak mocno pisał o duchowej niewoli i wyzwoleniu z niej w uświęceniu, miał ojca, który doświadczył zarówno niewoli fizycznej niewoli, jak i wolności od niej, oraz wnuka, który posiadał niewolników.</w:t>
      </w:r>
    </w:p>
    <w:p w14:paraId="77C54DE2" w14:textId="77777777" w:rsidR="00EB28D0" w:rsidRDefault="00EB28D0" w:rsidP="00ED4E2B">
      <w:pPr>
        <w:jc w:val="both"/>
        <w:rPr>
          <w:rFonts w:ascii="Times New Roman" w:hAnsi="Times New Roman" w:cs="Times New Roman"/>
          <w:sz w:val="32"/>
          <w:szCs w:val="32"/>
          <w:lang w:val="pl-PL"/>
        </w:rPr>
      </w:pPr>
    </w:p>
    <w:p w14:paraId="1040EB13" w14:textId="77777777" w:rsidR="00A30396" w:rsidRPr="00A30396" w:rsidRDefault="00A30396" w:rsidP="00A30396">
      <w:pPr>
        <w:jc w:val="both"/>
        <w:rPr>
          <w:rFonts w:ascii="Times New Roman" w:hAnsi="Times New Roman" w:cs="Times New Roman"/>
          <w:b/>
          <w:sz w:val="32"/>
          <w:szCs w:val="32"/>
          <w:lang w:val="pl-PL"/>
        </w:rPr>
      </w:pPr>
      <w:r w:rsidRPr="00A30396">
        <w:rPr>
          <w:rFonts w:ascii="Times New Roman" w:hAnsi="Times New Roman" w:cs="Times New Roman"/>
          <w:b/>
          <w:sz w:val="32"/>
          <w:szCs w:val="32"/>
          <w:lang w:val="pl-PL"/>
        </w:rPr>
        <w:t>Rzymian 7:14-25</w:t>
      </w:r>
    </w:p>
    <w:p w14:paraId="465F3E9F" w14:textId="7369CEFB" w:rsidR="00A30396" w:rsidRPr="00A30396" w:rsidRDefault="00A30396" w:rsidP="00A30396">
      <w:pPr>
        <w:jc w:val="both"/>
        <w:rPr>
          <w:rFonts w:ascii="Times New Roman" w:hAnsi="Times New Roman" w:cs="Times New Roman"/>
          <w:sz w:val="32"/>
          <w:szCs w:val="32"/>
          <w:lang w:val="pl-PL"/>
        </w:rPr>
      </w:pPr>
      <w:r w:rsidRPr="00A30396">
        <w:rPr>
          <w:rFonts w:ascii="Times New Roman" w:hAnsi="Times New Roman" w:cs="Times New Roman"/>
          <w:sz w:val="32"/>
          <w:szCs w:val="32"/>
          <w:lang w:val="pl-PL"/>
        </w:rPr>
        <w:t>Wracając do komentarza Jamesa Frasera, dochodzimy do Listu do Rzymian 7:14-25, który przez ponad półtora tysiąca lat był zaciekłym teologicznym polem bitwy. W tym fragmencie są zasadniczo dwa poglądy na osobę</w:t>
      </w:r>
      <w:r w:rsidR="00EB28D0">
        <w:rPr>
          <w:rFonts w:ascii="Times New Roman" w:hAnsi="Times New Roman" w:cs="Times New Roman"/>
          <w:sz w:val="32"/>
          <w:szCs w:val="32"/>
          <w:lang w:val="pl-PL"/>
        </w:rPr>
        <w:t xml:space="preserve"> czyli podmiot rozwazania</w:t>
      </w:r>
      <w:r w:rsidRPr="00A30396">
        <w:rPr>
          <w:rFonts w:ascii="Times New Roman" w:hAnsi="Times New Roman" w:cs="Times New Roman"/>
          <w:sz w:val="32"/>
          <w:szCs w:val="32"/>
          <w:lang w:val="pl-PL"/>
        </w:rPr>
        <w:t xml:space="preserve">. Jednym z nich jest to, że jest on odrodzonym człowiekiem, zmagającym się z zamieszkującym w nim grzechem. Jest to stanowisko, które dobitnie przedstawił wielki Augustyn z Hippony (354-430). Ambroży z Mediolanu (337-397), wcześniejszy ojciec kościoła, miał ten sam pogląd (254). Takie jest również stanowisko </w:t>
      </w:r>
      <w:r w:rsidR="00EB28D0">
        <w:rPr>
          <w:rFonts w:ascii="Times New Roman" w:hAnsi="Times New Roman" w:cs="Times New Roman"/>
          <w:sz w:val="32"/>
          <w:szCs w:val="32"/>
          <w:lang w:val="pl-PL"/>
        </w:rPr>
        <w:t>R</w:t>
      </w:r>
      <w:r w:rsidRPr="00A30396">
        <w:rPr>
          <w:rFonts w:ascii="Times New Roman" w:hAnsi="Times New Roman" w:cs="Times New Roman"/>
          <w:sz w:val="32"/>
          <w:szCs w:val="32"/>
          <w:lang w:val="pl-PL"/>
        </w:rPr>
        <w:t>eformowanego i samego Jamesa Frasera</w:t>
      </w:r>
      <w:r w:rsidR="00FA0738">
        <w:rPr>
          <w:rFonts w:ascii="Times New Roman" w:hAnsi="Times New Roman" w:cs="Times New Roman"/>
          <w:sz w:val="32"/>
          <w:szCs w:val="32"/>
          <w:lang w:val="pl-PL"/>
        </w:rPr>
        <w:t xml:space="preserve"> (xxx)</w:t>
      </w:r>
      <w:r w:rsidRPr="00A30396">
        <w:rPr>
          <w:rFonts w:ascii="Times New Roman" w:hAnsi="Times New Roman" w:cs="Times New Roman"/>
          <w:sz w:val="32"/>
          <w:szCs w:val="32"/>
          <w:lang w:val="pl-PL"/>
        </w:rPr>
        <w:t xml:space="preserve">. Inny pogląd jest taki, że człowiek w drugiej połowie Rzymian 7 nie jest odrodzony. Taka jest nauka tego heretyka Arminiusza (1560-1609), w której poprzedzili go Socynianie, a dużo wcześniej </w:t>
      </w:r>
      <w:r w:rsidR="00EB28D0">
        <w:rPr>
          <w:rFonts w:ascii="Times New Roman" w:hAnsi="Times New Roman" w:cs="Times New Roman"/>
          <w:sz w:val="32"/>
          <w:szCs w:val="32"/>
          <w:lang w:val="pl-PL"/>
        </w:rPr>
        <w:t>P</w:t>
      </w:r>
      <w:r w:rsidRPr="00A30396">
        <w:rPr>
          <w:rFonts w:ascii="Times New Roman" w:hAnsi="Times New Roman" w:cs="Times New Roman"/>
          <w:sz w:val="32"/>
          <w:szCs w:val="32"/>
          <w:lang w:val="pl-PL"/>
        </w:rPr>
        <w:t>elagianie. Jest to również pogląd Whitby'ego, Taylora i szkockich umiarkowanych.</w:t>
      </w:r>
    </w:p>
    <w:p w14:paraId="16137D4B" w14:textId="3E8CB747" w:rsidR="00315A77" w:rsidRDefault="00A30396" w:rsidP="00A30396">
      <w:pPr>
        <w:jc w:val="both"/>
        <w:rPr>
          <w:rFonts w:ascii="Times New Roman" w:hAnsi="Times New Roman" w:cs="Times New Roman"/>
          <w:sz w:val="32"/>
          <w:szCs w:val="32"/>
          <w:lang w:val="pl-PL"/>
        </w:rPr>
      </w:pPr>
      <w:r w:rsidRPr="00A30396">
        <w:rPr>
          <w:rFonts w:ascii="Times New Roman" w:hAnsi="Times New Roman" w:cs="Times New Roman"/>
          <w:sz w:val="32"/>
          <w:szCs w:val="32"/>
          <w:lang w:val="pl-PL"/>
        </w:rPr>
        <w:t xml:space="preserve">James Fraser ma rozprawę na ten właśnie temat, liczącą prawie sto stron (254-352), po której następuje pięć stron parafraz (352-356). Przedstawia temat i jego doktrynalne znaczenie (254-259). O kim mówi Paweł? Czy jest to walka wewnątrz wierzącego, czy też jest to walka nieodrodzonej osoby? Nasz autor zwraca uwagę na kilka ogólnych uwag (259-270). Udowadnia, że nic w tym fragmencie nie jest sprzeczne ze stanem łaski (270-281). Pokazuje, że wiele fragmentów jest niezgodnych ze stanem nieodrodzonym (281-331). </w:t>
      </w:r>
      <w:r w:rsidRPr="00A30396">
        <w:rPr>
          <w:rFonts w:ascii="Times New Roman" w:hAnsi="Times New Roman" w:cs="Times New Roman"/>
          <w:sz w:val="32"/>
          <w:szCs w:val="32"/>
          <w:lang w:val="pl-PL"/>
        </w:rPr>
        <w:lastRenderedPageBreak/>
        <w:t>Następnie odpowiada na różne zarzuty (331-345) i podaje praktyczne zastosowania (345-352).</w:t>
      </w:r>
    </w:p>
    <w:p w14:paraId="061DBD74" w14:textId="3D36647A" w:rsidR="00FA0738" w:rsidRPr="00FA0738" w:rsidRDefault="00FA0738" w:rsidP="00FA0738">
      <w:pPr>
        <w:jc w:val="both"/>
        <w:rPr>
          <w:rFonts w:ascii="Times New Roman" w:hAnsi="Times New Roman" w:cs="Times New Roman"/>
          <w:sz w:val="32"/>
          <w:szCs w:val="32"/>
          <w:lang w:val="pl-PL"/>
        </w:rPr>
      </w:pPr>
      <w:r w:rsidRPr="00FA0738">
        <w:rPr>
          <w:rFonts w:ascii="Times New Roman" w:hAnsi="Times New Roman" w:cs="Times New Roman"/>
          <w:sz w:val="32"/>
          <w:szCs w:val="32"/>
          <w:lang w:val="pl-PL"/>
        </w:rPr>
        <w:t xml:space="preserve">Oto ocena Johna McPhersona tej części wspaniałego traktatu Jamesa Frasera z Alness: </w:t>
      </w:r>
      <w:r w:rsidRPr="00FA0738">
        <w:rPr>
          <w:rFonts w:ascii="Times New Roman" w:hAnsi="Times New Roman" w:cs="Times New Roman"/>
          <w:i/>
          <w:sz w:val="32"/>
          <w:szCs w:val="32"/>
          <w:lang w:val="pl-PL"/>
        </w:rPr>
        <w:t>„Z pewnością nie wiem, gdzie w całej gamie literatury biblijnej można znaleźć coś takiego jak ta rozprawa jako przenikliwa i całkowicie zadowalająca demonstracja”,</w:t>
      </w:r>
      <w:r w:rsidRPr="00FA0738">
        <w:rPr>
          <w:rFonts w:ascii="Times New Roman" w:hAnsi="Times New Roman" w:cs="Times New Roman"/>
          <w:sz w:val="32"/>
          <w:szCs w:val="32"/>
          <w:lang w:val="pl-PL"/>
        </w:rPr>
        <w:t xml:space="preserve"> że Rz</w:t>
      </w:r>
      <w:r>
        <w:rPr>
          <w:rFonts w:ascii="Times New Roman" w:hAnsi="Times New Roman" w:cs="Times New Roman"/>
          <w:sz w:val="32"/>
          <w:szCs w:val="32"/>
          <w:lang w:val="pl-PL"/>
        </w:rPr>
        <w:t>ymian</w:t>
      </w:r>
      <w:r w:rsidRPr="00FA0738">
        <w:rPr>
          <w:rFonts w:ascii="Times New Roman" w:hAnsi="Times New Roman" w:cs="Times New Roman"/>
          <w:sz w:val="32"/>
          <w:szCs w:val="32"/>
          <w:lang w:val="pl-PL"/>
        </w:rPr>
        <w:t xml:space="preserve"> 7:14-25 mówi o osobie odrodzonej (xxix). Dlatego McPherson odnosi się do tej sekcji jako </w:t>
      </w:r>
      <w:r w:rsidRPr="00FA0738">
        <w:rPr>
          <w:rFonts w:ascii="Times New Roman" w:hAnsi="Times New Roman" w:cs="Times New Roman"/>
          <w:i/>
          <w:sz w:val="32"/>
          <w:szCs w:val="32"/>
          <w:lang w:val="pl-PL"/>
        </w:rPr>
        <w:t>„być może klejnotu całej pracy”</w:t>
      </w:r>
      <w:r w:rsidRPr="00FA0738">
        <w:rPr>
          <w:rFonts w:ascii="Times New Roman" w:hAnsi="Times New Roman" w:cs="Times New Roman"/>
          <w:sz w:val="32"/>
          <w:szCs w:val="32"/>
          <w:lang w:val="pl-PL"/>
        </w:rPr>
        <w:t xml:space="preserve"> (xxviii).</w:t>
      </w:r>
    </w:p>
    <w:p w14:paraId="5D1C4804" w14:textId="4FAD2848" w:rsidR="00EC7A2B" w:rsidRDefault="00FA0738" w:rsidP="00ED4E2B">
      <w:pPr>
        <w:jc w:val="both"/>
        <w:rPr>
          <w:rFonts w:ascii="Times New Roman" w:hAnsi="Times New Roman" w:cs="Times New Roman"/>
          <w:sz w:val="32"/>
          <w:szCs w:val="32"/>
          <w:lang w:val="pl-PL"/>
        </w:rPr>
      </w:pPr>
      <w:r w:rsidRPr="00FA0738">
        <w:rPr>
          <w:rFonts w:ascii="Times New Roman" w:hAnsi="Times New Roman" w:cs="Times New Roman"/>
          <w:sz w:val="32"/>
          <w:szCs w:val="32"/>
          <w:lang w:val="pl-PL"/>
        </w:rPr>
        <w:t>Oto trzy inne pochwały za gruntowne potraktowanie przez naszego autora tego bardzo ważnego i kontrowersyjnego fragmentu. Robert Haldane (1764-1842), który pochodził z Gleneagles w Szkocji, powołuje się na „</w:t>
      </w:r>
      <w:r w:rsidRPr="008007F2">
        <w:rPr>
          <w:rFonts w:ascii="Times New Roman" w:hAnsi="Times New Roman" w:cs="Times New Roman"/>
          <w:i/>
          <w:sz w:val="32"/>
          <w:szCs w:val="32"/>
          <w:lang w:val="pl-PL"/>
        </w:rPr>
        <w:t xml:space="preserve">doskonałe przedstawienie tego [siódmego] rozdziału [List do Rzymian]” </w:t>
      </w:r>
      <w:r w:rsidRPr="00FA0738">
        <w:rPr>
          <w:rFonts w:ascii="Times New Roman" w:hAnsi="Times New Roman" w:cs="Times New Roman"/>
          <w:sz w:val="32"/>
          <w:szCs w:val="32"/>
          <w:lang w:val="pl-PL"/>
        </w:rPr>
        <w:t>Jamesa Frasera i dwukrotnie cytuje Frasera</w:t>
      </w:r>
      <w:r w:rsidR="008007F2">
        <w:rPr>
          <w:rStyle w:val="Fotnotereferanse"/>
          <w:rFonts w:ascii="Times New Roman" w:hAnsi="Times New Roman" w:cs="Times New Roman"/>
          <w:sz w:val="32"/>
          <w:szCs w:val="32"/>
          <w:lang w:val="pl-PL"/>
        </w:rPr>
        <w:footnoteReference w:id="80"/>
      </w:r>
      <w:r w:rsidRPr="00FA0738">
        <w:rPr>
          <w:rFonts w:ascii="Times New Roman" w:hAnsi="Times New Roman" w:cs="Times New Roman"/>
          <w:sz w:val="32"/>
          <w:szCs w:val="32"/>
          <w:lang w:val="pl-PL"/>
        </w:rPr>
        <w:t>. John Murray, inny Szkot, który pracował w Amer</w:t>
      </w:r>
      <w:r w:rsidR="008007F2">
        <w:rPr>
          <w:rFonts w:ascii="Times New Roman" w:hAnsi="Times New Roman" w:cs="Times New Roman"/>
          <w:sz w:val="32"/>
          <w:szCs w:val="32"/>
          <w:lang w:val="pl-PL"/>
        </w:rPr>
        <w:t>yce</w:t>
      </w:r>
      <w:r w:rsidRPr="00FA0738">
        <w:rPr>
          <w:rFonts w:ascii="Times New Roman" w:hAnsi="Times New Roman" w:cs="Times New Roman"/>
          <w:sz w:val="32"/>
          <w:szCs w:val="32"/>
          <w:lang w:val="pl-PL"/>
        </w:rPr>
        <w:t xml:space="preserve"> przez większą część swojego życia, nazywał to </w:t>
      </w:r>
      <w:r w:rsidRPr="008007F2">
        <w:rPr>
          <w:rFonts w:ascii="Times New Roman" w:hAnsi="Times New Roman" w:cs="Times New Roman"/>
          <w:i/>
          <w:sz w:val="32"/>
          <w:szCs w:val="32"/>
          <w:lang w:val="pl-PL"/>
        </w:rPr>
        <w:t>„jednym z najzdolniejszych i najdokładniejszych podejść do kwestii i rozważań na poparcie poglądu, że Paweł opisuje swoje doświadczenie w stanie łaski”</w:t>
      </w:r>
      <w:r w:rsidR="008007F2">
        <w:rPr>
          <w:rStyle w:val="Fotnotereferanse"/>
          <w:rFonts w:ascii="Times New Roman" w:hAnsi="Times New Roman" w:cs="Times New Roman"/>
          <w:i/>
          <w:sz w:val="32"/>
          <w:szCs w:val="32"/>
          <w:lang w:val="pl-PL"/>
        </w:rPr>
        <w:footnoteReference w:id="81"/>
      </w:r>
      <w:r w:rsidRPr="00FA0738">
        <w:rPr>
          <w:rFonts w:ascii="Times New Roman" w:hAnsi="Times New Roman" w:cs="Times New Roman"/>
          <w:sz w:val="32"/>
          <w:szCs w:val="32"/>
          <w:lang w:val="pl-PL"/>
        </w:rPr>
        <w:t xml:space="preserve">. </w:t>
      </w:r>
      <w:r w:rsidR="00EC7A2B" w:rsidRPr="00EC7A2B">
        <w:rPr>
          <w:rFonts w:ascii="Times New Roman" w:hAnsi="Times New Roman" w:cs="Times New Roman"/>
          <w:sz w:val="32"/>
          <w:szCs w:val="32"/>
          <w:lang w:val="pl-PL"/>
        </w:rPr>
        <w:t xml:space="preserve">Spośród dwudziestu trzech dzieł wymienionych przez amerykańskiego komentatora Williama Hendriksena w obronie </w:t>
      </w:r>
      <w:r w:rsidR="00EC7A2B">
        <w:rPr>
          <w:rFonts w:ascii="Times New Roman" w:hAnsi="Times New Roman" w:cs="Times New Roman"/>
          <w:sz w:val="32"/>
          <w:szCs w:val="32"/>
          <w:lang w:val="pl-PL"/>
        </w:rPr>
        <w:t>R</w:t>
      </w:r>
      <w:r w:rsidR="00EC7A2B" w:rsidRPr="00EC7A2B">
        <w:rPr>
          <w:rFonts w:ascii="Times New Roman" w:hAnsi="Times New Roman" w:cs="Times New Roman"/>
          <w:sz w:val="32"/>
          <w:szCs w:val="32"/>
          <w:lang w:val="pl-PL"/>
        </w:rPr>
        <w:t>eformowanej interpretacji Listu do Rzymian 7:14-25, James Fraser podaje zdecydowanie najdłuższe omówie</w:t>
      </w:r>
      <w:r w:rsidR="00EC7A2B">
        <w:rPr>
          <w:rFonts w:ascii="Times New Roman" w:hAnsi="Times New Roman" w:cs="Times New Roman"/>
          <w:sz w:val="32"/>
          <w:szCs w:val="32"/>
          <w:lang w:val="pl-PL"/>
        </w:rPr>
        <w:t>nie tego kluczowego fragmentu.</w:t>
      </w:r>
      <w:r w:rsidR="00EC7A2B">
        <w:rPr>
          <w:rStyle w:val="Fotnotereferanse"/>
          <w:rFonts w:ascii="Times New Roman" w:hAnsi="Times New Roman" w:cs="Times New Roman"/>
          <w:sz w:val="32"/>
          <w:szCs w:val="32"/>
          <w:lang w:val="pl-PL"/>
        </w:rPr>
        <w:footnoteReference w:id="82"/>
      </w:r>
    </w:p>
    <w:p w14:paraId="256BBB43" w14:textId="77777777" w:rsidR="00EC7A2B" w:rsidRDefault="00EC7A2B" w:rsidP="00ED4E2B">
      <w:pPr>
        <w:jc w:val="both"/>
        <w:rPr>
          <w:rFonts w:ascii="Times New Roman" w:hAnsi="Times New Roman" w:cs="Times New Roman"/>
          <w:sz w:val="32"/>
          <w:szCs w:val="32"/>
          <w:lang w:val="pl-PL"/>
        </w:rPr>
      </w:pPr>
    </w:p>
    <w:p w14:paraId="5A0C3D23" w14:textId="77777777" w:rsidR="009872A1" w:rsidRPr="009872A1" w:rsidRDefault="009872A1" w:rsidP="009872A1">
      <w:pPr>
        <w:jc w:val="both"/>
        <w:rPr>
          <w:rFonts w:ascii="Times New Roman" w:hAnsi="Times New Roman" w:cs="Times New Roman"/>
          <w:b/>
          <w:sz w:val="32"/>
          <w:szCs w:val="32"/>
          <w:lang w:val="pl-PL"/>
        </w:rPr>
      </w:pPr>
      <w:r w:rsidRPr="009872A1">
        <w:rPr>
          <w:rFonts w:ascii="Times New Roman" w:hAnsi="Times New Roman" w:cs="Times New Roman"/>
          <w:b/>
          <w:sz w:val="32"/>
          <w:szCs w:val="32"/>
          <w:lang w:val="pl-PL"/>
        </w:rPr>
        <w:t>Osiem korzyści</w:t>
      </w:r>
    </w:p>
    <w:p w14:paraId="61B5A190" w14:textId="76383091" w:rsidR="009872A1" w:rsidRP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 xml:space="preserve">Przechodząc teraz do jednej części swojego dodatku, James Fraser wymienia osiem korzyści lub </w:t>
      </w:r>
      <w:r w:rsidR="00D87FB5">
        <w:rPr>
          <w:rFonts w:ascii="Times New Roman" w:hAnsi="Times New Roman" w:cs="Times New Roman"/>
          <w:sz w:val="32"/>
          <w:szCs w:val="32"/>
          <w:lang w:val="pl-PL"/>
        </w:rPr>
        <w:t>benefitów</w:t>
      </w:r>
      <w:r w:rsidRPr="009872A1">
        <w:rPr>
          <w:rFonts w:ascii="Times New Roman" w:hAnsi="Times New Roman" w:cs="Times New Roman"/>
          <w:sz w:val="32"/>
          <w:szCs w:val="32"/>
          <w:lang w:val="pl-PL"/>
        </w:rPr>
        <w:t xml:space="preserve"> wynikających z bycia </w:t>
      </w:r>
      <w:r w:rsidRPr="00D87FB5">
        <w:rPr>
          <w:rFonts w:ascii="Times New Roman" w:hAnsi="Times New Roman" w:cs="Times New Roman"/>
          <w:i/>
          <w:sz w:val="32"/>
          <w:szCs w:val="32"/>
          <w:lang w:val="pl-PL"/>
        </w:rPr>
        <w:t>„pod łaską”</w:t>
      </w:r>
      <w:r w:rsidRPr="009872A1">
        <w:rPr>
          <w:rFonts w:ascii="Times New Roman" w:hAnsi="Times New Roman" w:cs="Times New Roman"/>
          <w:sz w:val="32"/>
          <w:szCs w:val="32"/>
          <w:lang w:val="pl-PL"/>
        </w:rPr>
        <w:t>, w uświęceniu, a nie pod grzechem lub pod prawem (401-413). Zamierzam sparafrazować uwagi Frasera, aby były krótsze i prostsze.</w:t>
      </w:r>
    </w:p>
    <w:p w14:paraId="05FB93D2" w14:textId="77777777" w:rsidR="009872A1" w:rsidRP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 xml:space="preserve">Po pierwsze, bycie pod łaską otwiera przed nami wszystkie skarby niebiańskich błogosławieństw (401-402). Z natury upadły człowiek, </w:t>
      </w:r>
      <w:r w:rsidRPr="009872A1">
        <w:rPr>
          <w:rFonts w:ascii="Times New Roman" w:hAnsi="Times New Roman" w:cs="Times New Roman"/>
          <w:sz w:val="32"/>
          <w:szCs w:val="32"/>
          <w:lang w:val="pl-PL"/>
        </w:rPr>
        <w:lastRenderedPageBreak/>
        <w:t>będąc pod panowaniem grzechu i prawa, jest pod przekleństwem. Ale jeśli Bóg jest z nami w usprawiedliwieniu i uświęceniu, wszystkie boskie błogosławieństwa są nasze, ponieważ jesteśmy w Chrystusie i jesteśmy pod łaską (Efez. 1:3).</w:t>
      </w:r>
    </w:p>
    <w:p w14:paraId="2354BE80" w14:textId="77777777" w:rsidR="009872A1" w:rsidRP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 xml:space="preserve">Po drugie, na drodze </w:t>
      </w:r>
      <w:r w:rsidRPr="00D87FB5">
        <w:rPr>
          <w:rFonts w:ascii="Times New Roman" w:hAnsi="Times New Roman" w:cs="Times New Roman"/>
          <w:i/>
          <w:sz w:val="32"/>
          <w:szCs w:val="32"/>
          <w:lang w:val="pl-PL"/>
        </w:rPr>
        <w:t>„świętego życia i praktyki”</w:t>
      </w:r>
      <w:r w:rsidRPr="009872A1">
        <w:rPr>
          <w:rFonts w:ascii="Times New Roman" w:hAnsi="Times New Roman" w:cs="Times New Roman"/>
          <w:sz w:val="32"/>
          <w:szCs w:val="32"/>
          <w:lang w:val="pl-PL"/>
        </w:rPr>
        <w:t xml:space="preserve"> (402) mamy pocieszenie zamieszkującego w nas Ducha (402-403).</w:t>
      </w:r>
    </w:p>
    <w:p w14:paraId="40F673C0" w14:textId="3B4F12FD" w:rsidR="009872A1" w:rsidRP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Po trzecie, będąc pod łaską, mamy prawo i możliwość zbliżania się do Boga w publicznym i prywatnym uwielbieniu (H</w:t>
      </w:r>
      <w:r w:rsidR="00D87FB5">
        <w:rPr>
          <w:rFonts w:ascii="Times New Roman" w:hAnsi="Times New Roman" w:cs="Times New Roman"/>
          <w:sz w:val="32"/>
          <w:szCs w:val="32"/>
          <w:lang w:val="pl-PL"/>
        </w:rPr>
        <w:t>e</w:t>
      </w:r>
      <w:r w:rsidRPr="009872A1">
        <w:rPr>
          <w:rFonts w:ascii="Times New Roman" w:hAnsi="Times New Roman" w:cs="Times New Roman"/>
          <w:sz w:val="32"/>
          <w:szCs w:val="32"/>
          <w:lang w:val="pl-PL"/>
        </w:rPr>
        <w:t>br</w:t>
      </w:r>
      <w:r w:rsidR="00D87FB5">
        <w:rPr>
          <w:rFonts w:ascii="Times New Roman" w:hAnsi="Times New Roman" w:cs="Times New Roman"/>
          <w:sz w:val="32"/>
          <w:szCs w:val="32"/>
          <w:lang w:val="pl-PL"/>
        </w:rPr>
        <w:t>.</w:t>
      </w:r>
      <w:r w:rsidRPr="009872A1">
        <w:rPr>
          <w:rFonts w:ascii="Times New Roman" w:hAnsi="Times New Roman" w:cs="Times New Roman"/>
          <w:sz w:val="32"/>
          <w:szCs w:val="32"/>
          <w:lang w:val="pl-PL"/>
        </w:rPr>
        <w:t xml:space="preserve"> 9:14), w przeciwieństwie do tych, którzy są pod grzechem i pod prawem (403-404).</w:t>
      </w:r>
    </w:p>
    <w:p w14:paraId="696E7313" w14:textId="77777777" w:rsidR="009872A1" w:rsidRP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Po czwarte, ponieważ jesteśmy pod łaską, mamy Słowo Boże, które nas uświęca, oświeca, poucza, prowadzi, poprawia, napomina, ostrzega, obiecuje, pociesza, wzmacnia i ożywia (405).</w:t>
      </w:r>
    </w:p>
    <w:p w14:paraId="6E604F96" w14:textId="6899C9A3" w:rsidR="009872A1" w:rsidRDefault="009872A1" w:rsidP="009872A1">
      <w:pPr>
        <w:jc w:val="both"/>
        <w:rPr>
          <w:rFonts w:ascii="Times New Roman" w:hAnsi="Times New Roman" w:cs="Times New Roman"/>
          <w:sz w:val="32"/>
          <w:szCs w:val="32"/>
          <w:lang w:val="pl-PL"/>
        </w:rPr>
      </w:pPr>
      <w:r w:rsidRPr="009872A1">
        <w:rPr>
          <w:rFonts w:ascii="Times New Roman" w:hAnsi="Times New Roman" w:cs="Times New Roman"/>
          <w:sz w:val="32"/>
          <w:szCs w:val="32"/>
          <w:lang w:val="pl-PL"/>
        </w:rPr>
        <w:t xml:space="preserve">Po piąte, będąc usprawiedliwionymi i uświęconymi, </w:t>
      </w:r>
      <w:r w:rsidRPr="00D87FB5">
        <w:rPr>
          <w:rFonts w:ascii="Times New Roman" w:hAnsi="Times New Roman" w:cs="Times New Roman"/>
          <w:i/>
          <w:sz w:val="32"/>
          <w:szCs w:val="32"/>
          <w:lang w:val="pl-PL"/>
        </w:rPr>
        <w:t>„wszystkie dyspensacje opatrznościowe”</w:t>
      </w:r>
      <w:r w:rsidRPr="009872A1">
        <w:rPr>
          <w:rFonts w:ascii="Times New Roman" w:hAnsi="Times New Roman" w:cs="Times New Roman"/>
          <w:sz w:val="32"/>
          <w:szCs w:val="32"/>
          <w:lang w:val="pl-PL"/>
        </w:rPr>
        <w:t xml:space="preserve"> wzmocnią nas </w:t>
      </w:r>
      <w:r w:rsidRPr="00D87FB5">
        <w:rPr>
          <w:rFonts w:ascii="Times New Roman" w:hAnsi="Times New Roman" w:cs="Times New Roman"/>
          <w:i/>
          <w:sz w:val="32"/>
          <w:szCs w:val="32"/>
          <w:lang w:val="pl-PL"/>
        </w:rPr>
        <w:t>„na drogach Pana”,</w:t>
      </w:r>
      <w:r w:rsidRPr="009872A1">
        <w:rPr>
          <w:rFonts w:ascii="Times New Roman" w:hAnsi="Times New Roman" w:cs="Times New Roman"/>
          <w:sz w:val="32"/>
          <w:szCs w:val="32"/>
          <w:lang w:val="pl-PL"/>
        </w:rPr>
        <w:t xml:space="preserve"> niezależnie od tego, czy będą one „</w:t>
      </w:r>
      <w:r w:rsidRPr="00D87FB5">
        <w:rPr>
          <w:rFonts w:ascii="Times New Roman" w:hAnsi="Times New Roman" w:cs="Times New Roman"/>
          <w:i/>
          <w:sz w:val="32"/>
          <w:szCs w:val="32"/>
          <w:lang w:val="pl-PL"/>
        </w:rPr>
        <w:t>sprzyjające</w:t>
      </w:r>
      <w:r w:rsidRPr="009872A1">
        <w:rPr>
          <w:rFonts w:ascii="Times New Roman" w:hAnsi="Times New Roman" w:cs="Times New Roman"/>
          <w:sz w:val="32"/>
          <w:szCs w:val="32"/>
          <w:lang w:val="pl-PL"/>
        </w:rPr>
        <w:t xml:space="preserve">”, czy nawet jeśli </w:t>
      </w:r>
      <w:r w:rsidRPr="00D87FB5">
        <w:rPr>
          <w:rFonts w:ascii="Times New Roman" w:hAnsi="Times New Roman" w:cs="Times New Roman"/>
          <w:i/>
          <w:sz w:val="32"/>
          <w:szCs w:val="32"/>
          <w:lang w:val="pl-PL"/>
        </w:rPr>
        <w:t>„musimy nieść krzyż”</w:t>
      </w:r>
      <w:r w:rsidRPr="009872A1">
        <w:rPr>
          <w:rFonts w:ascii="Times New Roman" w:hAnsi="Times New Roman" w:cs="Times New Roman"/>
          <w:sz w:val="32"/>
          <w:szCs w:val="32"/>
          <w:lang w:val="pl-PL"/>
        </w:rPr>
        <w:t xml:space="preserve"> (406). Jak ujął to nasz teolog,</w:t>
      </w:r>
    </w:p>
    <w:p w14:paraId="639836BF" w14:textId="3AF27A68" w:rsidR="00D87FB5" w:rsidRPr="007F286B" w:rsidRDefault="007F286B" w:rsidP="007F286B">
      <w:pPr>
        <w:ind w:left="708"/>
        <w:jc w:val="both"/>
        <w:rPr>
          <w:rFonts w:ascii="Times New Roman" w:hAnsi="Times New Roman" w:cs="Times New Roman"/>
          <w:i/>
          <w:sz w:val="30"/>
          <w:szCs w:val="30"/>
          <w:lang w:val="pl-PL"/>
        </w:rPr>
      </w:pPr>
      <w:r w:rsidRPr="007F286B">
        <w:rPr>
          <w:rFonts w:ascii="Times New Roman" w:hAnsi="Times New Roman" w:cs="Times New Roman"/>
          <w:i/>
          <w:sz w:val="30"/>
          <w:szCs w:val="30"/>
          <w:lang w:val="pl-PL"/>
        </w:rPr>
        <w:t xml:space="preserve">Łaska, pod którą znajduje się lud Boży, usprawiedliwiony w sposób wolny, skieruje wszystko w skutecznej tendencji do ich uświęcenia i postępu w świętości… Jakże odmienny jest przypadek ludzi tego świata, którzy, choć pod wpływem zewnętrznej dyspensacji łaski , ale nie są pod łaską co do rzeczywistego stanu ich dusz! </w:t>
      </w:r>
      <w:r w:rsidRPr="007F286B">
        <w:rPr>
          <w:rFonts w:ascii="Times New Roman" w:hAnsi="Times New Roman" w:cs="Times New Roman"/>
          <w:sz w:val="30"/>
          <w:szCs w:val="30"/>
          <w:lang w:val="pl-PL"/>
        </w:rPr>
        <w:t>(405, 407).</w:t>
      </w:r>
    </w:p>
    <w:p w14:paraId="4EF3CC43" w14:textId="77777777" w:rsidR="00961DF1" w:rsidRPr="00961DF1" w:rsidRDefault="00961DF1" w:rsidP="00961DF1">
      <w:pPr>
        <w:jc w:val="both"/>
        <w:rPr>
          <w:rFonts w:ascii="Times New Roman" w:hAnsi="Times New Roman" w:cs="Times New Roman"/>
          <w:sz w:val="32"/>
          <w:szCs w:val="32"/>
          <w:lang w:val="pl-PL"/>
        </w:rPr>
      </w:pPr>
      <w:r w:rsidRPr="00961DF1">
        <w:rPr>
          <w:rFonts w:ascii="Times New Roman" w:hAnsi="Times New Roman" w:cs="Times New Roman"/>
          <w:sz w:val="32"/>
          <w:szCs w:val="32"/>
          <w:lang w:val="pl-PL"/>
        </w:rPr>
        <w:t>Po szóste, będąc pod łaską, wielki nadchodzący dzień Pana jest pocieszającą myślą, która pobudza nas do czynienia dobrych uczynków (407-408). Dzięki takiej nadziei oczyszczamy się, tak jak czysty jest nasz Zbawiciel (1 Jana 3:3) (408). Ale dla tych, którzy są pod grzechem, prawem i potępieniem, powrót Chrystusa przynosi myśli o „</w:t>
      </w:r>
      <w:r w:rsidRPr="00961DF1">
        <w:rPr>
          <w:rFonts w:ascii="Times New Roman" w:hAnsi="Times New Roman" w:cs="Times New Roman"/>
          <w:i/>
          <w:sz w:val="32"/>
          <w:szCs w:val="32"/>
          <w:lang w:val="pl-PL"/>
        </w:rPr>
        <w:t>terrorze</w:t>
      </w:r>
      <w:r w:rsidRPr="00961DF1">
        <w:rPr>
          <w:rFonts w:ascii="Times New Roman" w:hAnsi="Times New Roman" w:cs="Times New Roman"/>
          <w:sz w:val="32"/>
          <w:szCs w:val="32"/>
          <w:lang w:val="pl-PL"/>
        </w:rPr>
        <w:t xml:space="preserve">”, </w:t>
      </w:r>
      <w:r w:rsidRPr="00961DF1">
        <w:rPr>
          <w:rFonts w:ascii="Times New Roman" w:hAnsi="Times New Roman" w:cs="Times New Roman"/>
          <w:i/>
          <w:sz w:val="32"/>
          <w:szCs w:val="32"/>
          <w:lang w:val="pl-PL"/>
        </w:rPr>
        <w:t>„niepokoju i zamieszaniu”</w:t>
      </w:r>
      <w:r w:rsidRPr="00961DF1">
        <w:rPr>
          <w:rFonts w:ascii="Times New Roman" w:hAnsi="Times New Roman" w:cs="Times New Roman"/>
          <w:sz w:val="32"/>
          <w:szCs w:val="32"/>
          <w:lang w:val="pl-PL"/>
        </w:rPr>
        <w:t xml:space="preserve"> (407).</w:t>
      </w:r>
    </w:p>
    <w:p w14:paraId="0ADB8D01" w14:textId="77777777" w:rsidR="00961DF1" w:rsidRPr="00961DF1" w:rsidRDefault="00961DF1" w:rsidP="00961DF1">
      <w:pPr>
        <w:jc w:val="both"/>
        <w:rPr>
          <w:rFonts w:ascii="Times New Roman" w:hAnsi="Times New Roman" w:cs="Times New Roman"/>
          <w:sz w:val="32"/>
          <w:szCs w:val="32"/>
          <w:lang w:val="pl-PL"/>
        </w:rPr>
      </w:pPr>
      <w:r w:rsidRPr="00961DF1">
        <w:rPr>
          <w:rFonts w:ascii="Times New Roman" w:hAnsi="Times New Roman" w:cs="Times New Roman"/>
          <w:sz w:val="32"/>
          <w:szCs w:val="32"/>
          <w:lang w:val="pl-PL"/>
        </w:rPr>
        <w:t>Po siódme, będąc usprawiedliwionymi i uświęconymi, mamy pewność, że Pan Jezus zachowa nas, abyśmy dzięki Jego łasce wytrwali w świętości (408-410). Tak więc uświęcenie obejmuje wytrwałość świętych (Efez. 5:26-27).</w:t>
      </w:r>
    </w:p>
    <w:p w14:paraId="23BD0401" w14:textId="77777777" w:rsidR="00961DF1" w:rsidRPr="00961DF1" w:rsidRDefault="00961DF1" w:rsidP="00961DF1">
      <w:pPr>
        <w:jc w:val="both"/>
        <w:rPr>
          <w:rFonts w:ascii="Times New Roman" w:hAnsi="Times New Roman" w:cs="Times New Roman"/>
          <w:sz w:val="32"/>
          <w:szCs w:val="32"/>
          <w:lang w:val="pl-PL"/>
        </w:rPr>
      </w:pPr>
    </w:p>
    <w:p w14:paraId="61791820" w14:textId="062EDE0A" w:rsidR="00D87FB5" w:rsidRDefault="00961DF1" w:rsidP="00961DF1">
      <w:pPr>
        <w:jc w:val="both"/>
        <w:rPr>
          <w:rFonts w:ascii="Times New Roman" w:hAnsi="Times New Roman" w:cs="Times New Roman"/>
          <w:sz w:val="32"/>
          <w:szCs w:val="32"/>
          <w:lang w:val="pl-PL"/>
        </w:rPr>
      </w:pPr>
      <w:r w:rsidRPr="00961DF1">
        <w:rPr>
          <w:rFonts w:ascii="Times New Roman" w:hAnsi="Times New Roman" w:cs="Times New Roman"/>
          <w:sz w:val="32"/>
          <w:szCs w:val="32"/>
          <w:lang w:val="pl-PL"/>
        </w:rPr>
        <w:t>Jak myśli</w:t>
      </w:r>
      <w:r>
        <w:rPr>
          <w:rFonts w:ascii="Times New Roman" w:hAnsi="Times New Roman" w:cs="Times New Roman"/>
          <w:sz w:val="32"/>
          <w:szCs w:val="32"/>
          <w:lang w:val="pl-PL"/>
        </w:rPr>
        <w:t>cie</w:t>
      </w:r>
      <w:r w:rsidRPr="00961DF1">
        <w:rPr>
          <w:rFonts w:ascii="Times New Roman" w:hAnsi="Times New Roman" w:cs="Times New Roman"/>
          <w:sz w:val="32"/>
          <w:szCs w:val="32"/>
          <w:lang w:val="pl-PL"/>
        </w:rPr>
        <w:t xml:space="preserve">, jakie jest ostatnie i najdłuższe omówienie ośmiu korzyści lub zalet bycia pod łaską w dodatku naszego szkockiego teologa? Przymierze (410-413)! Łaska, pod którą jesteśmy, jest </w:t>
      </w:r>
      <w:r w:rsidRPr="00961DF1">
        <w:rPr>
          <w:rFonts w:ascii="Times New Roman" w:hAnsi="Times New Roman" w:cs="Times New Roman"/>
          <w:i/>
          <w:sz w:val="32"/>
          <w:szCs w:val="32"/>
          <w:lang w:val="pl-PL"/>
        </w:rPr>
        <w:t>„łaską nowego przymierza”</w:t>
      </w:r>
      <w:r w:rsidRPr="00961DF1">
        <w:rPr>
          <w:rFonts w:ascii="Times New Roman" w:hAnsi="Times New Roman" w:cs="Times New Roman"/>
          <w:sz w:val="32"/>
          <w:szCs w:val="32"/>
          <w:lang w:val="pl-PL"/>
        </w:rPr>
        <w:t xml:space="preserve"> (410). Jaki jest ulubiony tekst Jamesa Frasera dotyczący przymierza w jego opus magnum? Jeremiasza 32:40. Odwołuje się do tego trzy razy w swoim dodatku (410, 411, 412) i często cytuje w całej księdze: „</w:t>
      </w:r>
      <w:r w:rsidR="00DA6682" w:rsidRPr="00DA6682">
        <w:rPr>
          <w:rFonts w:ascii="Times New Roman" w:hAnsi="Times New Roman" w:cs="Times New Roman"/>
          <w:i/>
          <w:sz w:val="32"/>
          <w:szCs w:val="32"/>
          <w:lang w:val="pl-PL"/>
        </w:rPr>
        <w:t>I zawrę z nimi wieczne przymierze, że się od nich nie odwrócę i nie przestanę im dobrze czynić, lecz włożę w ich serca moją bojaźń, aby nie odstępowali ode mnie</w:t>
      </w:r>
      <w:r w:rsidR="00DA6682">
        <w:rPr>
          <w:rFonts w:ascii="Times New Roman" w:hAnsi="Times New Roman" w:cs="Times New Roman"/>
          <w:sz w:val="32"/>
          <w:szCs w:val="32"/>
          <w:lang w:val="pl-PL"/>
        </w:rPr>
        <w:t>”</w:t>
      </w:r>
      <w:r w:rsidR="00DA6682">
        <w:rPr>
          <w:rStyle w:val="Fotnotereferanse"/>
          <w:rFonts w:ascii="Times New Roman" w:hAnsi="Times New Roman" w:cs="Times New Roman"/>
          <w:sz w:val="32"/>
          <w:szCs w:val="32"/>
          <w:lang w:val="pl-PL"/>
        </w:rPr>
        <w:footnoteReference w:id="83"/>
      </w:r>
      <w:r w:rsidRPr="00961DF1">
        <w:rPr>
          <w:rFonts w:ascii="Times New Roman" w:hAnsi="Times New Roman" w:cs="Times New Roman"/>
          <w:sz w:val="32"/>
          <w:szCs w:val="32"/>
          <w:lang w:val="pl-PL"/>
        </w:rPr>
        <w:t>. W przymierzu Bóg umieszcza w nas Swoją bojaźń, abyśmy chodzili Jego drogami i nigdy nie odstępowali. Wyrażając to nieco inaczej, w przymierzu Bóg tak działa w nas, że pójdziemy za Nim drogą świętego życia jako przyjaciele i niewolnicy Jezusa Chrystusa.</w:t>
      </w:r>
    </w:p>
    <w:p w14:paraId="55E33C65" w14:textId="5142D29B" w:rsidR="00DA6682" w:rsidRDefault="00225335" w:rsidP="00ED4E2B">
      <w:pPr>
        <w:jc w:val="both"/>
        <w:rPr>
          <w:rFonts w:ascii="Times New Roman" w:hAnsi="Times New Roman" w:cs="Times New Roman"/>
          <w:sz w:val="32"/>
          <w:szCs w:val="32"/>
          <w:lang w:val="pl-PL"/>
        </w:rPr>
      </w:pPr>
      <w:r w:rsidRPr="00225335">
        <w:rPr>
          <w:rFonts w:ascii="Times New Roman" w:hAnsi="Times New Roman" w:cs="Times New Roman"/>
          <w:sz w:val="32"/>
          <w:szCs w:val="32"/>
          <w:lang w:val="pl-PL"/>
        </w:rPr>
        <w:t>Fraser pisze o bezwarunkowym przymierzu Boga z Jego ludem:</w:t>
      </w:r>
    </w:p>
    <w:p w14:paraId="0990DF16" w14:textId="2A2B838E" w:rsidR="00DA6682" w:rsidRPr="00225335" w:rsidRDefault="00225335" w:rsidP="00225335">
      <w:pPr>
        <w:ind w:left="708"/>
        <w:jc w:val="both"/>
        <w:rPr>
          <w:rFonts w:ascii="Times New Roman" w:hAnsi="Times New Roman" w:cs="Times New Roman"/>
          <w:sz w:val="30"/>
          <w:szCs w:val="30"/>
          <w:lang w:val="pl-PL"/>
        </w:rPr>
      </w:pPr>
      <w:r w:rsidRPr="00225335">
        <w:rPr>
          <w:rFonts w:ascii="Times New Roman" w:hAnsi="Times New Roman" w:cs="Times New Roman"/>
          <w:i/>
          <w:sz w:val="30"/>
          <w:szCs w:val="30"/>
          <w:lang w:val="pl-PL"/>
        </w:rPr>
        <w:t xml:space="preserve">Gdyby treść przymierza była taka: nie przestanę im dobrze czynić, </w:t>
      </w:r>
      <w:r w:rsidRPr="00225335">
        <w:rPr>
          <w:rFonts w:ascii="Times New Roman" w:hAnsi="Times New Roman" w:cs="Times New Roman"/>
          <w:b/>
          <w:i/>
          <w:sz w:val="30"/>
          <w:szCs w:val="30"/>
          <w:lang w:val="pl-PL"/>
        </w:rPr>
        <w:t>pod warunkiem</w:t>
      </w:r>
      <w:r w:rsidRPr="00225335">
        <w:rPr>
          <w:rFonts w:ascii="Times New Roman" w:hAnsi="Times New Roman" w:cs="Times New Roman"/>
          <w:i/>
          <w:sz w:val="30"/>
          <w:szCs w:val="30"/>
          <w:lang w:val="pl-PL"/>
        </w:rPr>
        <w:t>, że</w:t>
      </w:r>
      <w:r>
        <w:rPr>
          <w:rFonts w:ascii="Times New Roman" w:hAnsi="Times New Roman" w:cs="Times New Roman"/>
          <w:i/>
          <w:sz w:val="30"/>
          <w:szCs w:val="30"/>
          <w:lang w:val="pl-PL"/>
        </w:rPr>
        <w:t xml:space="preserve"> do</w:t>
      </w:r>
      <w:r w:rsidRPr="00225335">
        <w:rPr>
          <w:rFonts w:ascii="Times New Roman" w:hAnsi="Times New Roman" w:cs="Times New Roman"/>
          <w:i/>
          <w:sz w:val="30"/>
          <w:szCs w:val="30"/>
          <w:lang w:val="pl-PL"/>
        </w:rPr>
        <w:t xml:space="preserve"> mnie przylgną, będą mi posłuszni i nie odejdą ode mnie; jeśli, powiadam, przymierze nie przekraczałoby tego, byłoby to przymierze zakonne, nawet gdyby miało nastąpić jakieś złagodzenie tego stanu, z powodu łaskawości dla ludzkiej niemocy. Podczas gdy przymierze łaski jest przymierzem obietnicy, która ze wszystkich stron zapewnia bezpieczeństwo przez samą łaskę w odniesieniu do uświęcenia ludu Bożego i zachowania go w stanie i na drodze świętości, aż do ostatecznego zbawienia. Właściwe dziedzictwo nie pochodzi z prawa ani z uczynków</w:t>
      </w:r>
      <w:r w:rsidRPr="00225335">
        <w:rPr>
          <w:rFonts w:ascii="Times New Roman" w:hAnsi="Times New Roman" w:cs="Times New Roman"/>
          <w:sz w:val="30"/>
          <w:szCs w:val="30"/>
          <w:lang w:val="pl-PL"/>
        </w:rPr>
        <w:t xml:space="preserve"> (411; </w:t>
      </w:r>
      <w:r>
        <w:rPr>
          <w:rFonts w:ascii="Times New Roman" w:hAnsi="Times New Roman" w:cs="Times New Roman"/>
          <w:sz w:val="30"/>
          <w:szCs w:val="30"/>
          <w:lang w:val="pl-PL"/>
        </w:rPr>
        <w:t>pogrubienie moje</w:t>
      </w:r>
      <w:r w:rsidRPr="00225335">
        <w:rPr>
          <w:rFonts w:ascii="Times New Roman" w:hAnsi="Times New Roman" w:cs="Times New Roman"/>
          <w:sz w:val="30"/>
          <w:szCs w:val="30"/>
          <w:lang w:val="pl-PL"/>
        </w:rPr>
        <w:t>).</w:t>
      </w:r>
    </w:p>
    <w:p w14:paraId="6262967B" w14:textId="666E93FF" w:rsidR="00225335" w:rsidRDefault="00E20757" w:rsidP="00ED4E2B">
      <w:pPr>
        <w:jc w:val="both"/>
        <w:rPr>
          <w:rFonts w:ascii="Times New Roman" w:hAnsi="Times New Roman" w:cs="Times New Roman"/>
          <w:sz w:val="32"/>
          <w:szCs w:val="32"/>
          <w:lang w:val="pl-PL"/>
        </w:rPr>
      </w:pPr>
      <w:r w:rsidRPr="00E20757">
        <w:rPr>
          <w:rFonts w:ascii="Times New Roman" w:hAnsi="Times New Roman" w:cs="Times New Roman"/>
          <w:sz w:val="32"/>
          <w:szCs w:val="32"/>
          <w:lang w:val="pl-PL"/>
        </w:rPr>
        <w:t>Następnie cytuje Rzymian 4:14, 16:</w:t>
      </w:r>
    </w:p>
    <w:p w14:paraId="3B308F4E" w14:textId="2003A6DC" w:rsidR="00E20757" w:rsidRPr="00E20757" w:rsidRDefault="00E20757" w:rsidP="00E20757">
      <w:pPr>
        <w:ind w:left="708"/>
        <w:jc w:val="both"/>
        <w:rPr>
          <w:rFonts w:ascii="Times New Roman" w:hAnsi="Times New Roman" w:cs="Times New Roman"/>
          <w:i/>
          <w:sz w:val="32"/>
          <w:szCs w:val="32"/>
          <w:lang w:val="pl-PL"/>
        </w:rPr>
      </w:pPr>
      <w:r w:rsidRPr="00E20757">
        <w:rPr>
          <w:rFonts w:ascii="Times New Roman" w:hAnsi="Times New Roman" w:cs="Times New Roman"/>
          <w:i/>
          <w:sz w:val="32"/>
          <w:szCs w:val="32"/>
          <w:lang w:val="pl-PL"/>
        </w:rPr>
        <w:t xml:space="preserve">Jeśli bowiem dziedzicami są ci, którzy są z prawa, to wiara stała się daremna i obietnica obróciła się wniwecz.  ... Tak więc dziedzictwo jest z wiary, aby było z </w:t>
      </w:r>
      <w:r w:rsidRPr="00E20757">
        <w:rPr>
          <w:rFonts w:ascii="Times New Roman" w:hAnsi="Times New Roman" w:cs="Times New Roman"/>
          <w:b/>
          <w:i/>
          <w:sz w:val="32"/>
          <w:szCs w:val="32"/>
          <w:lang w:val="pl-PL"/>
        </w:rPr>
        <w:t>łaski</w:t>
      </w:r>
      <w:r w:rsidRPr="00E20757">
        <w:rPr>
          <w:rFonts w:ascii="Times New Roman" w:hAnsi="Times New Roman" w:cs="Times New Roman"/>
          <w:i/>
          <w:sz w:val="32"/>
          <w:szCs w:val="32"/>
          <w:lang w:val="pl-PL"/>
        </w:rPr>
        <w:t xml:space="preserve"> i żeby </w:t>
      </w:r>
      <w:r w:rsidRPr="00E20757">
        <w:rPr>
          <w:rFonts w:ascii="Times New Roman" w:hAnsi="Times New Roman" w:cs="Times New Roman"/>
          <w:b/>
          <w:i/>
          <w:sz w:val="32"/>
          <w:szCs w:val="32"/>
          <w:lang w:val="pl-PL"/>
        </w:rPr>
        <w:t>obietnica</w:t>
      </w:r>
      <w:r w:rsidRPr="00E20757">
        <w:rPr>
          <w:rFonts w:ascii="Times New Roman" w:hAnsi="Times New Roman" w:cs="Times New Roman"/>
          <w:i/>
          <w:sz w:val="32"/>
          <w:szCs w:val="32"/>
          <w:lang w:val="pl-PL"/>
        </w:rPr>
        <w:t xml:space="preserve"> była niewzruszona dla całego potomstwa</w:t>
      </w:r>
      <w:r>
        <w:rPr>
          <w:rFonts w:ascii="Times New Roman" w:hAnsi="Times New Roman" w:cs="Times New Roman"/>
          <w:i/>
          <w:sz w:val="32"/>
          <w:szCs w:val="32"/>
          <w:lang w:val="pl-PL"/>
        </w:rPr>
        <w:t xml:space="preserve"> </w:t>
      </w:r>
      <w:r w:rsidRPr="00E20757">
        <w:rPr>
          <w:rFonts w:ascii="Times New Roman" w:hAnsi="Times New Roman" w:cs="Times New Roman"/>
          <w:sz w:val="32"/>
          <w:szCs w:val="32"/>
          <w:lang w:val="pl-PL"/>
        </w:rPr>
        <w:t>(411; podkreśla Fraser).</w:t>
      </w:r>
    </w:p>
    <w:p w14:paraId="472519D7" w14:textId="61FF6B0A" w:rsidR="00E20757" w:rsidRDefault="00425B9F" w:rsidP="00ED4E2B">
      <w:pPr>
        <w:jc w:val="both"/>
        <w:rPr>
          <w:rFonts w:ascii="Times New Roman" w:hAnsi="Times New Roman" w:cs="Times New Roman"/>
          <w:sz w:val="32"/>
          <w:szCs w:val="32"/>
          <w:lang w:val="pl-PL"/>
        </w:rPr>
      </w:pPr>
      <w:r w:rsidRPr="00425B9F">
        <w:rPr>
          <w:rFonts w:ascii="Times New Roman" w:hAnsi="Times New Roman" w:cs="Times New Roman"/>
          <w:sz w:val="32"/>
          <w:szCs w:val="32"/>
          <w:lang w:val="pl-PL"/>
        </w:rPr>
        <w:lastRenderedPageBreak/>
        <w:t xml:space="preserve">Kiedy nasz teolog mówi o </w:t>
      </w:r>
      <w:r w:rsidRPr="00425B9F">
        <w:rPr>
          <w:rFonts w:ascii="Times New Roman" w:hAnsi="Times New Roman" w:cs="Times New Roman"/>
          <w:i/>
          <w:sz w:val="32"/>
          <w:szCs w:val="32"/>
          <w:lang w:val="pl-PL"/>
        </w:rPr>
        <w:t xml:space="preserve">„całym </w:t>
      </w:r>
      <w:r>
        <w:rPr>
          <w:rFonts w:ascii="Times New Roman" w:hAnsi="Times New Roman" w:cs="Times New Roman"/>
          <w:i/>
          <w:sz w:val="32"/>
          <w:szCs w:val="32"/>
          <w:lang w:val="pl-PL"/>
        </w:rPr>
        <w:t>potomstwie</w:t>
      </w:r>
      <w:r>
        <w:rPr>
          <w:rFonts w:ascii="Times New Roman" w:hAnsi="Times New Roman" w:cs="Times New Roman"/>
          <w:sz w:val="32"/>
          <w:szCs w:val="32"/>
          <w:lang w:val="pl-PL"/>
        </w:rPr>
        <w:t>”, ma na myśli wszystkich</w:t>
      </w:r>
      <w:r w:rsidRPr="00425B9F">
        <w:rPr>
          <w:rFonts w:ascii="Times New Roman" w:hAnsi="Times New Roman" w:cs="Times New Roman"/>
          <w:sz w:val="32"/>
          <w:szCs w:val="32"/>
          <w:lang w:val="pl-PL"/>
        </w:rPr>
        <w:t xml:space="preserve"> wybran</w:t>
      </w:r>
      <w:r>
        <w:rPr>
          <w:rFonts w:ascii="Times New Roman" w:hAnsi="Times New Roman" w:cs="Times New Roman"/>
          <w:sz w:val="32"/>
          <w:szCs w:val="32"/>
          <w:lang w:val="pl-PL"/>
        </w:rPr>
        <w:t>ych potomków</w:t>
      </w:r>
      <w:r w:rsidRPr="00425B9F">
        <w:rPr>
          <w:rFonts w:ascii="Times New Roman" w:hAnsi="Times New Roman" w:cs="Times New Roman"/>
          <w:sz w:val="32"/>
          <w:szCs w:val="32"/>
          <w:lang w:val="pl-PL"/>
        </w:rPr>
        <w:t>, tych, za których Chrystus umarł, tych, którzy wierzą w Jezusa (np. 74-75, 91-92, 159, 161, 175, 180, 235, 398, 456, 482</w:t>
      </w:r>
      <w:r>
        <w:rPr>
          <w:rFonts w:ascii="Times New Roman" w:hAnsi="Times New Roman" w:cs="Times New Roman"/>
          <w:sz w:val="32"/>
          <w:szCs w:val="32"/>
          <w:lang w:val="pl-PL"/>
        </w:rPr>
        <w:t>)</w:t>
      </w:r>
      <w:r>
        <w:rPr>
          <w:rStyle w:val="Fotnotereferanse"/>
          <w:rFonts w:ascii="Times New Roman" w:hAnsi="Times New Roman" w:cs="Times New Roman"/>
          <w:sz w:val="32"/>
          <w:szCs w:val="32"/>
          <w:lang w:val="pl-PL"/>
        </w:rPr>
        <w:footnoteReference w:id="84"/>
      </w:r>
    </w:p>
    <w:p w14:paraId="38CA79A4" w14:textId="05F80B66" w:rsidR="002205C6" w:rsidRDefault="0073759C" w:rsidP="00ED4E2B">
      <w:pPr>
        <w:jc w:val="both"/>
        <w:rPr>
          <w:rFonts w:ascii="Times New Roman" w:hAnsi="Times New Roman" w:cs="Times New Roman"/>
          <w:sz w:val="32"/>
          <w:szCs w:val="32"/>
          <w:lang w:val="pl-PL"/>
        </w:rPr>
      </w:pPr>
      <w:r w:rsidRPr="0073759C">
        <w:rPr>
          <w:rFonts w:ascii="Times New Roman" w:hAnsi="Times New Roman" w:cs="Times New Roman"/>
          <w:sz w:val="32"/>
          <w:szCs w:val="32"/>
          <w:lang w:val="pl-PL"/>
        </w:rPr>
        <w:t>Pastor Fraser podsumowuje,</w:t>
      </w:r>
    </w:p>
    <w:p w14:paraId="17D9FFF4" w14:textId="47379649" w:rsidR="0073759C" w:rsidRPr="0073759C" w:rsidRDefault="0073759C" w:rsidP="0073759C">
      <w:pPr>
        <w:ind w:left="708"/>
        <w:jc w:val="both"/>
        <w:rPr>
          <w:rFonts w:ascii="Times New Roman" w:hAnsi="Times New Roman" w:cs="Times New Roman"/>
          <w:sz w:val="30"/>
          <w:szCs w:val="30"/>
          <w:lang w:val="pl-PL"/>
        </w:rPr>
      </w:pPr>
      <w:r w:rsidRPr="0073759C">
        <w:rPr>
          <w:rFonts w:ascii="Times New Roman" w:hAnsi="Times New Roman" w:cs="Times New Roman"/>
          <w:i/>
          <w:sz w:val="30"/>
          <w:szCs w:val="30"/>
          <w:lang w:val="pl-PL"/>
        </w:rPr>
        <w:t>Jeśli chodzi o świętość, jest to najwyraźniej kwestia całej naszej dyskusji, a mianowicie. że łaska nowego przymierza zapewniła rozwój świętości i dobrych uczynków oraz uświęcenie ludu Bożego w sposób i w stopniu znacznie przekraczającym</w:t>
      </w:r>
      <w:r>
        <w:rPr>
          <w:rFonts w:ascii="Times New Roman" w:hAnsi="Times New Roman" w:cs="Times New Roman"/>
          <w:i/>
          <w:sz w:val="30"/>
          <w:szCs w:val="30"/>
          <w:lang w:val="pl-PL"/>
        </w:rPr>
        <w:t xml:space="preserve"> to, na co pozwalają się przyznać</w:t>
      </w:r>
      <w:r w:rsidRPr="0073759C">
        <w:rPr>
          <w:rFonts w:ascii="Times New Roman" w:hAnsi="Times New Roman" w:cs="Times New Roman"/>
          <w:i/>
          <w:sz w:val="30"/>
          <w:szCs w:val="30"/>
          <w:lang w:val="pl-PL"/>
        </w:rPr>
        <w:t xml:space="preserve"> uczucia przeciwników łaski [w tym angielskich Arminian i </w:t>
      </w:r>
      <w:r>
        <w:rPr>
          <w:rFonts w:ascii="Times New Roman" w:hAnsi="Times New Roman" w:cs="Times New Roman"/>
          <w:i/>
          <w:sz w:val="30"/>
          <w:szCs w:val="30"/>
          <w:lang w:val="pl-PL"/>
        </w:rPr>
        <w:t>Szkockich umiarkowanych</w:t>
      </w:r>
      <w:r w:rsidRPr="0073759C">
        <w:rPr>
          <w:rFonts w:ascii="Times New Roman" w:hAnsi="Times New Roman" w:cs="Times New Roman"/>
          <w:sz w:val="30"/>
          <w:szCs w:val="30"/>
          <w:lang w:val="pl-PL"/>
        </w:rPr>
        <w:t xml:space="preserve"> (484).</w:t>
      </w:r>
    </w:p>
    <w:p w14:paraId="3A8D51A6" w14:textId="77777777" w:rsidR="0073759C" w:rsidRDefault="0073759C" w:rsidP="00ED4E2B">
      <w:pPr>
        <w:jc w:val="both"/>
        <w:rPr>
          <w:rFonts w:ascii="Times New Roman" w:hAnsi="Times New Roman" w:cs="Times New Roman"/>
          <w:sz w:val="32"/>
          <w:szCs w:val="32"/>
          <w:lang w:val="pl-PL"/>
        </w:rPr>
      </w:pPr>
    </w:p>
    <w:p w14:paraId="4A339490" w14:textId="77777777" w:rsidR="00B52805" w:rsidRPr="00B52805" w:rsidRDefault="00B52805" w:rsidP="00B52805">
      <w:pPr>
        <w:jc w:val="both"/>
        <w:rPr>
          <w:rFonts w:ascii="Times New Roman" w:hAnsi="Times New Roman" w:cs="Times New Roman"/>
          <w:b/>
          <w:sz w:val="32"/>
          <w:szCs w:val="32"/>
          <w:lang w:val="pl-PL"/>
        </w:rPr>
      </w:pPr>
      <w:r w:rsidRPr="00B52805">
        <w:rPr>
          <w:rFonts w:ascii="Times New Roman" w:hAnsi="Times New Roman" w:cs="Times New Roman"/>
          <w:b/>
          <w:sz w:val="32"/>
          <w:szCs w:val="32"/>
          <w:lang w:val="pl-PL"/>
        </w:rPr>
        <w:t>Własne uświęcenie Jamesa Frasera</w:t>
      </w:r>
    </w:p>
    <w:p w14:paraId="58917279" w14:textId="77777777" w:rsidR="00B52805" w:rsidRPr="00B52805" w:rsidRDefault="00B52805" w:rsidP="00B52805">
      <w:pPr>
        <w:jc w:val="both"/>
        <w:rPr>
          <w:rFonts w:ascii="Times New Roman" w:hAnsi="Times New Roman" w:cs="Times New Roman"/>
          <w:sz w:val="32"/>
          <w:szCs w:val="32"/>
          <w:lang w:val="pl-PL"/>
        </w:rPr>
      </w:pPr>
      <w:r w:rsidRPr="00B52805">
        <w:rPr>
          <w:rFonts w:ascii="Times New Roman" w:hAnsi="Times New Roman" w:cs="Times New Roman"/>
          <w:sz w:val="32"/>
          <w:szCs w:val="32"/>
          <w:lang w:val="pl-PL"/>
        </w:rPr>
        <w:t>James Fraser praktykował to, co głosił i napisał:</w:t>
      </w:r>
    </w:p>
    <w:p w14:paraId="099D82AE" w14:textId="28B110D8" w:rsidR="00B52805" w:rsidRPr="00B52805" w:rsidRDefault="00B52805" w:rsidP="00B52805">
      <w:pPr>
        <w:ind w:left="708"/>
        <w:jc w:val="both"/>
        <w:rPr>
          <w:rFonts w:ascii="Times New Roman" w:hAnsi="Times New Roman" w:cs="Times New Roman"/>
          <w:i/>
          <w:sz w:val="30"/>
          <w:szCs w:val="30"/>
          <w:lang w:val="pl-PL"/>
        </w:rPr>
      </w:pPr>
      <w:r w:rsidRPr="00B52805">
        <w:rPr>
          <w:rFonts w:ascii="Times New Roman" w:hAnsi="Times New Roman" w:cs="Times New Roman"/>
          <w:i/>
          <w:sz w:val="30"/>
          <w:szCs w:val="30"/>
          <w:lang w:val="pl-PL"/>
        </w:rPr>
        <w:t xml:space="preserve">[On] był człowiekiem o wyjątkowej mądrości i wielkiej uczciwości oraz stałej przyjaźni. Był wiernym doradcą; podczas gdy jego uprzejme zachowanie jako dżentelmena, jego pobożność jako chrześcijanina oraz jego wielka wiedza i wiedza jako </w:t>
      </w:r>
      <w:r>
        <w:rPr>
          <w:rFonts w:ascii="Times New Roman" w:hAnsi="Times New Roman" w:cs="Times New Roman"/>
          <w:i/>
          <w:sz w:val="30"/>
          <w:szCs w:val="30"/>
          <w:lang w:val="pl-PL"/>
        </w:rPr>
        <w:t>teologa</w:t>
      </w:r>
      <w:r w:rsidRPr="00B52805">
        <w:rPr>
          <w:rFonts w:ascii="Times New Roman" w:hAnsi="Times New Roman" w:cs="Times New Roman"/>
          <w:i/>
          <w:sz w:val="30"/>
          <w:szCs w:val="30"/>
          <w:lang w:val="pl-PL"/>
        </w:rPr>
        <w:t>, czyniły go wysoce akceptowanym przez wszystkie warstwy społeczne</w:t>
      </w:r>
      <w:r>
        <w:rPr>
          <w:rStyle w:val="Fotnotereferanse"/>
          <w:rFonts w:ascii="Times New Roman" w:hAnsi="Times New Roman" w:cs="Times New Roman"/>
          <w:i/>
          <w:sz w:val="30"/>
          <w:szCs w:val="30"/>
          <w:lang w:val="pl-PL"/>
        </w:rPr>
        <w:footnoteReference w:id="85"/>
      </w:r>
      <w:r w:rsidRPr="00B52805">
        <w:rPr>
          <w:rFonts w:ascii="Times New Roman" w:hAnsi="Times New Roman" w:cs="Times New Roman"/>
          <w:i/>
          <w:sz w:val="30"/>
          <w:szCs w:val="30"/>
          <w:lang w:val="pl-PL"/>
        </w:rPr>
        <w:t>.</w:t>
      </w:r>
    </w:p>
    <w:p w14:paraId="0CFB74FA" w14:textId="77777777" w:rsidR="00B52805" w:rsidRPr="00B52805" w:rsidRDefault="00B52805" w:rsidP="00B52805">
      <w:pPr>
        <w:jc w:val="both"/>
        <w:rPr>
          <w:rFonts w:ascii="Times New Roman" w:hAnsi="Times New Roman" w:cs="Times New Roman"/>
          <w:sz w:val="32"/>
          <w:szCs w:val="32"/>
          <w:lang w:val="pl-PL"/>
        </w:rPr>
      </w:pPr>
      <w:r w:rsidRPr="00B52805">
        <w:rPr>
          <w:rFonts w:ascii="Times New Roman" w:hAnsi="Times New Roman" w:cs="Times New Roman"/>
          <w:sz w:val="32"/>
          <w:szCs w:val="32"/>
          <w:lang w:val="pl-PL"/>
        </w:rPr>
        <w:t>Kończę dwoma punktami biograficznymi, które pomogły Jamesowi Fraserowi w jego własnym uświęceniu. Oba są uderzającymi przykładami użycia przez Boga opatrzności, aby osobiście uczynić go świętym, i oba dotyczą kobiet.</w:t>
      </w:r>
    </w:p>
    <w:p w14:paraId="556E725B" w14:textId="46AF992B" w:rsidR="00B52805" w:rsidRDefault="00B52805" w:rsidP="00B52805">
      <w:pPr>
        <w:jc w:val="both"/>
        <w:rPr>
          <w:rFonts w:ascii="Times New Roman" w:hAnsi="Times New Roman" w:cs="Times New Roman"/>
          <w:sz w:val="32"/>
          <w:szCs w:val="32"/>
          <w:lang w:val="pl-PL"/>
        </w:rPr>
      </w:pPr>
      <w:r w:rsidRPr="00B52805">
        <w:rPr>
          <w:rFonts w:ascii="Times New Roman" w:hAnsi="Times New Roman" w:cs="Times New Roman"/>
          <w:sz w:val="32"/>
          <w:szCs w:val="32"/>
          <w:lang w:val="pl-PL"/>
        </w:rPr>
        <w:t xml:space="preserve">Najpierw w Alness Church of Scotland odbywała się comiesięczna poranna sesja pytań z kobietami (XIX-XX). Kobiety te przybyły </w:t>
      </w:r>
      <w:r w:rsidRPr="00B52805">
        <w:rPr>
          <w:rFonts w:ascii="Times New Roman" w:hAnsi="Times New Roman" w:cs="Times New Roman"/>
          <w:i/>
          <w:sz w:val="32"/>
          <w:szCs w:val="32"/>
          <w:lang w:val="pl-PL"/>
        </w:rPr>
        <w:t xml:space="preserve">„z wielką różnorodnością i bogactwem trudnych pytań dotyczących tego, co można by nazwać teologią kazuistyczną” </w:t>
      </w:r>
      <w:r w:rsidRPr="00B52805">
        <w:rPr>
          <w:rFonts w:ascii="Times New Roman" w:hAnsi="Times New Roman" w:cs="Times New Roman"/>
          <w:sz w:val="32"/>
          <w:szCs w:val="32"/>
          <w:lang w:val="pl-PL"/>
        </w:rPr>
        <w:t xml:space="preserve">(xx). James Fraser </w:t>
      </w:r>
      <w:r w:rsidRPr="00B52805">
        <w:rPr>
          <w:rFonts w:ascii="Times New Roman" w:hAnsi="Times New Roman" w:cs="Times New Roman"/>
          <w:sz w:val="32"/>
          <w:szCs w:val="32"/>
          <w:lang w:val="pl-PL"/>
        </w:rPr>
        <w:lastRenderedPageBreak/>
        <w:t xml:space="preserve">trzeźwo uważał to za </w:t>
      </w:r>
      <w:r w:rsidRPr="00B52805">
        <w:rPr>
          <w:rFonts w:ascii="Times New Roman" w:hAnsi="Times New Roman" w:cs="Times New Roman"/>
          <w:i/>
          <w:sz w:val="32"/>
          <w:szCs w:val="32"/>
          <w:lang w:val="pl-PL"/>
        </w:rPr>
        <w:t>„najpoważniejszą i najtrudniejszą część jego pracy jako kaznodziei”</w:t>
      </w:r>
      <w:r w:rsidRPr="00B52805">
        <w:rPr>
          <w:rFonts w:ascii="Times New Roman" w:hAnsi="Times New Roman" w:cs="Times New Roman"/>
          <w:sz w:val="32"/>
          <w:szCs w:val="32"/>
          <w:lang w:val="pl-PL"/>
        </w:rPr>
        <w:t xml:space="preserve"> (xx). Rozstając się ze starszymi po comiesięcznej sesji, prosił ich, aby żarliwie modlili się za niego o Bożą łaskę w wykonywaniu najtrudniejszej części jego pracy: odpowiadaniu na trudne pytania zadawane mu przez damy kościoła! To bardzo pomogło jego uświęceniu w promowaniu pokory i modlitewnego studiowania Pisma Świętego.</w:t>
      </w:r>
    </w:p>
    <w:p w14:paraId="272471A9" w14:textId="693A899B" w:rsidR="00D3622B" w:rsidRPr="00D3622B" w:rsidRDefault="00D3622B" w:rsidP="00D3622B">
      <w:pPr>
        <w:jc w:val="both"/>
        <w:rPr>
          <w:rFonts w:ascii="Times New Roman" w:hAnsi="Times New Roman" w:cs="Times New Roman"/>
          <w:sz w:val="32"/>
          <w:szCs w:val="32"/>
          <w:lang w:val="pl-PL"/>
        </w:rPr>
      </w:pPr>
      <w:r w:rsidRPr="00D3622B">
        <w:rPr>
          <w:rFonts w:ascii="Times New Roman" w:hAnsi="Times New Roman" w:cs="Times New Roman"/>
          <w:sz w:val="32"/>
          <w:szCs w:val="32"/>
          <w:lang w:val="pl-PL"/>
        </w:rPr>
        <w:t>Po drugie, James Fraser mówi nam, że jego żona była wielką pomocą w jego uświęceniu. Ale to nie było tak, jak myśli</w:t>
      </w:r>
      <w:r>
        <w:rPr>
          <w:rFonts w:ascii="Times New Roman" w:hAnsi="Times New Roman" w:cs="Times New Roman"/>
          <w:sz w:val="32"/>
          <w:szCs w:val="32"/>
          <w:lang w:val="pl-PL"/>
        </w:rPr>
        <w:t>cie</w:t>
      </w:r>
      <w:r w:rsidRPr="00D3622B">
        <w:rPr>
          <w:rFonts w:ascii="Times New Roman" w:hAnsi="Times New Roman" w:cs="Times New Roman"/>
          <w:sz w:val="32"/>
          <w:szCs w:val="32"/>
          <w:lang w:val="pl-PL"/>
        </w:rPr>
        <w:t xml:space="preserve">! Według Johna Kennedy'ego z Dingwall, jego żona była </w:t>
      </w:r>
      <w:r w:rsidRPr="00D3622B">
        <w:rPr>
          <w:rFonts w:ascii="Times New Roman" w:hAnsi="Times New Roman" w:cs="Times New Roman"/>
          <w:i/>
          <w:sz w:val="32"/>
          <w:szCs w:val="32"/>
          <w:lang w:val="pl-PL"/>
        </w:rPr>
        <w:t>„zimną, nieczułą, zuchwałą, nieuważną światową kobietą”</w:t>
      </w:r>
      <w:r>
        <w:rPr>
          <w:rStyle w:val="Fotnotereferanse"/>
          <w:rFonts w:ascii="Times New Roman" w:hAnsi="Times New Roman" w:cs="Times New Roman"/>
          <w:i/>
          <w:sz w:val="32"/>
          <w:szCs w:val="32"/>
          <w:lang w:val="pl-PL"/>
        </w:rPr>
        <w:footnoteReference w:id="86"/>
      </w:r>
      <w:r w:rsidRPr="00D3622B">
        <w:rPr>
          <w:rFonts w:ascii="Times New Roman" w:hAnsi="Times New Roman" w:cs="Times New Roman"/>
          <w:sz w:val="32"/>
          <w:szCs w:val="32"/>
          <w:lang w:val="pl-PL"/>
        </w:rPr>
        <w:t>. Nawet go nie karmiła. Zbór dowiedział się o tym, więc</w:t>
      </w:r>
      <w:r w:rsidRPr="00D3622B">
        <w:rPr>
          <w:rFonts w:ascii="Times New Roman" w:hAnsi="Times New Roman" w:cs="Times New Roman"/>
          <w:i/>
          <w:sz w:val="32"/>
          <w:szCs w:val="32"/>
          <w:lang w:val="pl-PL"/>
        </w:rPr>
        <w:t xml:space="preserve"> „bogobojny znajomy umówił się z nim, aby zostawić zapas żywności w określonym miejscu obok jego zwykłego spaceru, z którego mógłby skorzystać, gd</w:t>
      </w:r>
      <w:r>
        <w:rPr>
          <w:rFonts w:ascii="Times New Roman" w:hAnsi="Times New Roman" w:cs="Times New Roman"/>
          <w:i/>
          <w:sz w:val="32"/>
          <w:szCs w:val="32"/>
          <w:lang w:val="pl-PL"/>
        </w:rPr>
        <w:t>by</w:t>
      </w:r>
      <w:r w:rsidRPr="00D3622B">
        <w:rPr>
          <w:rFonts w:ascii="Times New Roman" w:hAnsi="Times New Roman" w:cs="Times New Roman"/>
          <w:i/>
          <w:sz w:val="32"/>
          <w:szCs w:val="32"/>
          <w:lang w:val="pl-PL"/>
        </w:rPr>
        <w:t>y zagłodził się w domu”</w:t>
      </w:r>
      <w:r w:rsidRPr="00D3622B">
        <w:rPr>
          <w:rStyle w:val="Fotnotereferanse"/>
          <w:rFonts w:ascii="Times New Roman" w:hAnsi="Times New Roman" w:cs="Times New Roman"/>
          <w:i/>
          <w:sz w:val="32"/>
          <w:szCs w:val="32"/>
          <w:lang w:val="pl-PL"/>
        </w:rPr>
        <w:footnoteReference w:id="87"/>
      </w:r>
      <w:r w:rsidRPr="00D3622B">
        <w:rPr>
          <w:rFonts w:ascii="Times New Roman" w:hAnsi="Times New Roman" w:cs="Times New Roman"/>
          <w:i/>
          <w:sz w:val="32"/>
          <w:szCs w:val="32"/>
          <w:lang w:val="pl-PL"/>
        </w:rPr>
        <w:t>.</w:t>
      </w:r>
      <w:r w:rsidRPr="00D3622B">
        <w:rPr>
          <w:rFonts w:ascii="Times New Roman" w:hAnsi="Times New Roman" w:cs="Times New Roman"/>
          <w:sz w:val="32"/>
          <w:szCs w:val="32"/>
          <w:lang w:val="pl-PL"/>
        </w:rPr>
        <w:t xml:space="preserve"> John Kennedy dalej opisuje to żałosne małżeństwo:</w:t>
      </w:r>
      <w:r w:rsidRPr="00D3622B">
        <w:rPr>
          <w:rFonts w:ascii="Times New Roman" w:hAnsi="Times New Roman" w:cs="Times New Roman"/>
          <w:i/>
          <w:sz w:val="32"/>
          <w:szCs w:val="32"/>
          <w:lang w:val="pl-PL"/>
        </w:rPr>
        <w:t xml:space="preserve"> „W długie, mroźne zimowe wieczory odmawiano mu nawet światła i ognia w jego gabinecie”</w:t>
      </w:r>
      <w:r w:rsidRPr="00D3622B">
        <w:rPr>
          <w:rFonts w:ascii="Times New Roman" w:hAnsi="Times New Roman" w:cs="Times New Roman"/>
          <w:sz w:val="32"/>
          <w:szCs w:val="32"/>
          <w:lang w:val="pl-PL"/>
        </w:rPr>
        <w:t>. Pamiętaj</w:t>
      </w:r>
      <w:r>
        <w:rPr>
          <w:rFonts w:ascii="Times New Roman" w:hAnsi="Times New Roman" w:cs="Times New Roman"/>
          <w:sz w:val="32"/>
          <w:szCs w:val="32"/>
          <w:lang w:val="pl-PL"/>
        </w:rPr>
        <w:t>cie</w:t>
      </w:r>
      <w:r w:rsidRPr="00D3622B">
        <w:rPr>
          <w:rFonts w:ascii="Times New Roman" w:hAnsi="Times New Roman" w:cs="Times New Roman"/>
          <w:sz w:val="32"/>
          <w:szCs w:val="32"/>
          <w:lang w:val="pl-PL"/>
        </w:rPr>
        <w:t>, James Fraser mieszkał na chłodnej północy Szkocji! Ponieważ</w:t>
      </w:r>
      <w:r w:rsidRPr="00D3622B">
        <w:rPr>
          <w:rFonts w:ascii="Times New Roman" w:hAnsi="Times New Roman" w:cs="Times New Roman"/>
          <w:i/>
          <w:sz w:val="32"/>
          <w:szCs w:val="32"/>
          <w:lang w:val="pl-PL"/>
        </w:rPr>
        <w:t xml:space="preserve"> „jego gabinet był jedynym miejscem schronienia przed okrutną plagą języka i temperamentu żony, tam drżąc i po ciemku spędzał zimowe wieczory w domu”</w:t>
      </w:r>
      <w:r>
        <w:rPr>
          <w:rStyle w:val="Fotnotereferanse"/>
          <w:rFonts w:ascii="Times New Roman" w:hAnsi="Times New Roman" w:cs="Times New Roman"/>
          <w:i/>
          <w:sz w:val="32"/>
          <w:szCs w:val="32"/>
          <w:lang w:val="pl-PL"/>
        </w:rPr>
        <w:footnoteReference w:id="88"/>
      </w:r>
      <w:r w:rsidRPr="00D3622B">
        <w:rPr>
          <w:rFonts w:ascii="Times New Roman" w:hAnsi="Times New Roman" w:cs="Times New Roman"/>
          <w:sz w:val="32"/>
          <w:szCs w:val="32"/>
          <w:lang w:val="pl-PL"/>
        </w:rPr>
        <w:t>. Cóż za żałosny widok!</w:t>
      </w:r>
    </w:p>
    <w:p w14:paraId="18665D77" w14:textId="11EE8107" w:rsidR="00D3622B" w:rsidRDefault="00D3622B" w:rsidP="00D3622B">
      <w:pPr>
        <w:jc w:val="both"/>
        <w:rPr>
          <w:rFonts w:ascii="Times New Roman" w:hAnsi="Times New Roman" w:cs="Times New Roman"/>
          <w:sz w:val="32"/>
          <w:szCs w:val="32"/>
          <w:lang w:val="pl-PL"/>
        </w:rPr>
      </w:pPr>
      <w:r w:rsidRPr="00D3622B">
        <w:rPr>
          <w:rFonts w:ascii="Times New Roman" w:hAnsi="Times New Roman" w:cs="Times New Roman"/>
          <w:sz w:val="32"/>
          <w:szCs w:val="32"/>
          <w:lang w:val="pl-PL"/>
        </w:rPr>
        <w:t>Kontynuując, słowami Johna Kennedy'ego z Dingwall:</w:t>
      </w:r>
    </w:p>
    <w:p w14:paraId="3A773049" w14:textId="323E5AF2" w:rsidR="00D3622B" w:rsidRPr="00332FD2" w:rsidRDefault="00332FD2" w:rsidP="00332FD2">
      <w:pPr>
        <w:ind w:left="708"/>
        <w:jc w:val="both"/>
        <w:rPr>
          <w:rFonts w:ascii="Times New Roman" w:hAnsi="Times New Roman" w:cs="Times New Roman"/>
          <w:i/>
          <w:sz w:val="30"/>
          <w:szCs w:val="30"/>
          <w:lang w:val="pl-PL"/>
        </w:rPr>
      </w:pPr>
      <w:r w:rsidRPr="00332FD2">
        <w:rPr>
          <w:rFonts w:ascii="Times New Roman" w:hAnsi="Times New Roman" w:cs="Times New Roman"/>
          <w:i/>
          <w:sz w:val="30"/>
          <w:szCs w:val="30"/>
          <w:lang w:val="pl-PL"/>
        </w:rPr>
        <w:t xml:space="preserve">Ale pobożny mąż nauczył się dziękować Panu za dyscyplinę w tej próbie. Będąc kiedyś sam na obiedzie w plebanii, w gronie grupy umiarkowanych, jeden z nich wzniósł toast za zdrowie ich żon i zwracając się do pana Frasera, puszczając oko do towarzyszy, powiedział: Ty oczywiście serdecznie włączysz się w picie za ten toast. „Tak zrobię i tak powinienem”, powiedział pan Fraser, „bo moja była dla mnie lepszą żoną niż którakolwiek z twoich była dla ciebie”. "Jak to?" wszyscy wykrzyknęli. „Posyłała mnie” — brzmiała odpowiedź — „siedem razy dziennie na kolana, podczas gdy inaczej </w:t>
      </w:r>
      <w:r w:rsidRPr="00332FD2">
        <w:rPr>
          <w:rFonts w:ascii="Times New Roman" w:hAnsi="Times New Roman" w:cs="Times New Roman"/>
          <w:i/>
          <w:sz w:val="30"/>
          <w:szCs w:val="30"/>
          <w:lang w:val="pl-PL"/>
        </w:rPr>
        <w:lastRenderedPageBreak/>
        <w:t>bym nie ukląkł, a to więcej, niż ktokolwiek z was może powiedzieć o sobie”</w:t>
      </w:r>
      <w:r w:rsidRPr="00332FD2">
        <w:rPr>
          <w:rStyle w:val="Fotnotereferanse"/>
          <w:rFonts w:ascii="Times New Roman" w:hAnsi="Times New Roman" w:cs="Times New Roman"/>
          <w:i/>
          <w:sz w:val="30"/>
          <w:szCs w:val="30"/>
          <w:lang w:val="pl-PL"/>
        </w:rPr>
        <w:footnoteReference w:id="89"/>
      </w:r>
      <w:r w:rsidRPr="00332FD2">
        <w:rPr>
          <w:rFonts w:ascii="Times New Roman" w:hAnsi="Times New Roman" w:cs="Times New Roman"/>
          <w:i/>
          <w:sz w:val="30"/>
          <w:szCs w:val="30"/>
          <w:lang w:val="pl-PL"/>
        </w:rPr>
        <w:t>.</w:t>
      </w:r>
    </w:p>
    <w:p w14:paraId="7894F720" w14:textId="0CFEEC14" w:rsidR="00CE7240" w:rsidRPr="00ED4E2B" w:rsidRDefault="00CE7240" w:rsidP="006A3672">
      <w:pPr>
        <w:jc w:val="both"/>
        <w:rPr>
          <w:rFonts w:ascii="Times New Roman" w:hAnsi="Times New Roman" w:cs="Times New Roman"/>
          <w:sz w:val="32"/>
          <w:szCs w:val="32"/>
          <w:lang w:val="pl-PL"/>
        </w:rPr>
      </w:pPr>
      <w:r w:rsidRPr="00ED4E2B">
        <w:rPr>
          <w:rFonts w:ascii="Times New Roman" w:hAnsi="Times New Roman" w:cs="Times New Roman"/>
          <w:sz w:val="32"/>
          <w:szCs w:val="32"/>
          <w:lang w:val="pl-PL"/>
        </w:rPr>
        <w:br w:type="page"/>
      </w:r>
    </w:p>
    <w:p w14:paraId="43FBE05B" w14:textId="77777777" w:rsidR="00042654" w:rsidRPr="00ED4E2B" w:rsidRDefault="00042654">
      <w:pPr>
        <w:rPr>
          <w:rFonts w:ascii="Times New Roman" w:hAnsi="Times New Roman" w:cs="Times New Roman"/>
          <w:sz w:val="32"/>
          <w:szCs w:val="32"/>
          <w:lang w:val="pl-PL"/>
        </w:rPr>
      </w:pPr>
    </w:p>
    <w:p w14:paraId="1A1CB2A3" w14:textId="77777777" w:rsidR="00A27313" w:rsidRPr="00ED4E2B" w:rsidRDefault="00A27313" w:rsidP="00006C86">
      <w:pPr>
        <w:jc w:val="both"/>
        <w:rPr>
          <w:rFonts w:ascii="Times New Roman" w:hAnsi="Times New Roman" w:cs="Times New Roman"/>
          <w:sz w:val="32"/>
          <w:szCs w:val="32"/>
          <w:lang w:val="pl-PL"/>
        </w:rPr>
      </w:pPr>
    </w:p>
    <w:p w14:paraId="0092F410" w14:textId="77777777" w:rsidR="002716D6" w:rsidRPr="00571581" w:rsidRDefault="00571581" w:rsidP="002716D6">
      <w:pPr>
        <w:rPr>
          <w:rFonts w:ascii="Times New Roman" w:hAnsi="Times New Roman" w:cs="Times New Roman"/>
          <w:b/>
          <w:sz w:val="32"/>
          <w:szCs w:val="32"/>
          <w:lang w:val="pl-PL"/>
        </w:rPr>
      </w:pPr>
      <w:r w:rsidRPr="00571581">
        <w:rPr>
          <w:rFonts w:ascii="Times New Roman" w:hAnsi="Times New Roman" w:cs="Times New Roman"/>
          <w:b/>
          <w:sz w:val="32"/>
          <w:szCs w:val="32"/>
          <w:lang w:val="pl-PL"/>
        </w:rPr>
        <w:t>Dodatek</w:t>
      </w:r>
    </w:p>
    <w:p w14:paraId="20A9B233" w14:textId="77777777" w:rsidR="002716D6" w:rsidRPr="00A656EA" w:rsidRDefault="002716D6" w:rsidP="002716D6">
      <w:pPr>
        <w:rPr>
          <w:rFonts w:ascii="Times New Roman" w:hAnsi="Times New Roman" w:cs="Times New Roman"/>
          <w:b/>
          <w:sz w:val="44"/>
          <w:szCs w:val="44"/>
          <w:lang w:val="pl-PL"/>
        </w:rPr>
      </w:pPr>
      <w:r w:rsidRPr="00A656EA">
        <w:rPr>
          <w:rFonts w:ascii="Times New Roman" w:hAnsi="Times New Roman" w:cs="Times New Roman"/>
          <w:b/>
          <w:noProof/>
          <w:sz w:val="44"/>
          <w:szCs w:val="44"/>
          <w:lang w:val="pl-PL" w:eastAsia="nb-NO"/>
        </w:rPr>
        <w:t xml:space="preserve">O Brytyjskiej Wspólnocie Reformowanej </w:t>
      </w:r>
    </w:p>
    <w:p w14:paraId="292624B3" w14:textId="77777777" w:rsidR="002716D6" w:rsidRPr="00463DA7" w:rsidRDefault="002716D6" w:rsidP="002716D6">
      <w:pPr>
        <w:jc w:val="both"/>
        <w:rPr>
          <w:rFonts w:ascii="Times New Roman" w:hAnsi="Times New Roman" w:cs="Times New Roman"/>
          <w:i/>
          <w:sz w:val="32"/>
          <w:szCs w:val="32"/>
          <w:lang w:val="pl-PL"/>
        </w:rPr>
      </w:pPr>
      <w:r w:rsidRPr="002716D6">
        <w:rPr>
          <w:rFonts w:ascii="Times New Roman" w:hAnsi="Times New Roman" w:cs="Times New Roman"/>
          <w:sz w:val="32"/>
          <w:szCs w:val="32"/>
          <w:lang w:val="pl-PL"/>
        </w:rPr>
        <w:t xml:space="preserve">British Reformed Fellowship (BRF) zostało założone w 1990 roku przez grupę chrześcijan </w:t>
      </w:r>
      <w:r w:rsidR="00463DA7">
        <w:rPr>
          <w:rFonts w:ascii="Times New Roman" w:hAnsi="Times New Roman" w:cs="Times New Roman"/>
          <w:sz w:val="32"/>
          <w:szCs w:val="32"/>
          <w:lang w:val="pl-PL"/>
        </w:rPr>
        <w:t>R</w:t>
      </w:r>
      <w:r w:rsidRPr="002716D6">
        <w:rPr>
          <w:rFonts w:ascii="Times New Roman" w:hAnsi="Times New Roman" w:cs="Times New Roman"/>
          <w:sz w:val="32"/>
          <w:szCs w:val="32"/>
          <w:lang w:val="pl-PL"/>
        </w:rPr>
        <w:t xml:space="preserve">eformowanych, których celem </w:t>
      </w:r>
      <w:r w:rsidR="00463DA7">
        <w:rPr>
          <w:rFonts w:ascii="Times New Roman" w:hAnsi="Times New Roman" w:cs="Times New Roman"/>
          <w:sz w:val="32"/>
          <w:szCs w:val="32"/>
          <w:lang w:val="pl-PL"/>
        </w:rPr>
        <w:t>jest obrona historycznej wiary R</w:t>
      </w:r>
      <w:r w:rsidRPr="002716D6">
        <w:rPr>
          <w:rFonts w:ascii="Times New Roman" w:hAnsi="Times New Roman" w:cs="Times New Roman"/>
          <w:sz w:val="32"/>
          <w:szCs w:val="32"/>
          <w:lang w:val="pl-PL"/>
        </w:rPr>
        <w:t xml:space="preserve">eformowanej na Wyspach Brytyjskich. Jego podstawą doktrynalną są </w:t>
      </w:r>
      <w:r w:rsidRPr="00463DA7">
        <w:rPr>
          <w:rFonts w:ascii="Times New Roman" w:hAnsi="Times New Roman" w:cs="Times New Roman"/>
          <w:i/>
          <w:sz w:val="32"/>
          <w:szCs w:val="32"/>
          <w:lang w:val="pl-PL"/>
        </w:rPr>
        <w:t>„natchnione, nieomylne, nieomylne Pisma Starego i Nowego Testamentu, podsumowane i usystematyzowane w wyznaniach reformowanych, a konkretnie Trz</w:t>
      </w:r>
      <w:r w:rsidR="00463DA7" w:rsidRPr="00463DA7">
        <w:rPr>
          <w:rFonts w:ascii="Times New Roman" w:hAnsi="Times New Roman" w:cs="Times New Roman"/>
          <w:i/>
          <w:sz w:val="32"/>
          <w:szCs w:val="32"/>
          <w:lang w:val="pl-PL"/>
        </w:rPr>
        <w:t>ech</w:t>
      </w:r>
      <w:r w:rsidRPr="00463DA7">
        <w:rPr>
          <w:rFonts w:ascii="Times New Roman" w:hAnsi="Times New Roman" w:cs="Times New Roman"/>
          <w:i/>
          <w:sz w:val="32"/>
          <w:szCs w:val="32"/>
          <w:lang w:val="pl-PL"/>
        </w:rPr>
        <w:t xml:space="preserve"> Form</w:t>
      </w:r>
      <w:r w:rsidR="00463DA7" w:rsidRPr="00463DA7">
        <w:rPr>
          <w:rFonts w:ascii="Times New Roman" w:hAnsi="Times New Roman" w:cs="Times New Roman"/>
          <w:i/>
          <w:sz w:val="32"/>
          <w:szCs w:val="32"/>
          <w:lang w:val="pl-PL"/>
        </w:rPr>
        <w:t>ach</w:t>
      </w:r>
      <w:r w:rsidRPr="00463DA7">
        <w:rPr>
          <w:rFonts w:ascii="Times New Roman" w:hAnsi="Times New Roman" w:cs="Times New Roman"/>
          <w:i/>
          <w:sz w:val="32"/>
          <w:szCs w:val="32"/>
          <w:lang w:val="pl-PL"/>
        </w:rPr>
        <w:t xml:space="preserve"> Jedności i Standard</w:t>
      </w:r>
      <w:r w:rsidR="00463DA7" w:rsidRPr="00463DA7">
        <w:rPr>
          <w:rFonts w:ascii="Times New Roman" w:hAnsi="Times New Roman" w:cs="Times New Roman"/>
          <w:i/>
          <w:sz w:val="32"/>
          <w:szCs w:val="32"/>
          <w:lang w:val="pl-PL"/>
        </w:rPr>
        <w:t>ach</w:t>
      </w:r>
      <w:r w:rsidRPr="00463DA7">
        <w:rPr>
          <w:rFonts w:ascii="Times New Roman" w:hAnsi="Times New Roman" w:cs="Times New Roman"/>
          <w:i/>
          <w:sz w:val="32"/>
          <w:szCs w:val="32"/>
          <w:lang w:val="pl-PL"/>
        </w:rPr>
        <w:t xml:space="preserve"> Westminsterski</w:t>
      </w:r>
      <w:r w:rsidR="00463DA7" w:rsidRPr="00463DA7">
        <w:rPr>
          <w:rFonts w:ascii="Times New Roman" w:hAnsi="Times New Roman" w:cs="Times New Roman"/>
          <w:i/>
          <w:sz w:val="32"/>
          <w:szCs w:val="32"/>
          <w:lang w:val="pl-PL"/>
        </w:rPr>
        <w:t>ch</w:t>
      </w:r>
      <w:r w:rsidRPr="00463DA7">
        <w:rPr>
          <w:rFonts w:ascii="Times New Roman" w:hAnsi="Times New Roman" w:cs="Times New Roman"/>
          <w:i/>
          <w:sz w:val="32"/>
          <w:szCs w:val="32"/>
          <w:lang w:val="pl-PL"/>
        </w:rPr>
        <w:t>”.</w:t>
      </w:r>
    </w:p>
    <w:p w14:paraId="375AA1A9" w14:textId="77777777" w:rsidR="002716D6" w:rsidRPr="002716D6" w:rsidRDefault="002716D6" w:rsidP="002716D6">
      <w:pPr>
        <w:jc w:val="both"/>
        <w:rPr>
          <w:rFonts w:ascii="Times New Roman" w:hAnsi="Times New Roman" w:cs="Times New Roman"/>
          <w:sz w:val="32"/>
          <w:szCs w:val="32"/>
          <w:lang w:val="pl-PL"/>
        </w:rPr>
      </w:pPr>
      <w:r w:rsidRPr="002716D6">
        <w:rPr>
          <w:rFonts w:ascii="Times New Roman" w:hAnsi="Times New Roman" w:cs="Times New Roman"/>
          <w:sz w:val="32"/>
          <w:szCs w:val="32"/>
          <w:lang w:val="pl-PL"/>
        </w:rPr>
        <w:t>BRF wydaje czasopismo biblijne i teologiczne, British Reformed Journal (BRJ), cztery razy w roku lub tak często, jak to możliwe. Stawki za subskrypcję od 2012 r. wynoszą 10 GBP (Wielka Brytania, Europa i inne kraje) lub 20 USD (Ameryka Północna) za cztery wydania BRJ. Członkostwo w BRF, które obejmuje otrzymywanie czterech wydań BRJ, kosztuje tyle samo, co subskrypcja BRJ i jest dostępne na Wyspach Brytyjskich i</w:t>
      </w:r>
      <w:r w:rsidR="00463DA7">
        <w:rPr>
          <w:rFonts w:ascii="Times New Roman" w:hAnsi="Times New Roman" w:cs="Times New Roman"/>
          <w:sz w:val="32"/>
          <w:szCs w:val="32"/>
          <w:lang w:val="pl-PL"/>
        </w:rPr>
        <w:t xml:space="preserve"> </w:t>
      </w:r>
      <w:r w:rsidRPr="002716D6">
        <w:rPr>
          <w:rFonts w:ascii="Times New Roman" w:hAnsi="Times New Roman" w:cs="Times New Roman"/>
          <w:sz w:val="32"/>
          <w:szCs w:val="32"/>
          <w:lang w:val="pl-PL"/>
        </w:rPr>
        <w:t>w Europie</w:t>
      </w:r>
      <w:r w:rsidR="00463DA7">
        <w:rPr>
          <w:rFonts w:ascii="Times New Roman" w:hAnsi="Times New Roman" w:cs="Times New Roman"/>
          <w:sz w:val="32"/>
          <w:szCs w:val="32"/>
          <w:lang w:val="pl-PL"/>
        </w:rPr>
        <w:t xml:space="preserve"> </w:t>
      </w:r>
      <w:r w:rsidR="00463DA7" w:rsidRPr="002716D6">
        <w:rPr>
          <w:rFonts w:ascii="Times New Roman" w:hAnsi="Times New Roman" w:cs="Times New Roman"/>
          <w:sz w:val="32"/>
          <w:szCs w:val="32"/>
          <w:lang w:val="pl-PL"/>
        </w:rPr>
        <w:t xml:space="preserve">dla </w:t>
      </w:r>
      <w:r w:rsidR="00463DA7">
        <w:rPr>
          <w:rFonts w:ascii="Times New Roman" w:hAnsi="Times New Roman" w:cs="Times New Roman"/>
          <w:sz w:val="32"/>
          <w:szCs w:val="32"/>
          <w:lang w:val="pl-PL"/>
        </w:rPr>
        <w:t>R</w:t>
      </w:r>
      <w:r w:rsidR="00463DA7" w:rsidRPr="002716D6">
        <w:rPr>
          <w:rFonts w:ascii="Times New Roman" w:hAnsi="Times New Roman" w:cs="Times New Roman"/>
          <w:sz w:val="32"/>
          <w:szCs w:val="32"/>
          <w:lang w:val="pl-PL"/>
        </w:rPr>
        <w:t>eformowanych chrześcijan</w:t>
      </w:r>
      <w:r w:rsidRPr="002716D6">
        <w:rPr>
          <w:rFonts w:ascii="Times New Roman" w:hAnsi="Times New Roman" w:cs="Times New Roman"/>
          <w:sz w:val="32"/>
          <w:szCs w:val="32"/>
          <w:lang w:val="pl-PL"/>
        </w:rPr>
        <w:t>, którzy zgadzają się z jego podstawą doktrynalną. Nowi subskrybenci i członkowie są mile widziani.</w:t>
      </w:r>
    </w:p>
    <w:p w14:paraId="2AF89C30" w14:textId="77777777" w:rsidR="002716D6" w:rsidRDefault="002716D6" w:rsidP="002716D6">
      <w:pPr>
        <w:jc w:val="both"/>
        <w:rPr>
          <w:rFonts w:ascii="Times New Roman" w:hAnsi="Times New Roman" w:cs="Times New Roman"/>
          <w:sz w:val="32"/>
          <w:szCs w:val="32"/>
          <w:lang w:val="pl-PL"/>
        </w:rPr>
      </w:pPr>
      <w:r w:rsidRPr="002716D6">
        <w:rPr>
          <w:rFonts w:ascii="Times New Roman" w:hAnsi="Times New Roman" w:cs="Times New Roman"/>
          <w:sz w:val="32"/>
          <w:szCs w:val="32"/>
          <w:lang w:val="pl-PL"/>
        </w:rPr>
        <w:t xml:space="preserve">BRF organizuje co dwa lata </w:t>
      </w:r>
      <w:r w:rsidR="00463DA7">
        <w:rPr>
          <w:rFonts w:ascii="Times New Roman" w:hAnsi="Times New Roman" w:cs="Times New Roman"/>
          <w:sz w:val="32"/>
          <w:szCs w:val="32"/>
          <w:lang w:val="pl-PL"/>
        </w:rPr>
        <w:t xml:space="preserve">tygodniowe </w:t>
      </w:r>
      <w:r w:rsidRPr="002716D6">
        <w:rPr>
          <w:rFonts w:ascii="Times New Roman" w:hAnsi="Times New Roman" w:cs="Times New Roman"/>
          <w:sz w:val="32"/>
          <w:szCs w:val="32"/>
          <w:lang w:val="pl-PL"/>
        </w:rPr>
        <w:t>konferencje rodzinne w różnych miejscach na Wyspach Brytyjskich</w:t>
      </w:r>
      <w:r w:rsidR="00463DA7">
        <w:rPr>
          <w:rFonts w:ascii="Times New Roman" w:hAnsi="Times New Roman" w:cs="Times New Roman"/>
          <w:sz w:val="32"/>
          <w:szCs w:val="32"/>
          <w:lang w:val="pl-PL"/>
        </w:rPr>
        <w:t xml:space="preserve">, </w:t>
      </w:r>
      <w:r w:rsidRPr="002716D6">
        <w:rPr>
          <w:rFonts w:ascii="Times New Roman" w:hAnsi="Times New Roman" w:cs="Times New Roman"/>
          <w:sz w:val="32"/>
          <w:szCs w:val="32"/>
          <w:lang w:val="pl-PL"/>
        </w:rPr>
        <w:t xml:space="preserve">latem, zwykle na początku sierpnia. Tematy poprzednich konferencji to: </w:t>
      </w:r>
      <w:r w:rsidRPr="00A27313">
        <w:rPr>
          <w:rFonts w:ascii="Times New Roman" w:hAnsi="Times New Roman" w:cs="Times New Roman"/>
          <w:i/>
          <w:sz w:val="32"/>
          <w:szCs w:val="32"/>
          <w:lang w:val="pl-PL"/>
        </w:rPr>
        <w:t xml:space="preserve">Małżeństwo i Rodzina, Przymierze Łaski, Suwerenna Łaska, Kościół, Rzeczy Ostateczne, Królestwo Boże, Zapewnienie, Dotrzymanie Przymierza Bożego, Pięć Punktów Kalwinizmu, Dzieło Ducha Świętego </w:t>
      </w:r>
      <w:r w:rsidRPr="002716D6">
        <w:rPr>
          <w:rFonts w:ascii="Times New Roman" w:hAnsi="Times New Roman" w:cs="Times New Roman"/>
          <w:sz w:val="32"/>
          <w:szCs w:val="32"/>
          <w:lang w:val="pl-PL"/>
        </w:rPr>
        <w:t xml:space="preserve">i (oczywiście) </w:t>
      </w:r>
      <w:r w:rsidRPr="00A27313">
        <w:rPr>
          <w:rFonts w:ascii="Times New Roman" w:hAnsi="Times New Roman" w:cs="Times New Roman"/>
          <w:i/>
          <w:sz w:val="32"/>
          <w:szCs w:val="32"/>
          <w:lang w:val="pl-PL"/>
        </w:rPr>
        <w:t>Słowo Boże dla naszego pokolenia</w:t>
      </w:r>
      <w:r w:rsidRPr="002716D6">
        <w:rPr>
          <w:rFonts w:ascii="Times New Roman" w:hAnsi="Times New Roman" w:cs="Times New Roman"/>
          <w:sz w:val="32"/>
          <w:szCs w:val="32"/>
          <w:lang w:val="pl-PL"/>
        </w:rPr>
        <w:t>. Dlaczego nie rozważyć dołączenia do nas na relaksujący tydzień społeczności wokół Słowa Bożego?</w:t>
      </w:r>
    </w:p>
    <w:p w14:paraId="1E8C99AF" w14:textId="77777777" w:rsidR="00302097" w:rsidRDefault="00302097" w:rsidP="002716D6">
      <w:pPr>
        <w:jc w:val="both"/>
        <w:rPr>
          <w:rFonts w:ascii="Times New Roman" w:hAnsi="Times New Roman" w:cs="Times New Roman"/>
          <w:sz w:val="32"/>
          <w:szCs w:val="32"/>
          <w:lang w:val="pl-PL"/>
        </w:rPr>
      </w:pPr>
      <w:r w:rsidRPr="00302097">
        <w:rPr>
          <w:rFonts w:ascii="Times New Roman" w:hAnsi="Times New Roman" w:cs="Times New Roman"/>
          <w:sz w:val="32"/>
          <w:szCs w:val="32"/>
          <w:lang w:val="pl-PL"/>
        </w:rPr>
        <w:t xml:space="preserve">Strona internetowa BRF (www.britishreformed.org) zawiera artykuły z </w:t>
      </w:r>
      <w:r w:rsidRPr="00302097">
        <w:rPr>
          <w:rFonts w:ascii="Times New Roman" w:hAnsi="Times New Roman" w:cs="Times New Roman"/>
          <w:i/>
          <w:sz w:val="32"/>
          <w:szCs w:val="32"/>
          <w:lang w:val="pl-PL"/>
        </w:rPr>
        <w:t>BRJ</w:t>
      </w:r>
      <w:r w:rsidRPr="00302097">
        <w:rPr>
          <w:rFonts w:ascii="Times New Roman" w:hAnsi="Times New Roman" w:cs="Times New Roman"/>
          <w:sz w:val="32"/>
          <w:szCs w:val="32"/>
          <w:lang w:val="pl-PL"/>
        </w:rPr>
        <w:t xml:space="preserve">, a także informacje o konferencjach BRF, bezpłatne materiały </w:t>
      </w:r>
      <w:r w:rsidRPr="00302097">
        <w:rPr>
          <w:rFonts w:ascii="Times New Roman" w:hAnsi="Times New Roman" w:cs="Times New Roman"/>
          <w:sz w:val="32"/>
          <w:szCs w:val="32"/>
          <w:lang w:val="pl-PL"/>
        </w:rPr>
        <w:lastRenderedPageBreak/>
        <w:t>audio i wideo, tłumaczenia, dane kontaktowe i inne materiały. Więc sprawdź nas w sieci!</w:t>
      </w:r>
    </w:p>
    <w:sectPr w:rsidR="003020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D99A" w14:textId="77777777" w:rsidR="00A93BC9" w:rsidRDefault="00A93BC9" w:rsidP="0012196D">
      <w:pPr>
        <w:spacing w:after="0" w:line="240" w:lineRule="auto"/>
      </w:pPr>
      <w:r>
        <w:separator/>
      </w:r>
    </w:p>
  </w:endnote>
  <w:endnote w:type="continuationSeparator" w:id="0">
    <w:p w14:paraId="30516DBD" w14:textId="77777777" w:rsidR="00A93BC9" w:rsidRDefault="00A93BC9" w:rsidP="0012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216185"/>
      <w:docPartObj>
        <w:docPartGallery w:val="Page Numbers (Bottom of Page)"/>
        <w:docPartUnique/>
      </w:docPartObj>
    </w:sdtPr>
    <w:sdtEndPr/>
    <w:sdtContent>
      <w:p w14:paraId="7F75ED70" w14:textId="77777777" w:rsidR="00ED4E2B" w:rsidRDefault="00ED4E2B">
        <w:pPr>
          <w:pStyle w:val="Bunntekst"/>
          <w:jc w:val="right"/>
        </w:pPr>
        <w:r>
          <w:fldChar w:fldCharType="begin"/>
        </w:r>
        <w:r>
          <w:instrText>PAGE   \* MERGEFORMAT</w:instrText>
        </w:r>
        <w:r>
          <w:fldChar w:fldCharType="separate"/>
        </w:r>
        <w:r w:rsidR="009F4566">
          <w:rPr>
            <w:noProof/>
          </w:rPr>
          <w:t>6</w:t>
        </w:r>
        <w:r>
          <w:fldChar w:fldCharType="end"/>
        </w:r>
      </w:p>
    </w:sdtContent>
  </w:sdt>
  <w:p w14:paraId="6A22E050" w14:textId="77777777" w:rsidR="00ED4E2B" w:rsidRDefault="00ED4E2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1E93" w14:textId="77777777" w:rsidR="00A93BC9" w:rsidRDefault="00A93BC9" w:rsidP="0012196D">
      <w:pPr>
        <w:spacing w:after="0" w:line="240" w:lineRule="auto"/>
      </w:pPr>
      <w:r>
        <w:separator/>
      </w:r>
    </w:p>
  </w:footnote>
  <w:footnote w:type="continuationSeparator" w:id="0">
    <w:p w14:paraId="13DAA257" w14:textId="77777777" w:rsidR="00A93BC9" w:rsidRDefault="00A93BC9" w:rsidP="0012196D">
      <w:pPr>
        <w:spacing w:after="0" w:line="240" w:lineRule="auto"/>
      </w:pPr>
      <w:r>
        <w:continuationSeparator/>
      </w:r>
    </w:p>
  </w:footnote>
  <w:footnote w:id="1">
    <w:p w14:paraId="1F8C0494" w14:textId="77777777" w:rsidR="00ED4E2B" w:rsidRPr="00DE38CC" w:rsidRDefault="00ED4E2B" w:rsidP="00DE38CC">
      <w:pPr>
        <w:pStyle w:val="Fotnotetekst"/>
        <w:jc w:val="both"/>
        <w:rPr>
          <w:lang w:val="pl-PL"/>
        </w:rPr>
      </w:pPr>
      <w:r>
        <w:rPr>
          <w:rStyle w:val="Fotnotereferanse"/>
        </w:rPr>
        <w:footnoteRef/>
      </w:r>
      <w:r w:rsidRPr="00DE38CC">
        <w:rPr>
          <w:lang w:val="pl-PL"/>
        </w:rPr>
        <w:t xml:space="preserve"> D</w:t>
      </w:r>
      <w:r>
        <w:rPr>
          <w:lang w:val="pl-PL"/>
        </w:rPr>
        <w:t>la</w:t>
      </w:r>
      <w:r w:rsidRPr="00DE38CC">
        <w:rPr>
          <w:lang w:val="pl-PL"/>
        </w:rPr>
        <w:t xml:space="preserve"> publikacji </w:t>
      </w:r>
      <w:r>
        <w:rPr>
          <w:lang w:val="pl-PL"/>
        </w:rPr>
        <w:t>t</w:t>
      </w:r>
      <w:r w:rsidRPr="00DE38CC">
        <w:rPr>
          <w:lang w:val="pl-PL"/>
        </w:rPr>
        <w:t>ej książ</w:t>
      </w:r>
      <w:r>
        <w:rPr>
          <w:lang w:val="pl-PL"/>
        </w:rPr>
        <w:t>ki</w:t>
      </w:r>
      <w:r w:rsidRPr="00DE38CC">
        <w:rPr>
          <w:lang w:val="pl-PL"/>
        </w:rPr>
        <w:t xml:space="preserve"> prof. Engelsma rozszerzył miejscami swoje wykłady i umieścił notatki dokumentujące większość cytatów z przemówień. To, co nie pasuje do prezentacji ustnej, jest pomocne w formie pisemnej. Trzej pozostali autorzy tej książki również zrobili to w mniejszym lub większym stopniu. </w:t>
      </w:r>
    </w:p>
  </w:footnote>
  <w:footnote w:id="2">
    <w:p w14:paraId="59986B7E" w14:textId="77777777" w:rsidR="00ED4E2B" w:rsidRPr="00DE38CC" w:rsidRDefault="00ED4E2B" w:rsidP="00DE38CC">
      <w:pPr>
        <w:pStyle w:val="Fotnotetekst"/>
        <w:jc w:val="both"/>
        <w:rPr>
          <w:lang w:val="pl-PL"/>
        </w:rPr>
      </w:pPr>
      <w:r>
        <w:rPr>
          <w:rStyle w:val="Fotnotereferanse"/>
        </w:rPr>
        <w:footnoteRef/>
      </w:r>
      <w:r w:rsidRPr="00DE38CC">
        <w:rPr>
          <w:lang w:val="pl-PL"/>
        </w:rPr>
        <w:t xml:space="preserve"> Wszystkie </w:t>
      </w:r>
      <w:r w:rsidRPr="00DE38CC">
        <w:rPr>
          <w:lang w:val="pl-PL"/>
        </w:rPr>
        <w:t xml:space="preserve">sześć z tych książek oraz wiele innych autorstwa prof. Hanko i Engelsma, jak również inne dzieła literatury reformowanej oraz zestawy płyt CD i DVD są dostępne w księgarni Covenant Protestant Reformed Church (www.cprf.co.uk/bookstore). Główny dystrybutor </w:t>
      </w:r>
      <w:r w:rsidRPr="003C43F3">
        <w:rPr>
          <w:i/>
          <w:lang w:val="pl-PL"/>
        </w:rPr>
        <w:t>Be Ye Holy</w:t>
      </w:r>
      <w:r w:rsidRPr="00DE38CC">
        <w:rPr>
          <w:lang w:val="pl-PL"/>
        </w:rPr>
        <w:t xml:space="preserve"> w Ameryce Północnej jest wymieniony obok strony Spis treści. Większość prac prof. Engelsm</w:t>
      </w:r>
      <w:r>
        <w:rPr>
          <w:lang w:val="pl-PL"/>
        </w:rPr>
        <w:t>y</w:t>
      </w:r>
      <w:r w:rsidRPr="00DE38CC">
        <w:rPr>
          <w:lang w:val="pl-PL"/>
        </w:rPr>
        <w:t xml:space="preserve"> i Hanko są publikowane i dostępne w Reformed Free Publishing Association (RFPA) w Jenison, Michigan, USA (www.rfpa.org).</w:t>
      </w:r>
    </w:p>
  </w:footnote>
  <w:footnote w:id="3">
    <w:p w14:paraId="4760B6C9" w14:textId="77777777" w:rsidR="00ED4E2B" w:rsidRPr="00C820BE" w:rsidRDefault="00ED4E2B" w:rsidP="00C820BE">
      <w:pPr>
        <w:pStyle w:val="Fotnotetekst"/>
        <w:jc w:val="both"/>
        <w:rPr>
          <w:lang w:val="en-US"/>
        </w:rPr>
      </w:pPr>
      <w:r>
        <w:rPr>
          <w:rStyle w:val="Fotnotereferanse"/>
        </w:rPr>
        <w:footnoteRef/>
      </w:r>
      <w:r w:rsidRPr="00C820BE">
        <w:rPr>
          <w:lang w:val="en-US"/>
        </w:rPr>
        <w:t xml:space="preserve"> John Owen, </w:t>
      </w:r>
      <w:proofErr w:type="spellStart"/>
      <w:r w:rsidRPr="00C820BE">
        <w:rPr>
          <w:i/>
          <w:lang w:val="en-US"/>
        </w:rPr>
        <w:t>Duch</w:t>
      </w:r>
      <w:proofErr w:type="spellEnd"/>
      <w:r w:rsidRPr="00C820BE">
        <w:rPr>
          <w:i/>
          <w:lang w:val="en-US"/>
        </w:rPr>
        <w:t xml:space="preserve"> </w:t>
      </w:r>
      <w:proofErr w:type="spellStart"/>
      <w:r w:rsidRPr="00C820BE">
        <w:rPr>
          <w:i/>
          <w:lang w:val="en-US"/>
        </w:rPr>
        <w:t>Święty</w:t>
      </w:r>
      <w:proofErr w:type="spellEnd"/>
      <w:r w:rsidRPr="00C820BE">
        <w:rPr>
          <w:lang w:val="en-US"/>
        </w:rPr>
        <w:t xml:space="preserve"> (Grand Rapids, MI: Sovereign Grace, 1971), s. 399.</w:t>
      </w:r>
    </w:p>
  </w:footnote>
  <w:footnote w:id="4">
    <w:p w14:paraId="64511A14" w14:textId="77777777" w:rsidR="00ED4E2B" w:rsidRPr="005D3656" w:rsidRDefault="00ED4E2B">
      <w:pPr>
        <w:pStyle w:val="Fotnotetekst"/>
        <w:rPr>
          <w:lang w:val="pl-PL"/>
        </w:rPr>
      </w:pPr>
      <w:r>
        <w:rPr>
          <w:rStyle w:val="Fotnotereferanse"/>
        </w:rPr>
        <w:footnoteRef/>
      </w:r>
      <w:r w:rsidRPr="005D3656">
        <w:rPr>
          <w:lang w:val="pl-PL"/>
        </w:rPr>
        <w:t xml:space="preserve"> </w:t>
      </w:r>
      <w:r>
        <w:rPr>
          <w:rStyle w:val="rynqvb"/>
          <w:lang w:val="pl-PL"/>
        </w:rPr>
        <w:t>Przedstawicielem jest Herman Hoeksema: „ordo salutis [tzn. porządek zbawienia to]: [1] odrodzenie, [2] powołanie, [3] wiara, [4] nawrócenie, [5] usprawiedliwienie, [6] uświęcenie, [6]</w:t>
      </w:r>
      <w:r>
        <w:rPr>
          <w:rStyle w:val="hwtze"/>
          <w:lang w:val="pl-PL"/>
        </w:rPr>
        <w:t xml:space="preserve"> </w:t>
      </w:r>
      <w:r>
        <w:rPr>
          <w:rStyle w:val="rynqvb"/>
          <w:lang w:val="pl-PL"/>
        </w:rPr>
        <w:t>] zachowanie i wytrwanie, [8] uwielbienie” (Reformed Dogmatics [Grandville, MI: RFPA, 2005], t. 2, s. 24).</w:t>
      </w:r>
    </w:p>
  </w:footnote>
  <w:footnote w:id="5">
    <w:p w14:paraId="16626209" w14:textId="77777777" w:rsidR="00ED4E2B" w:rsidRPr="007424C4" w:rsidRDefault="00ED4E2B" w:rsidP="00BD71BC">
      <w:pPr>
        <w:pStyle w:val="Fotnotetekst"/>
        <w:jc w:val="both"/>
        <w:rPr>
          <w:lang w:val="en-US"/>
        </w:rPr>
      </w:pPr>
      <w:r>
        <w:rPr>
          <w:rStyle w:val="Fotnotereferanse"/>
        </w:rPr>
        <w:footnoteRef/>
      </w:r>
      <w:r w:rsidRPr="00BD71BC">
        <w:rPr>
          <w:lang w:val="en-US"/>
        </w:rPr>
        <w:t xml:space="preserve"> Charles G. Trumbull, </w:t>
      </w:r>
      <w:proofErr w:type="spellStart"/>
      <w:r w:rsidRPr="00BD71BC">
        <w:rPr>
          <w:lang w:val="en-US"/>
        </w:rPr>
        <w:t>cytowany</w:t>
      </w:r>
      <w:proofErr w:type="spellEnd"/>
      <w:r w:rsidRPr="00BD71BC">
        <w:rPr>
          <w:lang w:val="en-US"/>
        </w:rPr>
        <w:t xml:space="preserve"> w Cary N. </w:t>
      </w:r>
      <w:proofErr w:type="spellStart"/>
      <w:r w:rsidRPr="00BD71BC">
        <w:rPr>
          <w:lang w:val="en-US"/>
        </w:rPr>
        <w:t>Weisiger</w:t>
      </w:r>
      <w:proofErr w:type="spellEnd"/>
      <w:r w:rsidRPr="00BD71BC">
        <w:rPr>
          <w:lang w:val="en-US"/>
        </w:rPr>
        <w:t xml:space="preserve"> III, The Reformed Doctrine of Sanctification (Washington, DC: Christianity Today [Fundamentals of the Faith], </w:t>
      </w:r>
      <w:proofErr w:type="spellStart"/>
      <w:r w:rsidRPr="00BD71BC">
        <w:rPr>
          <w:lang w:val="en-US"/>
        </w:rPr>
        <w:t>b.d.</w:t>
      </w:r>
      <w:proofErr w:type="spellEnd"/>
      <w:r w:rsidRPr="00BD71BC">
        <w:rPr>
          <w:lang w:val="en-US"/>
        </w:rPr>
        <w:t xml:space="preserve">), s. 7. </w:t>
      </w:r>
      <w:r w:rsidRPr="00BD71BC">
        <w:rPr>
          <w:lang w:val="pl-PL"/>
        </w:rPr>
        <w:t xml:space="preserve">Jak również charakterystyczne dla wesleyańskiej doktryny o doskonałym uświęceniu, Trumbull pozostawia wyraźne wrażenie, że dzieło Ducha doskonalące w nim świętość było natychmiastowym, dramatycznym wydarzeniem w doświadczeniu Trumbulla – osławionym </w:t>
      </w:r>
      <w:r w:rsidRPr="00BD71BC">
        <w:rPr>
          <w:i/>
          <w:lang w:val="pl-PL"/>
        </w:rPr>
        <w:t>„drugim błogosławieństwem”,</w:t>
      </w:r>
      <w:r w:rsidRPr="00BD71BC">
        <w:rPr>
          <w:lang w:val="pl-PL"/>
        </w:rPr>
        <w:t xml:space="preserve"> na które następnie naciska</w:t>
      </w:r>
      <w:r>
        <w:rPr>
          <w:lang w:val="pl-PL"/>
        </w:rPr>
        <w:t>li</w:t>
      </w:r>
      <w:r w:rsidRPr="00BD71BC">
        <w:rPr>
          <w:lang w:val="pl-PL"/>
        </w:rPr>
        <w:t xml:space="preserve"> </w:t>
      </w:r>
      <w:r>
        <w:rPr>
          <w:lang w:val="pl-PL"/>
        </w:rPr>
        <w:t>zielonoświątkowcy w tzw.</w:t>
      </w:r>
      <w:r w:rsidRPr="00BD71BC">
        <w:rPr>
          <w:lang w:val="pl-PL"/>
        </w:rPr>
        <w:t xml:space="preserve"> </w:t>
      </w:r>
      <w:r w:rsidRPr="007424C4">
        <w:rPr>
          <w:i/>
          <w:lang w:val="en-US"/>
        </w:rPr>
        <w:t>„</w:t>
      </w:r>
      <w:proofErr w:type="spellStart"/>
      <w:r w:rsidRPr="007424C4">
        <w:rPr>
          <w:i/>
          <w:lang w:val="en-US"/>
        </w:rPr>
        <w:t>chrzcie</w:t>
      </w:r>
      <w:proofErr w:type="spellEnd"/>
      <w:r w:rsidRPr="007424C4">
        <w:rPr>
          <w:i/>
          <w:lang w:val="en-US"/>
        </w:rPr>
        <w:t xml:space="preserve"> w </w:t>
      </w:r>
      <w:proofErr w:type="spellStart"/>
      <w:r w:rsidRPr="007424C4">
        <w:rPr>
          <w:i/>
          <w:lang w:val="en-US"/>
        </w:rPr>
        <w:t>Duchu</w:t>
      </w:r>
      <w:proofErr w:type="spellEnd"/>
      <w:r w:rsidRPr="007424C4">
        <w:rPr>
          <w:i/>
          <w:lang w:val="en-US"/>
        </w:rPr>
        <w:t>”.</w:t>
      </w:r>
    </w:p>
  </w:footnote>
  <w:footnote w:id="6">
    <w:p w14:paraId="5757B4E8" w14:textId="77777777" w:rsidR="00ED4E2B" w:rsidRPr="0049364B" w:rsidRDefault="00ED4E2B" w:rsidP="0049364B">
      <w:pPr>
        <w:pStyle w:val="Fotnotetekst"/>
        <w:jc w:val="both"/>
        <w:rPr>
          <w:lang w:val="en-US"/>
        </w:rPr>
      </w:pPr>
      <w:r>
        <w:rPr>
          <w:rStyle w:val="Fotnotereferanse"/>
        </w:rPr>
        <w:footnoteRef/>
      </w:r>
      <w:r w:rsidRPr="0049364B">
        <w:rPr>
          <w:lang w:val="en-US"/>
        </w:rPr>
        <w:t xml:space="preserve"> </w:t>
      </w:r>
      <w:proofErr w:type="spellStart"/>
      <w:r w:rsidRPr="0049364B">
        <w:rPr>
          <w:lang w:val="en-US"/>
        </w:rPr>
        <w:t>Cyt</w:t>
      </w:r>
      <w:proofErr w:type="spellEnd"/>
      <w:r w:rsidRPr="0049364B">
        <w:rPr>
          <w:lang w:val="en-US"/>
        </w:rPr>
        <w:t>. Laurence W. Wood, The Wesleyan View, w: Donald L. Alexander (red.), Christian Spirituality: Five Views of Sanctification (Downers Grove, IL: InterVarsity Press, 1988), s. 109.</w:t>
      </w:r>
    </w:p>
  </w:footnote>
  <w:footnote w:id="7">
    <w:p w14:paraId="5AC4069D" w14:textId="77777777" w:rsidR="00ED4E2B" w:rsidRPr="0049364B" w:rsidRDefault="00ED4E2B" w:rsidP="0049364B">
      <w:pPr>
        <w:pStyle w:val="Fotnotetekst"/>
        <w:jc w:val="both"/>
        <w:rPr>
          <w:lang w:val="pl-PL"/>
        </w:rPr>
      </w:pPr>
      <w:r>
        <w:rPr>
          <w:rStyle w:val="Fotnotereferanse"/>
        </w:rPr>
        <w:footnoteRef/>
      </w:r>
      <w:r w:rsidRPr="0049364B">
        <w:rPr>
          <w:lang w:val="pl-PL"/>
        </w:rPr>
        <w:t xml:space="preserve"> </w:t>
      </w:r>
      <w:r>
        <w:rPr>
          <w:rStyle w:val="rynqvb"/>
          <w:lang w:val="pl-PL"/>
        </w:rPr>
        <w:t>Cyt. tamże, s.</w:t>
      </w:r>
      <w:r>
        <w:rPr>
          <w:rStyle w:val="hwtze"/>
          <w:lang w:val="pl-PL"/>
        </w:rPr>
        <w:t xml:space="preserve"> </w:t>
      </w:r>
      <w:r>
        <w:rPr>
          <w:rStyle w:val="rynqvb"/>
          <w:lang w:val="pl-PL"/>
        </w:rPr>
        <w:t>112. Zobacz także s.</w:t>
      </w:r>
      <w:r>
        <w:rPr>
          <w:rStyle w:val="hwtze"/>
          <w:lang w:val="pl-PL"/>
        </w:rPr>
        <w:t xml:space="preserve"> </w:t>
      </w:r>
      <w:r>
        <w:rPr>
          <w:rStyle w:val="rynqvb"/>
          <w:lang w:val="pl-PL"/>
        </w:rPr>
        <w:t>85.</w:t>
      </w:r>
    </w:p>
  </w:footnote>
  <w:footnote w:id="8">
    <w:p w14:paraId="2D3EA92D" w14:textId="77777777" w:rsidR="00ED4E2B" w:rsidRPr="0049364B" w:rsidRDefault="00ED4E2B" w:rsidP="0049364B">
      <w:pPr>
        <w:pStyle w:val="Fotnotetekst"/>
        <w:jc w:val="both"/>
        <w:rPr>
          <w:lang w:val="pl-PL"/>
        </w:rPr>
      </w:pPr>
      <w:r>
        <w:rPr>
          <w:rStyle w:val="Fotnotereferanse"/>
        </w:rPr>
        <w:footnoteRef/>
      </w:r>
      <w:r w:rsidRPr="0049364B">
        <w:rPr>
          <w:lang w:val="pl-PL"/>
        </w:rPr>
        <w:t xml:space="preserve"> </w:t>
      </w:r>
      <w:r w:rsidRPr="0049364B">
        <w:rPr>
          <w:lang w:val="pl-PL"/>
        </w:rPr>
        <w:t>„Wiele błędów [sic] może współistnieć z czystą miłością” (cyt. za tamże, s. 112).</w:t>
      </w:r>
    </w:p>
  </w:footnote>
  <w:footnote w:id="9">
    <w:p w14:paraId="57ECEBA7" w14:textId="77777777" w:rsidR="00ED4E2B" w:rsidRPr="0049364B" w:rsidRDefault="00ED4E2B" w:rsidP="00823EAC">
      <w:pPr>
        <w:pStyle w:val="Fotnotetekst"/>
        <w:jc w:val="both"/>
        <w:rPr>
          <w:lang w:val="pl-PL"/>
        </w:rPr>
      </w:pPr>
      <w:r>
        <w:rPr>
          <w:rStyle w:val="Fotnotereferanse"/>
        </w:rPr>
        <w:footnoteRef/>
      </w:r>
      <w:r w:rsidRPr="0049364B">
        <w:rPr>
          <w:lang w:val="pl-PL"/>
        </w:rPr>
        <w:t xml:space="preserve"> Oryginalny </w:t>
      </w:r>
      <w:r w:rsidRPr="0049364B">
        <w:rPr>
          <w:lang w:val="pl-PL"/>
        </w:rPr>
        <w:t>niemiecki, tutaj przetłumaczony jako „</w:t>
      </w:r>
      <w:r>
        <w:rPr>
          <w:lang w:val="pl-PL"/>
        </w:rPr>
        <w:t>przedsmak</w:t>
      </w:r>
      <w:r w:rsidRPr="0049364B">
        <w:rPr>
          <w:lang w:val="pl-PL"/>
        </w:rPr>
        <w:t xml:space="preserve">”, to „geringen”, co tłumaczy się jako „bardzo mały” (Philip Schaff, Creeds of Christendom, t. 3 [New York: Harper &amp; Brothers, rew. 1919], s. 349) . Taka jest deprawacja natury nawet najświętszego dziecka Bożego w tym życiu, że to, co jest tylko początkiem świętego posłuszeństwa prawu Bożemu, jest w rzeczywistości nie tylko małym początkiem, ale także bardzo małym początkiem. </w:t>
      </w:r>
      <w:r w:rsidRPr="0055783C">
        <w:rPr>
          <w:lang w:val="pl-PL"/>
        </w:rPr>
        <w:t>To jest wyznanie Reformowane przeciwko perfekcjonizmowi wesleyowskiemu.</w:t>
      </w:r>
    </w:p>
  </w:footnote>
  <w:footnote w:id="10">
    <w:p w14:paraId="37194A5F" w14:textId="77777777" w:rsidR="00ED4E2B" w:rsidRPr="00571ED2" w:rsidRDefault="00ED4E2B" w:rsidP="00571ED2">
      <w:pPr>
        <w:pStyle w:val="Fotnotetekst"/>
        <w:jc w:val="both"/>
        <w:rPr>
          <w:lang w:val="pl-PL"/>
        </w:rPr>
      </w:pPr>
      <w:r>
        <w:rPr>
          <w:rStyle w:val="Fotnotereferanse"/>
        </w:rPr>
        <w:footnoteRef/>
      </w:r>
      <w:r w:rsidRPr="00571ED2">
        <w:rPr>
          <w:lang w:val="pl-PL"/>
        </w:rPr>
        <w:t xml:space="preserve"> </w:t>
      </w:r>
      <w:r>
        <w:rPr>
          <w:rStyle w:val="rynqvb"/>
          <w:lang w:val="pl-PL"/>
        </w:rPr>
        <w:t xml:space="preserve">Jerry </w:t>
      </w:r>
      <w:r>
        <w:rPr>
          <w:rStyle w:val="rynqvb"/>
          <w:lang w:val="pl-PL"/>
        </w:rPr>
        <w:t>Bridges, W pogoni za świętością (Colorado Springs, CO: NavPress, 1978), s.</w:t>
      </w:r>
      <w:r>
        <w:rPr>
          <w:rStyle w:val="hwtze"/>
          <w:lang w:val="pl-PL"/>
        </w:rPr>
        <w:t xml:space="preserve"> </w:t>
      </w:r>
      <w:r>
        <w:rPr>
          <w:rStyle w:val="rynqvb"/>
          <w:lang w:val="pl-PL"/>
        </w:rPr>
        <w:t>14.</w:t>
      </w:r>
    </w:p>
  </w:footnote>
  <w:footnote w:id="11">
    <w:p w14:paraId="6046FD25" w14:textId="77777777" w:rsidR="00ED4E2B" w:rsidRPr="00DE3F56" w:rsidRDefault="00ED4E2B" w:rsidP="00DE3F56">
      <w:pPr>
        <w:pStyle w:val="Fotnotetekst"/>
        <w:jc w:val="both"/>
        <w:rPr>
          <w:lang w:val="en-US"/>
        </w:rPr>
      </w:pPr>
      <w:r>
        <w:rPr>
          <w:rStyle w:val="Fotnotereferanse"/>
        </w:rPr>
        <w:footnoteRef/>
      </w:r>
      <w:r w:rsidRPr="00DE3F56">
        <w:rPr>
          <w:lang w:val="en-US"/>
        </w:rPr>
        <w:t xml:space="preserve"> </w:t>
      </w:r>
      <w:r w:rsidRPr="00DE3F56">
        <w:rPr>
          <w:rStyle w:val="rynqvb"/>
          <w:lang w:val="en-US"/>
        </w:rPr>
        <w:t>William Shakespeare, „</w:t>
      </w:r>
      <w:proofErr w:type="spellStart"/>
      <w:r w:rsidRPr="00DE3F56">
        <w:rPr>
          <w:rStyle w:val="rynqvb"/>
          <w:lang w:val="en-US"/>
        </w:rPr>
        <w:t>Makbet</w:t>
      </w:r>
      <w:proofErr w:type="spellEnd"/>
      <w:r w:rsidRPr="00DE3F56">
        <w:rPr>
          <w:rStyle w:val="rynqvb"/>
          <w:lang w:val="en-US"/>
        </w:rPr>
        <w:t xml:space="preserve">”, w William Shakespeare: The Complete Works, </w:t>
      </w:r>
      <w:proofErr w:type="spellStart"/>
      <w:r w:rsidRPr="00DE3F56">
        <w:rPr>
          <w:rStyle w:val="rynqvb"/>
          <w:lang w:val="en-US"/>
        </w:rPr>
        <w:t>Nowy</w:t>
      </w:r>
      <w:proofErr w:type="spellEnd"/>
      <w:r w:rsidRPr="00DE3F56">
        <w:rPr>
          <w:rStyle w:val="rynqvb"/>
          <w:lang w:val="en-US"/>
        </w:rPr>
        <w:t xml:space="preserve"> </w:t>
      </w:r>
      <w:proofErr w:type="spellStart"/>
      <w:r w:rsidRPr="00DE3F56">
        <w:rPr>
          <w:rStyle w:val="rynqvb"/>
          <w:lang w:val="en-US"/>
        </w:rPr>
        <w:t>Jork</w:t>
      </w:r>
      <w:proofErr w:type="spellEnd"/>
      <w:r w:rsidRPr="00DE3F56">
        <w:rPr>
          <w:rStyle w:val="rynqvb"/>
          <w:lang w:val="en-US"/>
        </w:rPr>
        <w:t>, NY: Dorset Press, 1988, s.</w:t>
      </w:r>
      <w:r w:rsidRPr="00DE3F56">
        <w:rPr>
          <w:rStyle w:val="hwtze"/>
          <w:lang w:val="en-US"/>
        </w:rPr>
        <w:t xml:space="preserve"> </w:t>
      </w:r>
      <w:r w:rsidRPr="00DE3F56">
        <w:rPr>
          <w:rStyle w:val="rynqvb"/>
          <w:lang w:val="en-US"/>
        </w:rPr>
        <w:t>880.</w:t>
      </w:r>
    </w:p>
  </w:footnote>
  <w:footnote w:id="12">
    <w:p w14:paraId="1E6A5E18" w14:textId="77777777" w:rsidR="00ED4E2B" w:rsidRPr="00DE3F56" w:rsidRDefault="00ED4E2B" w:rsidP="00DE3F56">
      <w:pPr>
        <w:pStyle w:val="Fotnotetekst"/>
        <w:jc w:val="both"/>
        <w:rPr>
          <w:lang w:val="pl-PL"/>
        </w:rPr>
      </w:pPr>
      <w:r>
        <w:rPr>
          <w:rStyle w:val="Fotnotereferanse"/>
        </w:rPr>
        <w:footnoteRef/>
      </w:r>
      <w:r w:rsidRPr="00DE3F56">
        <w:rPr>
          <w:lang w:val="pl-PL"/>
        </w:rPr>
        <w:t xml:space="preserve"> </w:t>
      </w:r>
      <w:r w:rsidRPr="00DE3F56">
        <w:rPr>
          <w:lang w:val="pl-PL"/>
        </w:rPr>
        <w:t>Kanony III/IV:2, w Schaff, Wyznania wiary chrześcijaństwa, t. 3, s. 564, 588. Niestety, to zdanie wyjaśniające całkowitą deprawację grzesznika jako sądu Bożego nad nim jest pomijane w wielu angielskich tłumaczeniach Kanonów, w tym w tym używany</w:t>
      </w:r>
      <w:r>
        <w:rPr>
          <w:lang w:val="pl-PL"/>
        </w:rPr>
        <w:t>m przez protestanckie Kościoły R</w:t>
      </w:r>
      <w:r w:rsidRPr="00DE3F56">
        <w:rPr>
          <w:lang w:val="pl-PL"/>
        </w:rPr>
        <w:t>eformowane.</w:t>
      </w:r>
    </w:p>
  </w:footnote>
  <w:footnote w:id="13">
    <w:p w14:paraId="71A8768A" w14:textId="77777777" w:rsidR="00ED4E2B" w:rsidRPr="00CB24B8" w:rsidRDefault="00ED4E2B">
      <w:pPr>
        <w:pStyle w:val="Fotnotetekst"/>
        <w:rPr>
          <w:lang w:val="en-US"/>
        </w:rPr>
      </w:pPr>
      <w:r>
        <w:rPr>
          <w:rStyle w:val="Fotnotereferanse"/>
        </w:rPr>
        <w:footnoteRef/>
      </w:r>
      <w:r w:rsidRPr="00CB24B8">
        <w:rPr>
          <w:lang w:val="en-US"/>
        </w:rPr>
        <w:t xml:space="preserve"> </w:t>
      </w:r>
      <w:proofErr w:type="spellStart"/>
      <w:r w:rsidRPr="00CB24B8">
        <w:rPr>
          <w:lang w:val="en-US"/>
        </w:rPr>
        <w:t>Psałterz</w:t>
      </w:r>
      <w:proofErr w:type="spellEnd"/>
      <w:r w:rsidRPr="00CB24B8">
        <w:rPr>
          <w:lang w:val="en-US"/>
        </w:rPr>
        <w:t xml:space="preserve"> </w:t>
      </w:r>
      <w:proofErr w:type="spellStart"/>
      <w:r w:rsidRPr="00CB24B8">
        <w:rPr>
          <w:lang w:val="en-US"/>
        </w:rPr>
        <w:t>numer</w:t>
      </w:r>
      <w:proofErr w:type="spellEnd"/>
      <w:r w:rsidRPr="00CB24B8">
        <w:rPr>
          <w:lang w:val="en-US"/>
        </w:rPr>
        <w:t xml:space="preserve"> 329:4, w The Psalter (Grand Rapids, MI: Eerdmans, 1988), s. 284.</w:t>
      </w:r>
    </w:p>
  </w:footnote>
  <w:footnote w:id="14">
    <w:p w14:paraId="66D87255" w14:textId="77777777" w:rsidR="00ED4E2B" w:rsidRPr="00CB24B8" w:rsidRDefault="00ED4E2B" w:rsidP="00CB24B8">
      <w:pPr>
        <w:pStyle w:val="Fotnotetekst"/>
        <w:jc w:val="both"/>
        <w:rPr>
          <w:lang w:val="pl-PL"/>
        </w:rPr>
      </w:pPr>
      <w:r>
        <w:rPr>
          <w:rStyle w:val="Fotnotereferanse"/>
        </w:rPr>
        <w:footnoteRef/>
      </w:r>
      <w:r w:rsidRPr="00CB24B8">
        <w:rPr>
          <w:lang w:val="pl-PL"/>
        </w:rPr>
        <w:t xml:space="preserve"> </w:t>
      </w:r>
      <w:r w:rsidRPr="00CB24B8">
        <w:rPr>
          <w:lang w:val="pl-PL"/>
        </w:rPr>
        <w:t>Augustyn, cytowane przez Jana Kalwina w Instytuta</w:t>
      </w:r>
      <w:r>
        <w:rPr>
          <w:lang w:val="pl-PL"/>
        </w:rPr>
        <w:t>ch Chrześcijańskiej Reiglii</w:t>
      </w:r>
      <w:r w:rsidRPr="00CB24B8">
        <w:rPr>
          <w:lang w:val="pl-PL"/>
        </w:rPr>
        <w:t xml:space="preserve">, 3.4.33, wyd. </w:t>
      </w:r>
      <w:r w:rsidRPr="00CB24B8">
        <w:rPr>
          <w:lang w:val="en-US"/>
        </w:rPr>
        <w:t xml:space="preserve">John T. McNeill, </w:t>
      </w:r>
      <w:proofErr w:type="spellStart"/>
      <w:r w:rsidRPr="00CB24B8">
        <w:rPr>
          <w:lang w:val="en-US"/>
        </w:rPr>
        <w:t>przeł</w:t>
      </w:r>
      <w:proofErr w:type="spellEnd"/>
      <w:r w:rsidRPr="00CB24B8">
        <w:rPr>
          <w:lang w:val="en-US"/>
        </w:rPr>
        <w:t xml:space="preserve">. Ford Lewis </w:t>
      </w:r>
      <w:proofErr w:type="spellStart"/>
      <w:r w:rsidRPr="00CB24B8">
        <w:rPr>
          <w:lang w:val="en-US"/>
        </w:rPr>
        <w:t>Bitwy</w:t>
      </w:r>
      <w:proofErr w:type="spellEnd"/>
      <w:r w:rsidRPr="00CB24B8">
        <w:rPr>
          <w:lang w:val="en-US"/>
        </w:rPr>
        <w:t xml:space="preserve"> (</w:t>
      </w:r>
      <w:proofErr w:type="spellStart"/>
      <w:r w:rsidRPr="00CB24B8">
        <w:rPr>
          <w:lang w:val="en-US"/>
        </w:rPr>
        <w:t>Filadelfia</w:t>
      </w:r>
      <w:proofErr w:type="spellEnd"/>
      <w:r w:rsidRPr="00CB24B8">
        <w:rPr>
          <w:lang w:val="en-US"/>
        </w:rPr>
        <w:t xml:space="preserve">, PA: Westminster Press, 1960), tom. 1, s. 662. </w:t>
      </w:r>
      <w:r w:rsidRPr="00CB24B8">
        <w:rPr>
          <w:lang w:val="pl-PL"/>
        </w:rPr>
        <w:t xml:space="preserve">Kalwin dodaje, że </w:t>
      </w:r>
      <w:r w:rsidRPr="00CB24B8">
        <w:rPr>
          <w:i/>
          <w:lang w:val="pl-PL"/>
        </w:rPr>
        <w:t>„w goryczy nieszczęść wierzący musi być wzmocniony tymi myślami”</w:t>
      </w:r>
      <w:r w:rsidRPr="00CB24B8">
        <w:rPr>
          <w:lang w:val="pl-PL"/>
        </w:rPr>
        <w:t xml:space="preserve"> (3.4.34; s. 663).</w:t>
      </w:r>
    </w:p>
  </w:footnote>
  <w:footnote w:id="15">
    <w:p w14:paraId="18A71DCB" w14:textId="77777777" w:rsidR="00ED4E2B" w:rsidRPr="00171552" w:rsidRDefault="00ED4E2B">
      <w:pPr>
        <w:pStyle w:val="Fotnotetekst"/>
        <w:rPr>
          <w:lang w:val="pl-PL"/>
        </w:rPr>
      </w:pPr>
      <w:r>
        <w:rPr>
          <w:rStyle w:val="Fotnotereferanse"/>
        </w:rPr>
        <w:footnoteRef/>
      </w:r>
      <w:r w:rsidRPr="00171552">
        <w:rPr>
          <w:lang w:val="pl-PL"/>
        </w:rPr>
        <w:t xml:space="preserve"> Zobacz </w:t>
      </w:r>
      <w:r w:rsidRPr="00171552">
        <w:rPr>
          <w:lang w:val="pl-PL"/>
        </w:rPr>
        <w:t xml:space="preserve">Zane C. Hodges, Biblijna odpowiedź na zbawienie </w:t>
      </w:r>
      <w:r>
        <w:rPr>
          <w:lang w:val="pl-PL"/>
        </w:rPr>
        <w:t>panującego Pana</w:t>
      </w:r>
      <w:r w:rsidRPr="00171552">
        <w:rPr>
          <w:lang w:val="pl-PL"/>
        </w:rPr>
        <w:t>: Absolutnie za darmo! (Grand Rapids, MI: Zondervan, 1989).</w:t>
      </w:r>
    </w:p>
  </w:footnote>
  <w:footnote w:id="16">
    <w:p w14:paraId="5E2EB256" w14:textId="77777777" w:rsidR="00ED4E2B" w:rsidRPr="006D4F2C" w:rsidRDefault="00ED4E2B" w:rsidP="006D4F2C">
      <w:pPr>
        <w:pStyle w:val="Fotnotetekst"/>
        <w:jc w:val="both"/>
        <w:rPr>
          <w:lang w:val="pl-PL"/>
        </w:rPr>
      </w:pPr>
      <w:r>
        <w:rPr>
          <w:rStyle w:val="Fotnotereferanse"/>
        </w:rPr>
        <w:footnoteRef/>
      </w:r>
      <w:r w:rsidRPr="006D4F2C">
        <w:rPr>
          <w:lang w:val="pl-PL"/>
        </w:rPr>
        <w:t xml:space="preserve"> </w:t>
      </w:r>
      <w:r>
        <w:rPr>
          <w:rStyle w:val="rynqvb"/>
          <w:lang w:val="pl-PL"/>
        </w:rPr>
        <w:t xml:space="preserve">Psałterz </w:t>
      </w:r>
      <w:r>
        <w:rPr>
          <w:rStyle w:val="rynqvb"/>
          <w:lang w:val="pl-PL"/>
        </w:rPr>
        <w:t>numer 203:5, w Psałterz, s.</w:t>
      </w:r>
      <w:r>
        <w:rPr>
          <w:rStyle w:val="hwtze"/>
          <w:lang w:val="pl-PL"/>
        </w:rPr>
        <w:t xml:space="preserve"> </w:t>
      </w:r>
      <w:r>
        <w:rPr>
          <w:rStyle w:val="rynqvb"/>
          <w:lang w:val="pl-PL"/>
        </w:rPr>
        <w:t>171.</w:t>
      </w:r>
    </w:p>
  </w:footnote>
  <w:footnote w:id="17">
    <w:p w14:paraId="3CD83391" w14:textId="6DC1CDB5" w:rsidR="00ED4E2B" w:rsidRPr="002F1878" w:rsidRDefault="00ED4E2B" w:rsidP="002F1878">
      <w:pPr>
        <w:pStyle w:val="Fotnotetekst"/>
        <w:jc w:val="both"/>
        <w:rPr>
          <w:lang w:val="pl-PL"/>
        </w:rPr>
      </w:pPr>
      <w:r>
        <w:rPr>
          <w:rStyle w:val="Fotnotereferanse"/>
        </w:rPr>
        <w:footnoteRef/>
      </w:r>
      <w:r w:rsidRPr="002F1878">
        <w:rPr>
          <w:lang w:val="pl-PL"/>
        </w:rPr>
        <w:t xml:space="preserve"> </w:t>
      </w:r>
      <w:r>
        <w:rPr>
          <w:rStyle w:val="rynqvb"/>
          <w:lang w:val="pl-PL"/>
        </w:rPr>
        <w:t>Tradycyjnie kościoły Reformowane uznawały trzy różne zastosowania prawa Dziesięciu Przykazań.</w:t>
      </w:r>
      <w:r>
        <w:rPr>
          <w:rStyle w:val="hwtze"/>
          <w:lang w:val="pl-PL"/>
        </w:rPr>
        <w:t xml:space="preserve"> </w:t>
      </w:r>
      <w:r>
        <w:rPr>
          <w:rStyle w:val="rynqvb"/>
          <w:lang w:val="pl-PL"/>
        </w:rPr>
        <w:t>Pierwszym jest utrzymanie porządku zewnętrznego w społeczeństwie obywatelskim.</w:t>
      </w:r>
      <w:r>
        <w:rPr>
          <w:rStyle w:val="hwtze"/>
          <w:lang w:val="pl-PL"/>
        </w:rPr>
        <w:t xml:space="preserve"> </w:t>
      </w:r>
      <w:r>
        <w:rPr>
          <w:rStyle w:val="rynqvb"/>
          <w:lang w:val="pl-PL"/>
        </w:rPr>
        <w:t>Drugim jest poinformowanie wierzącego o jego grzeszności.</w:t>
      </w:r>
      <w:r>
        <w:rPr>
          <w:rStyle w:val="hwtze"/>
          <w:lang w:val="pl-PL"/>
        </w:rPr>
        <w:t xml:space="preserve"> </w:t>
      </w:r>
      <w:r>
        <w:rPr>
          <w:rStyle w:val="rynqvb"/>
          <w:lang w:val="pl-PL"/>
        </w:rPr>
        <w:t>Trzeci ma służyć jako reguła lub przewodnik dla wdzięcznego, świętego życia chrześcijanina.</w:t>
      </w:r>
      <w:r w:rsidRPr="002F1878">
        <w:rPr>
          <w:lang w:val="pl-PL"/>
        </w:rPr>
        <w:t xml:space="preserve"> </w:t>
      </w:r>
    </w:p>
  </w:footnote>
  <w:footnote w:id="18">
    <w:p w14:paraId="52BCA364" w14:textId="70F6A2A9" w:rsidR="00ED4E2B" w:rsidRPr="002F1878" w:rsidRDefault="00ED4E2B">
      <w:pPr>
        <w:pStyle w:val="Fotnotetekst"/>
        <w:rPr>
          <w:lang w:val="pl-PL"/>
        </w:rPr>
      </w:pPr>
      <w:r>
        <w:rPr>
          <w:rStyle w:val="Fotnotereferanse"/>
        </w:rPr>
        <w:footnoteRef/>
      </w:r>
      <w:r w:rsidRPr="002F1878">
        <w:rPr>
          <w:lang w:val="en-US"/>
        </w:rPr>
        <w:t xml:space="preserve"> David H. J. Gay, Grace not Law! </w:t>
      </w:r>
      <w:r w:rsidRPr="002F1878">
        <w:rPr>
          <w:lang w:val="pl-PL"/>
        </w:rPr>
        <w:t>Odpowiedź na antynomianizm (np. Brachus, 2013).</w:t>
      </w:r>
    </w:p>
  </w:footnote>
  <w:footnote w:id="19">
    <w:p w14:paraId="0CD0149E" w14:textId="25F8B56B" w:rsidR="00ED4E2B" w:rsidRPr="002F1878" w:rsidRDefault="00ED4E2B" w:rsidP="002F1878">
      <w:pPr>
        <w:pStyle w:val="Fotnotetekst"/>
        <w:jc w:val="both"/>
        <w:rPr>
          <w:lang w:val="pl-PL"/>
        </w:rPr>
      </w:pPr>
      <w:r>
        <w:rPr>
          <w:rStyle w:val="Fotnotereferanse"/>
        </w:rPr>
        <w:footnoteRef/>
      </w:r>
      <w:r w:rsidRPr="002F1878">
        <w:rPr>
          <w:lang w:val="pl-PL"/>
        </w:rPr>
        <w:t xml:space="preserve"> Tamże, </w:t>
      </w:r>
      <w:r w:rsidRPr="002F1878">
        <w:rPr>
          <w:lang w:val="pl-PL"/>
        </w:rPr>
        <w:t>s. 17</w:t>
      </w:r>
    </w:p>
  </w:footnote>
  <w:footnote w:id="20">
    <w:p w14:paraId="2412EC54" w14:textId="28816014" w:rsidR="00ED4E2B" w:rsidRPr="002F1878" w:rsidRDefault="00ED4E2B" w:rsidP="002F1878">
      <w:pPr>
        <w:pStyle w:val="Fotnotetekst"/>
        <w:jc w:val="both"/>
        <w:rPr>
          <w:lang w:val="pl-PL"/>
        </w:rPr>
      </w:pPr>
      <w:r>
        <w:rPr>
          <w:rStyle w:val="Fotnotereferanse"/>
        </w:rPr>
        <w:footnoteRef/>
      </w:r>
      <w:r w:rsidRPr="002F1878">
        <w:rPr>
          <w:lang w:val="pl-PL"/>
        </w:rPr>
        <w:t xml:space="preserve"> Tamże, </w:t>
      </w:r>
      <w:r w:rsidRPr="002F1878">
        <w:rPr>
          <w:lang w:val="pl-PL"/>
        </w:rPr>
        <w:t>s. 28. Dla Kalwina i reformowanych, według Gay</w:t>
      </w:r>
      <w:r>
        <w:rPr>
          <w:lang w:val="pl-PL"/>
        </w:rPr>
        <w:t>a</w:t>
      </w:r>
      <w:r w:rsidRPr="002F1878">
        <w:rPr>
          <w:lang w:val="pl-PL"/>
        </w:rPr>
        <w:t xml:space="preserve">, moc świętego życia – </w:t>
      </w:r>
      <w:r w:rsidRPr="002F1878">
        <w:rPr>
          <w:i/>
          <w:lang w:val="pl-PL"/>
        </w:rPr>
        <w:t>„motyw</w:t>
      </w:r>
      <w:r>
        <w:rPr>
          <w:i/>
          <w:lang w:val="pl-PL"/>
        </w:rPr>
        <w:t>acja</w:t>
      </w:r>
      <w:r w:rsidRPr="002F1878">
        <w:rPr>
          <w:i/>
          <w:lang w:val="pl-PL"/>
        </w:rPr>
        <w:t xml:space="preserve">… energia… wola i pragnienie” </w:t>
      </w:r>
      <w:r w:rsidRPr="002F1878">
        <w:rPr>
          <w:lang w:val="pl-PL"/>
        </w:rPr>
        <w:t xml:space="preserve">– </w:t>
      </w:r>
      <w:r>
        <w:rPr>
          <w:lang w:val="pl-PL"/>
        </w:rPr>
        <w:t>to</w:t>
      </w:r>
      <w:r w:rsidRPr="002F1878">
        <w:rPr>
          <w:lang w:val="pl-PL"/>
        </w:rPr>
        <w:t xml:space="preserve"> praw</w:t>
      </w:r>
      <w:r>
        <w:rPr>
          <w:lang w:val="pl-PL"/>
        </w:rPr>
        <w:t>o</w:t>
      </w:r>
      <w:r w:rsidRPr="002F1878">
        <w:rPr>
          <w:lang w:val="pl-PL"/>
        </w:rPr>
        <w:t xml:space="preserve"> (s. 53).</w:t>
      </w:r>
    </w:p>
  </w:footnote>
  <w:footnote w:id="21">
    <w:p w14:paraId="4EE211C1" w14:textId="12038915" w:rsidR="00ED4E2B" w:rsidRPr="002F1878" w:rsidRDefault="00ED4E2B" w:rsidP="002F1878">
      <w:pPr>
        <w:pStyle w:val="Fotnotetekst"/>
        <w:jc w:val="both"/>
        <w:rPr>
          <w:lang w:val="pl-PL"/>
        </w:rPr>
      </w:pPr>
      <w:r>
        <w:rPr>
          <w:rStyle w:val="Fotnotereferanse"/>
        </w:rPr>
        <w:footnoteRef/>
      </w:r>
      <w:r w:rsidRPr="002F1878">
        <w:rPr>
          <w:lang w:val="pl-PL"/>
        </w:rPr>
        <w:t xml:space="preserve"> Tamże, </w:t>
      </w:r>
      <w:r w:rsidRPr="002F1878">
        <w:rPr>
          <w:lang w:val="pl-PL"/>
        </w:rPr>
        <w:t xml:space="preserve">s. 7; kursywa moja. Być </w:t>
      </w:r>
      <w:r w:rsidRPr="002F1878">
        <w:rPr>
          <w:i/>
          <w:lang w:val="pl-PL"/>
        </w:rPr>
        <w:t xml:space="preserve">„pod zakonem” </w:t>
      </w:r>
      <w:r w:rsidRPr="002F1878">
        <w:rPr>
          <w:lang w:val="pl-PL"/>
        </w:rPr>
        <w:t xml:space="preserve">w sensie biblijnym oznacza być zobowiązanym do doskonałego posłuszeństwa prawu, aby uzyskać sprawiedliwość u Boga i podlegać przekleństwu prawa za nieprzestrzeganie go. </w:t>
      </w:r>
      <w:r>
        <w:rPr>
          <w:rStyle w:val="rynqvb"/>
          <w:lang w:val="pl-PL"/>
        </w:rPr>
        <w:t xml:space="preserve">Poszanowanie prawa przez wiarę Reformowaną nie polega na nauczaniu, że dziecko Boże jest </w:t>
      </w:r>
      <w:r w:rsidRPr="002F1878">
        <w:rPr>
          <w:rStyle w:val="rynqvb"/>
          <w:i/>
          <w:lang w:val="pl-PL"/>
        </w:rPr>
        <w:t>„pod prawem”.</w:t>
      </w:r>
      <w:r>
        <w:rPr>
          <w:rStyle w:val="hwtze"/>
          <w:lang w:val="pl-PL"/>
        </w:rPr>
        <w:t xml:space="preserve"> To d</w:t>
      </w:r>
      <w:r>
        <w:rPr>
          <w:rStyle w:val="rynqvb"/>
          <w:lang w:val="pl-PL"/>
        </w:rPr>
        <w:t xml:space="preserve">oktryna, zgodnie z którą Bóg wymaga od odkupionego wierzącego życia </w:t>
      </w:r>
      <w:r w:rsidRPr="002F1878">
        <w:rPr>
          <w:rStyle w:val="rynqvb"/>
          <w:i/>
          <w:lang w:val="pl-PL"/>
        </w:rPr>
        <w:t xml:space="preserve">„zgodnie z prawem” </w:t>
      </w:r>
      <w:r>
        <w:rPr>
          <w:rStyle w:val="rynqvb"/>
          <w:lang w:val="pl-PL"/>
        </w:rPr>
        <w:t>we wdzięczności</w:t>
      </w:r>
    </w:p>
  </w:footnote>
  <w:footnote w:id="22">
    <w:p w14:paraId="14167ADD" w14:textId="6A4E5978" w:rsidR="00ED4E2B" w:rsidRPr="00BB660B" w:rsidRDefault="00ED4E2B">
      <w:pPr>
        <w:pStyle w:val="Fotnotetekst"/>
        <w:rPr>
          <w:lang w:val="pl-PL"/>
        </w:rPr>
      </w:pPr>
      <w:r>
        <w:rPr>
          <w:rStyle w:val="Fotnotereferanse"/>
        </w:rPr>
        <w:footnoteRef/>
      </w:r>
      <w:r w:rsidRPr="00C37955">
        <w:rPr>
          <w:lang w:val="pl-PL"/>
        </w:rPr>
        <w:t xml:space="preserve"> Tamże, </w:t>
      </w:r>
      <w:r w:rsidRPr="00C37955">
        <w:rPr>
          <w:lang w:val="pl-PL"/>
        </w:rPr>
        <w:t>s. 10</w:t>
      </w:r>
    </w:p>
  </w:footnote>
  <w:footnote w:id="23">
    <w:p w14:paraId="289E90D9" w14:textId="1869273A" w:rsidR="00ED4E2B" w:rsidRPr="00BB660B" w:rsidRDefault="00ED4E2B">
      <w:pPr>
        <w:pStyle w:val="Fotnotetekst"/>
        <w:rPr>
          <w:lang w:val="pl-PL"/>
        </w:rPr>
      </w:pPr>
      <w:r>
        <w:rPr>
          <w:rStyle w:val="Fotnotereferanse"/>
        </w:rPr>
        <w:footnoteRef/>
      </w:r>
      <w:r w:rsidRPr="00C37955">
        <w:rPr>
          <w:lang w:val="pl-PL"/>
        </w:rPr>
        <w:t xml:space="preserve"> </w:t>
      </w:r>
      <w:r>
        <w:rPr>
          <w:lang w:val="pl-PL"/>
        </w:rPr>
        <w:t xml:space="preserve">Tamże, </w:t>
      </w:r>
      <w:r>
        <w:rPr>
          <w:lang w:val="pl-PL"/>
        </w:rPr>
        <w:t>s. 11</w:t>
      </w:r>
    </w:p>
  </w:footnote>
  <w:footnote w:id="24">
    <w:p w14:paraId="21AB09FA" w14:textId="218D018B" w:rsidR="00ED4E2B" w:rsidRPr="00BB660B" w:rsidRDefault="00ED4E2B">
      <w:pPr>
        <w:pStyle w:val="Fotnotetekst"/>
        <w:rPr>
          <w:lang w:val="pl-PL"/>
        </w:rPr>
      </w:pPr>
      <w:r>
        <w:rPr>
          <w:rStyle w:val="Fotnotereferanse"/>
        </w:rPr>
        <w:footnoteRef/>
      </w:r>
      <w:r w:rsidRPr="00BB660B">
        <w:rPr>
          <w:lang w:val="pl-PL"/>
        </w:rPr>
        <w:t xml:space="preserve"> </w:t>
      </w:r>
      <w:r>
        <w:rPr>
          <w:lang w:val="pl-PL"/>
        </w:rPr>
        <w:t xml:space="preserve">Tamże </w:t>
      </w:r>
      <w:r>
        <w:rPr>
          <w:lang w:val="pl-PL"/>
        </w:rPr>
        <w:t xml:space="preserve">s. 18 </w:t>
      </w:r>
      <w:r>
        <w:rPr>
          <w:rStyle w:val="rynqvb"/>
          <w:lang w:val="pl-PL"/>
        </w:rPr>
        <w:t>Gay cytuje tutaj i sprzeciwia się Wyznaniu Westminsterskiemu 19.5-6.</w:t>
      </w:r>
    </w:p>
  </w:footnote>
  <w:footnote w:id="25">
    <w:p w14:paraId="77005EE1" w14:textId="300A30EC" w:rsidR="00ED4E2B" w:rsidRPr="00141229" w:rsidRDefault="00ED4E2B">
      <w:pPr>
        <w:pStyle w:val="Fotnotetekst"/>
        <w:rPr>
          <w:lang w:val="en-US"/>
        </w:rPr>
      </w:pPr>
      <w:r>
        <w:rPr>
          <w:rStyle w:val="Fotnotereferanse"/>
        </w:rPr>
        <w:footnoteRef/>
      </w:r>
      <w:r w:rsidRPr="00115BF1">
        <w:rPr>
          <w:lang w:val="pl-PL"/>
        </w:rPr>
        <w:t xml:space="preserve"> „Głoszone </w:t>
      </w:r>
      <w:r w:rsidRPr="00115BF1">
        <w:rPr>
          <w:lang w:val="pl-PL"/>
        </w:rPr>
        <w:t xml:space="preserve">ostro” to niemieckie tłumaczenie </w:t>
      </w:r>
      <w:r>
        <w:rPr>
          <w:lang w:val="pl-PL"/>
        </w:rPr>
        <w:t>Pyt.</w:t>
      </w:r>
      <w:r w:rsidRPr="00115BF1">
        <w:rPr>
          <w:lang w:val="pl-PL"/>
        </w:rPr>
        <w:t xml:space="preserve">. </w:t>
      </w:r>
      <w:r w:rsidRPr="00141229">
        <w:rPr>
          <w:lang w:val="en-US"/>
        </w:rPr>
        <w:t xml:space="preserve">115: </w:t>
      </w:r>
      <w:r w:rsidRPr="00141229">
        <w:rPr>
          <w:i/>
          <w:lang w:val="en-US"/>
        </w:rPr>
        <w:t>„</w:t>
      </w:r>
      <w:proofErr w:type="spellStart"/>
      <w:r w:rsidRPr="00141229">
        <w:rPr>
          <w:i/>
          <w:lang w:val="en-US"/>
        </w:rPr>
        <w:t>scharf</w:t>
      </w:r>
      <w:proofErr w:type="spellEnd"/>
      <w:r w:rsidRPr="00141229">
        <w:rPr>
          <w:i/>
          <w:lang w:val="en-US"/>
        </w:rPr>
        <w:t xml:space="preserve">… </w:t>
      </w:r>
      <w:proofErr w:type="spellStart"/>
      <w:r w:rsidRPr="00141229">
        <w:rPr>
          <w:i/>
          <w:lang w:val="en-US"/>
        </w:rPr>
        <w:t>predigen</w:t>
      </w:r>
      <w:proofErr w:type="spellEnd"/>
      <w:r w:rsidRPr="00141229">
        <w:rPr>
          <w:i/>
          <w:lang w:val="en-US"/>
        </w:rPr>
        <w:t>”</w:t>
      </w:r>
      <w:r w:rsidRPr="00141229">
        <w:rPr>
          <w:lang w:val="en-US"/>
        </w:rPr>
        <w:t xml:space="preserve"> (Schaff, Creeds of Christendom, t. 3, s. 349).</w:t>
      </w:r>
    </w:p>
  </w:footnote>
  <w:footnote w:id="26">
    <w:p w14:paraId="48F1ED2F" w14:textId="422E26F2" w:rsidR="00ED4E2B" w:rsidRPr="00D808AC" w:rsidRDefault="00ED4E2B">
      <w:pPr>
        <w:pStyle w:val="Fotnotetekst"/>
        <w:rPr>
          <w:lang w:val="en-US"/>
        </w:rPr>
      </w:pPr>
      <w:r>
        <w:rPr>
          <w:rStyle w:val="Fotnotereferanse"/>
        </w:rPr>
        <w:footnoteRef/>
      </w:r>
      <w:r w:rsidRPr="00D808AC">
        <w:rPr>
          <w:lang w:val="en-US"/>
        </w:rPr>
        <w:t xml:space="preserve"> Gay, Grace Not Law!, p. 53.</w:t>
      </w:r>
    </w:p>
  </w:footnote>
  <w:footnote w:id="27">
    <w:p w14:paraId="12148D59" w14:textId="35B4EC20" w:rsidR="00ED4E2B" w:rsidRPr="00666A4C" w:rsidRDefault="00ED4E2B">
      <w:pPr>
        <w:pStyle w:val="Fotnotetekst"/>
        <w:rPr>
          <w:lang w:val="pl-PL"/>
        </w:rPr>
      </w:pPr>
      <w:r>
        <w:rPr>
          <w:rStyle w:val="Fotnotereferanse"/>
        </w:rPr>
        <w:footnoteRef/>
      </w:r>
      <w:r w:rsidRPr="00C37955">
        <w:rPr>
          <w:lang w:val="pl-PL"/>
        </w:rPr>
        <w:t xml:space="preserve"> </w:t>
      </w:r>
      <w:r>
        <w:rPr>
          <w:rStyle w:val="rynqvb"/>
          <w:lang w:val="pl-PL"/>
        </w:rPr>
        <w:t>Jan Kalwin, Instytuty, 2.7.2;</w:t>
      </w:r>
      <w:r>
        <w:rPr>
          <w:rStyle w:val="hwtze"/>
          <w:lang w:val="pl-PL"/>
        </w:rPr>
        <w:t xml:space="preserve"> s</w:t>
      </w:r>
      <w:r>
        <w:rPr>
          <w:rStyle w:val="rynqvb"/>
          <w:lang w:val="pl-PL"/>
        </w:rPr>
        <w:t>.</w:t>
      </w:r>
      <w:r>
        <w:rPr>
          <w:rStyle w:val="hwtze"/>
          <w:lang w:val="pl-PL"/>
        </w:rPr>
        <w:t xml:space="preserve"> </w:t>
      </w:r>
      <w:r>
        <w:rPr>
          <w:rStyle w:val="rynqvb"/>
          <w:lang w:val="pl-PL"/>
        </w:rPr>
        <w:t>351.</w:t>
      </w:r>
    </w:p>
  </w:footnote>
  <w:footnote w:id="28">
    <w:p w14:paraId="062D1121" w14:textId="1ACC946F" w:rsidR="00ED4E2B" w:rsidRPr="0069175F" w:rsidRDefault="00ED4E2B">
      <w:pPr>
        <w:pStyle w:val="Fotnotetekst"/>
        <w:rPr>
          <w:lang w:val="pl-PL"/>
        </w:rPr>
      </w:pPr>
      <w:r>
        <w:rPr>
          <w:rStyle w:val="Fotnotereferanse"/>
        </w:rPr>
        <w:footnoteRef/>
      </w:r>
      <w:r w:rsidRPr="0069175F">
        <w:rPr>
          <w:lang w:val="pl-PL"/>
        </w:rPr>
        <w:t xml:space="preserve"> John </w:t>
      </w:r>
      <w:r w:rsidRPr="0069175F">
        <w:rPr>
          <w:lang w:val="pl-PL"/>
        </w:rPr>
        <w:t>Owen, Duch Święty, s. 456.</w:t>
      </w:r>
    </w:p>
  </w:footnote>
  <w:footnote w:id="29">
    <w:p w14:paraId="489C622A" w14:textId="67941B3B" w:rsidR="00ED4E2B" w:rsidRPr="00AB0E62" w:rsidRDefault="00ED4E2B">
      <w:pPr>
        <w:pStyle w:val="Fotnotetekst"/>
        <w:rPr>
          <w:lang w:val="pl-PL"/>
        </w:rPr>
      </w:pPr>
      <w:r>
        <w:rPr>
          <w:rStyle w:val="Fotnotereferanse"/>
        </w:rPr>
        <w:footnoteRef/>
      </w:r>
      <w:r w:rsidRPr="00C37955">
        <w:rPr>
          <w:lang w:val="pl-PL"/>
        </w:rPr>
        <w:t xml:space="preserve"> Kalwin, </w:t>
      </w:r>
      <w:r w:rsidRPr="00C37955">
        <w:rPr>
          <w:lang w:val="pl-PL"/>
        </w:rPr>
        <w:t>Instytuty, 2.7.12-13; s. 360-361; pogrubienie moje</w:t>
      </w:r>
    </w:p>
  </w:footnote>
  <w:footnote w:id="30">
    <w:p w14:paraId="0EED09DB" w14:textId="565ABD23" w:rsidR="00ED4E2B" w:rsidRPr="00EC02C6" w:rsidRDefault="00ED4E2B">
      <w:pPr>
        <w:pStyle w:val="Fotnotetekst"/>
        <w:rPr>
          <w:lang w:val="pl-PL"/>
        </w:rPr>
      </w:pPr>
      <w:r>
        <w:rPr>
          <w:rStyle w:val="Fotnotereferanse"/>
        </w:rPr>
        <w:footnoteRef/>
      </w:r>
      <w:r w:rsidRPr="00EC02C6">
        <w:rPr>
          <w:lang w:val="pl-PL"/>
        </w:rPr>
        <w:t xml:space="preserve"> </w:t>
      </w:r>
      <w:r>
        <w:rPr>
          <w:lang w:val="pl-PL"/>
        </w:rPr>
        <w:t xml:space="preserve">John </w:t>
      </w:r>
      <w:r>
        <w:rPr>
          <w:rStyle w:val="rynqvb"/>
          <w:lang w:val="pl-PL"/>
        </w:rPr>
        <w:t>Owen, Duch Święty, s.</w:t>
      </w:r>
      <w:r>
        <w:rPr>
          <w:rStyle w:val="hwtze"/>
          <w:lang w:val="pl-PL"/>
        </w:rPr>
        <w:t xml:space="preserve"> </w:t>
      </w:r>
      <w:r>
        <w:rPr>
          <w:rStyle w:val="rynqvb"/>
          <w:lang w:val="pl-PL"/>
        </w:rPr>
        <w:t>507.</w:t>
      </w:r>
    </w:p>
  </w:footnote>
  <w:footnote w:id="31">
    <w:p w14:paraId="5E48D1DC" w14:textId="5E6F7853" w:rsidR="00ED4E2B" w:rsidRPr="00EC02C6" w:rsidRDefault="00ED4E2B">
      <w:pPr>
        <w:pStyle w:val="Fotnotetekst"/>
        <w:rPr>
          <w:lang w:val="pl-PL"/>
        </w:rPr>
      </w:pPr>
      <w:r>
        <w:rPr>
          <w:rStyle w:val="Fotnotereferanse"/>
        </w:rPr>
        <w:footnoteRef/>
      </w:r>
      <w:r w:rsidRPr="00EC02C6">
        <w:rPr>
          <w:lang w:val="pl-PL"/>
        </w:rPr>
        <w:t xml:space="preserve"> </w:t>
      </w:r>
      <w:r w:rsidRPr="00EC02C6">
        <w:rPr>
          <w:lang w:val="pl-PL"/>
        </w:rPr>
        <w:t xml:space="preserve">Tamże, </w:t>
      </w:r>
      <w:r>
        <w:rPr>
          <w:lang w:val="pl-PL"/>
        </w:rPr>
        <w:t>s. 508</w:t>
      </w:r>
    </w:p>
  </w:footnote>
  <w:footnote w:id="32">
    <w:p w14:paraId="1983765B" w14:textId="057C1EC6" w:rsidR="00ED4E2B" w:rsidRPr="001741B9" w:rsidRDefault="00ED4E2B" w:rsidP="001741B9">
      <w:pPr>
        <w:pStyle w:val="Fotnotetekst"/>
        <w:jc w:val="both"/>
        <w:rPr>
          <w:lang w:val="pl-PL"/>
        </w:rPr>
      </w:pPr>
      <w:r>
        <w:rPr>
          <w:rStyle w:val="Fotnotereferanse"/>
        </w:rPr>
        <w:footnoteRef/>
      </w:r>
      <w:r w:rsidRPr="001741B9">
        <w:rPr>
          <w:lang w:val="pl-PL"/>
        </w:rPr>
        <w:t xml:space="preserve"> W </w:t>
      </w:r>
      <w:r w:rsidRPr="001741B9">
        <w:rPr>
          <w:lang w:val="pl-PL"/>
        </w:rPr>
        <w:t>celu dokładniejszego wykazania, że pierwszy dzień tygodnia jest wypełnieniem starotestamentowego sabatu i że chrześcijańskie przestrzeganie pierwszego dnia tygodnia jest wymogiem czwartego przykazania prawa, zob. David J. Engelsma, „Pamiętając dzień Pański” (Kreta, IL: Komitet Ewangelizacyjny Protestanckiego Kościoła Reformowanego na Krecie, b.d.).</w:t>
      </w:r>
    </w:p>
  </w:footnote>
  <w:footnote w:id="33">
    <w:p w14:paraId="16600260" w14:textId="2357F68A" w:rsidR="00ED4E2B" w:rsidRPr="00042654" w:rsidRDefault="00ED4E2B" w:rsidP="00042654">
      <w:pPr>
        <w:pStyle w:val="Fotnotetekst"/>
        <w:jc w:val="both"/>
        <w:rPr>
          <w:lang w:val="pl-PL"/>
        </w:rPr>
      </w:pPr>
      <w:r>
        <w:rPr>
          <w:rStyle w:val="Fotnotereferanse"/>
        </w:rPr>
        <w:footnoteRef/>
      </w:r>
      <w:r w:rsidRPr="00042654">
        <w:rPr>
          <w:lang w:val="pl-PL"/>
        </w:rPr>
        <w:t xml:space="preserve"> Zobacz </w:t>
      </w:r>
      <w:r>
        <w:rPr>
          <w:lang w:val="pl-PL"/>
        </w:rPr>
        <w:t>R</w:t>
      </w:r>
      <w:r w:rsidRPr="00042654">
        <w:rPr>
          <w:lang w:val="pl-PL"/>
        </w:rPr>
        <w:t>eformowany „Formularz ekskomuniki” w: Wyznania i Zakon Kościelny protestanckich kościołów reformowanych (Grandville, MI: Protestant Reformed Churches in America, 2005), s. 276-278.</w:t>
      </w:r>
    </w:p>
  </w:footnote>
  <w:footnote w:id="34">
    <w:p w14:paraId="3CC0FBFC" w14:textId="57115E45" w:rsidR="00ED4E2B" w:rsidRPr="00C178BF" w:rsidRDefault="00ED4E2B" w:rsidP="00C178BF">
      <w:pPr>
        <w:pStyle w:val="Fotnotetekst"/>
        <w:jc w:val="both"/>
        <w:rPr>
          <w:lang w:val="pl-PL"/>
        </w:rPr>
      </w:pPr>
      <w:r>
        <w:rPr>
          <w:rStyle w:val="Fotnotereferanse"/>
        </w:rPr>
        <w:footnoteRef/>
      </w:r>
      <w:r>
        <w:t xml:space="preserve"> </w:t>
      </w:r>
      <w:r w:rsidRPr="00C178BF">
        <w:rPr>
          <w:rStyle w:val="rynqvb"/>
        </w:rPr>
        <w:t xml:space="preserve">H. F. </w:t>
      </w:r>
      <w:proofErr w:type="spellStart"/>
      <w:r w:rsidRPr="00C178BF">
        <w:rPr>
          <w:rStyle w:val="rynqvb"/>
        </w:rPr>
        <w:t>Kohlbrugge</w:t>
      </w:r>
      <w:proofErr w:type="spellEnd"/>
      <w:r w:rsidRPr="00C178BF">
        <w:rPr>
          <w:rStyle w:val="rynqvb"/>
        </w:rPr>
        <w:t xml:space="preserve">, </w:t>
      </w:r>
      <w:proofErr w:type="spellStart"/>
      <w:r w:rsidRPr="00C178BF">
        <w:rPr>
          <w:rStyle w:val="rynqvb"/>
        </w:rPr>
        <w:t>Fragen</w:t>
      </w:r>
      <w:proofErr w:type="spellEnd"/>
      <w:r w:rsidRPr="00C178BF">
        <w:rPr>
          <w:rStyle w:val="rynqvb"/>
        </w:rPr>
        <w:t xml:space="preserve"> </w:t>
      </w:r>
      <w:proofErr w:type="spellStart"/>
      <w:r w:rsidRPr="00C178BF">
        <w:rPr>
          <w:rStyle w:val="rynqvb"/>
        </w:rPr>
        <w:t>und</w:t>
      </w:r>
      <w:proofErr w:type="spellEnd"/>
      <w:r w:rsidRPr="00C178BF">
        <w:rPr>
          <w:rStyle w:val="rynqvb"/>
        </w:rPr>
        <w:t xml:space="preserve"> </w:t>
      </w:r>
      <w:proofErr w:type="spellStart"/>
      <w:r w:rsidRPr="00C178BF">
        <w:rPr>
          <w:rStyle w:val="rynqvb"/>
        </w:rPr>
        <w:t>Antworten</w:t>
      </w:r>
      <w:proofErr w:type="spellEnd"/>
      <w:r w:rsidRPr="00C178BF">
        <w:rPr>
          <w:rStyle w:val="rynqvb"/>
        </w:rPr>
        <w:t xml:space="preserve"> </w:t>
      </w:r>
      <w:proofErr w:type="spellStart"/>
      <w:r w:rsidRPr="00C178BF">
        <w:rPr>
          <w:rStyle w:val="rynqvb"/>
        </w:rPr>
        <w:t>zu</w:t>
      </w:r>
      <w:proofErr w:type="spellEnd"/>
      <w:r w:rsidRPr="00C178BF">
        <w:rPr>
          <w:rStyle w:val="rynqvb"/>
        </w:rPr>
        <w:t xml:space="preserve"> dem </w:t>
      </w:r>
      <w:proofErr w:type="spellStart"/>
      <w:r w:rsidRPr="00C178BF">
        <w:rPr>
          <w:rStyle w:val="rynqvb"/>
        </w:rPr>
        <w:t>Heidelberger</w:t>
      </w:r>
      <w:proofErr w:type="spellEnd"/>
      <w:r w:rsidRPr="00C178BF">
        <w:rPr>
          <w:rStyle w:val="rynqvb"/>
        </w:rPr>
        <w:t xml:space="preserve"> </w:t>
      </w:r>
      <w:proofErr w:type="spellStart"/>
      <w:r w:rsidRPr="00C178BF">
        <w:rPr>
          <w:rStyle w:val="rynqvb"/>
        </w:rPr>
        <w:t>Katechismus</w:t>
      </w:r>
      <w:proofErr w:type="spellEnd"/>
      <w:r w:rsidRPr="00C178BF">
        <w:rPr>
          <w:rStyle w:val="rynqvb"/>
        </w:rPr>
        <w:t xml:space="preserve"> (</w:t>
      </w:r>
      <w:proofErr w:type="spellStart"/>
      <w:r w:rsidRPr="00C178BF">
        <w:rPr>
          <w:rStyle w:val="rynqvb"/>
        </w:rPr>
        <w:t>Elberfeld</w:t>
      </w:r>
      <w:proofErr w:type="spellEnd"/>
      <w:r w:rsidRPr="00C178BF">
        <w:rPr>
          <w:rStyle w:val="rynqvb"/>
        </w:rPr>
        <w:t xml:space="preserve">: Len &amp; </w:t>
      </w:r>
      <w:proofErr w:type="spellStart"/>
      <w:r w:rsidRPr="00C178BF">
        <w:rPr>
          <w:rStyle w:val="rynqvb"/>
        </w:rPr>
        <w:t>Wieganbt</w:t>
      </w:r>
      <w:proofErr w:type="spellEnd"/>
      <w:r w:rsidRPr="00C178BF">
        <w:rPr>
          <w:rStyle w:val="rynqvb"/>
        </w:rPr>
        <w:t>, 1922), s.</w:t>
      </w:r>
      <w:r w:rsidRPr="00C178BF">
        <w:rPr>
          <w:rStyle w:val="hwtze"/>
        </w:rPr>
        <w:t xml:space="preserve"> </w:t>
      </w:r>
      <w:r w:rsidRPr="00C178BF">
        <w:rPr>
          <w:rStyle w:val="rynqvb"/>
        </w:rPr>
        <w:t xml:space="preserve">151. </w:t>
      </w:r>
      <w:r>
        <w:rPr>
          <w:rStyle w:val="rynqvb"/>
          <w:lang w:val="pl-PL"/>
        </w:rPr>
        <w:t xml:space="preserve">Trzecie pytanie, jakie Kohlbrugge przedstawia w trzeciej części Katechizmu, brzmi: </w:t>
      </w:r>
      <w:r w:rsidRPr="00C178BF">
        <w:rPr>
          <w:rStyle w:val="rynqvb"/>
          <w:i/>
          <w:lang w:val="pl-PL"/>
        </w:rPr>
        <w:t>„Welches ist das dankbarste Geschopf Gottes?”</w:t>
      </w:r>
      <w:r>
        <w:rPr>
          <w:rStyle w:val="hwtze"/>
          <w:lang w:val="pl-PL"/>
        </w:rPr>
        <w:t xml:space="preserve"> </w:t>
      </w:r>
      <w:r>
        <w:rPr>
          <w:rStyle w:val="rynqvb"/>
          <w:lang w:val="pl-PL"/>
        </w:rPr>
        <w:t xml:space="preserve">Odpowiedź: </w:t>
      </w:r>
      <w:r w:rsidRPr="00C178BF">
        <w:rPr>
          <w:rStyle w:val="rynqvb"/>
          <w:i/>
          <w:lang w:val="pl-PL"/>
        </w:rPr>
        <w:t>„Der hund”.</w:t>
      </w:r>
    </w:p>
  </w:footnote>
  <w:footnote w:id="35">
    <w:p w14:paraId="40A28A27" w14:textId="5C713B5B" w:rsidR="00ED4E2B" w:rsidRPr="00C178BF" w:rsidRDefault="00ED4E2B" w:rsidP="00C178BF">
      <w:pPr>
        <w:pStyle w:val="Fotnotetekst"/>
        <w:jc w:val="both"/>
        <w:rPr>
          <w:lang w:val="pl-PL"/>
        </w:rPr>
      </w:pPr>
      <w:r>
        <w:rPr>
          <w:rStyle w:val="Fotnotereferanse"/>
        </w:rPr>
        <w:footnoteRef/>
      </w:r>
      <w:r w:rsidRPr="00C178BF">
        <w:rPr>
          <w:lang w:val="pl-PL"/>
        </w:rPr>
        <w:t xml:space="preserve"> Niechęć </w:t>
      </w:r>
      <w:r w:rsidRPr="00C178BF">
        <w:rPr>
          <w:lang w:val="pl-PL"/>
        </w:rPr>
        <w:t>antynomizmu do „</w:t>
      </w:r>
      <w:r w:rsidRPr="00C178BF">
        <w:rPr>
          <w:i/>
          <w:lang w:val="pl-PL"/>
        </w:rPr>
        <w:t>muszę</w:t>
      </w:r>
      <w:r w:rsidRPr="00C178BF">
        <w:rPr>
          <w:lang w:val="pl-PL"/>
        </w:rPr>
        <w:t>” prawa, który</w:t>
      </w:r>
      <w:r>
        <w:rPr>
          <w:lang w:val="pl-PL"/>
        </w:rPr>
        <w:t xml:space="preserve"> to</w:t>
      </w:r>
      <w:r w:rsidRPr="00C178BF">
        <w:rPr>
          <w:lang w:val="pl-PL"/>
        </w:rPr>
        <w:t xml:space="preserve"> „</w:t>
      </w:r>
      <w:r w:rsidRPr="000A0D03">
        <w:rPr>
          <w:i/>
          <w:lang w:val="pl-PL"/>
        </w:rPr>
        <w:t>muszę</w:t>
      </w:r>
      <w:r w:rsidRPr="00C178BF">
        <w:rPr>
          <w:lang w:val="pl-PL"/>
        </w:rPr>
        <w:t xml:space="preserve">” jest istotą samego prawa, jest ewidentna w wyjaśnieniu </w:t>
      </w:r>
      <w:r>
        <w:rPr>
          <w:lang w:val="pl-PL"/>
        </w:rPr>
        <w:t>Pyt</w:t>
      </w:r>
      <w:r w:rsidRPr="00C178BF">
        <w:rPr>
          <w:lang w:val="pl-PL"/>
        </w:rPr>
        <w:t xml:space="preserve">. 86 Katechizmu Heidelberskiego. Pytanie brzmi: </w:t>
      </w:r>
      <w:r w:rsidRPr="00C178BF">
        <w:rPr>
          <w:i/>
          <w:lang w:val="pl-PL"/>
        </w:rPr>
        <w:t xml:space="preserve">„Dlaczego musimy spełniać jeszcze dobre uczynki, skoro już zostaliśmy wyzwoleni z niedoli, i to bez żadnej własnej zasługi, tylko przez łaskę Jezusa Chrystusa?”. </w:t>
      </w:r>
      <w:r w:rsidRPr="00C178BF">
        <w:rPr>
          <w:lang w:val="pl-PL"/>
        </w:rPr>
        <w:t xml:space="preserve">Antynomiści w kręgu wiary </w:t>
      </w:r>
      <w:r>
        <w:rPr>
          <w:lang w:val="pl-PL"/>
        </w:rPr>
        <w:t>R</w:t>
      </w:r>
      <w:r w:rsidRPr="00C178BF">
        <w:rPr>
          <w:lang w:val="pl-PL"/>
        </w:rPr>
        <w:t xml:space="preserve">eformowanej, a konkretnie w niemieckiej tradycji </w:t>
      </w:r>
      <w:r>
        <w:rPr>
          <w:lang w:val="pl-PL"/>
        </w:rPr>
        <w:t>R</w:t>
      </w:r>
      <w:r w:rsidRPr="00C178BF">
        <w:rPr>
          <w:lang w:val="pl-PL"/>
        </w:rPr>
        <w:t>eformowanej, wywodzącej się z Kohlbrugge, tłumaczą to „</w:t>
      </w:r>
      <w:r w:rsidRPr="00C178BF">
        <w:rPr>
          <w:i/>
          <w:lang w:val="pl-PL"/>
        </w:rPr>
        <w:t>muszę</w:t>
      </w:r>
      <w:r w:rsidRPr="00C178BF">
        <w:rPr>
          <w:lang w:val="pl-PL"/>
        </w:rPr>
        <w:t>” jako oznaczające „</w:t>
      </w:r>
      <w:r w:rsidRPr="00C178BF">
        <w:rPr>
          <w:i/>
          <w:lang w:val="pl-PL"/>
        </w:rPr>
        <w:t>wolę</w:t>
      </w:r>
      <w:r w:rsidRPr="00C178BF">
        <w:rPr>
          <w:lang w:val="pl-PL"/>
        </w:rPr>
        <w:t>”, jako obietnicę, a nie imperatyw. Katechizm zatem nie naucza o obowiązku chrześcijanina do czynienia dobrych uczynków, ale jedynie o pewności, że będzie czynił dobre uczynki. Jednak pozbawienie niemieckiego słowa „</w:t>
      </w:r>
      <w:r w:rsidRPr="00EC0F66">
        <w:rPr>
          <w:i/>
          <w:lang w:val="pl-PL"/>
        </w:rPr>
        <w:t>sollen</w:t>
      </w:r>
      <w:r w:rsidRPr="00C178BF">
        <w:rPr>
          <w:lang w:val="pl-PL"/>
        </w:rPr>
        <w:t>” – i prawa – wszelkiego poczucia obowiązku, skutkuje zniszczeniem pewności, że odkupieni wierzący przestrzegają prawa (Schaff, Creeds of Christendom, t. 3, s. 338). Jeśli nie jestem zobowiązany przez „</w:t>
      </w:r>
      <w:r w:rsidRPr="00EC0F66">
        <w:rPr>
          <w:i/>
          <w:lang w:val="pl-PL"/>
        </w:rPr>
        <w:t>powinien</w:t>
      </w:r>
      <w:r w:rsidRPr="00C178BF">
        <w:rPr>
          <w:lang w:val="pl-PL"/>
        </w:rPr>
        <w:t>” lub „</w:t>
      </w:r>
      <w:r w:rsidRPr="00EC0F66">
        <w:rPr>
          <w:i/>
          <w:lang w:val="pl-PL"/>
        </w:rPr>
        <w:t>muszę</w:t>
      </w:r>
      <w:r w:rsidRPr="00C178BF">
        <w:rPr>
          <w:lang w:val="pl-PL"/>
        </w:rPr>
        <w:t>”, staje się wysoce niepewne, czy „</w:t>
      </w:r>
      <w:r w:rsidRPr="00EC0F66">
        <w:rPr>
          <w:i/>
          <w:lang w:val="pl-PL"/>
        </w:rPr>
        <w:t>będę</w:t>
      </w:r>
      <w:r w:rsidRPr="00C178BF">
        <w:rPr>
          <w:lang w:val="pl-PL"/>
        </w:rPr>
        <w:t>” (przestrzegać przykazań). Aby pozytywnie ująć sprawę, Bóg używa „</w:t>
      </w:r>
      <w:r w:rsidRPr="00EC0F66">
        <w:rPr>
          <w:i/>
          <w:lang w:val="pl-PL"/>
        </w:rPr>
        <w:t>muszę</w:t>
      </w:r>
      <w:r w:rsidRPr="00C178BF">
        <w:rPr>
          <w:lang w:val="pl-PL"/>
        </w:rPr>
        <w:t>”, aby zrealizować „</w:t>
      </w:r>
      <w:r w:rsidRPr="00EC0F66">
        <w:rPr>
          <w:i/>
          <w:lang w:val="pl-PL"/>
        </w:rPr>
        <w:t>wolę</w:t>
      </w:r>
      <w:r w:rsidRPr="00C178BF">
        <w:rPr>
          <w:lang w:val="pl-PL"/>
        </w:rPr>
        <w:t>”.</w:t>
      </w:r>
    </w:p>
  </w:footnote>
  <w:footnote w:id="36">
    <w:p w14:paraId="6619A1A9" w14:textId="70EA6A76" w:rsidR="00ED4E2B" w:rsidRPr="00252B01" w:rsidRDefault="00ED4E2B" w:rsidP="00252B01">
      <w:pPr>
        <w:pStyle w:val="Fotnotetekst"/>
        <w:jc w:val="both"/>
        <w:rPr>
          <w:lang w:val="pl-PL"/>
        </w:rPr>
      </w:pPr>
      <w:r>
        <w:rPr>
          <w:rStyle w:val="Fotnotereferanse"/>
        </w:rPr>
        <w:footnoteRef/>
      </w:r>
      <w:r w:rsidRPr="00252B01">
        <w:rPr>
          <w:lang w:val="pl-PL"/>
        </w:rPr>
        <w:t xml:space="preserve"> </w:t>
      </w:r>
      <w:r w:rsidRPr="00252B01">
        <w:rPr>
          <w:lang w:val="pl-PL"/>
        </w:rPr>
        <w:t>Robert S. Paul, Zgromadzenie Pana (Edynburg: T&amp;T Clark, 1985), s. 176. Wielu niezależnych duchownych w Anglii w czasie Zgromadzenia Westminsterskiego było antynomistami lub miało antynomiczne skłonności. Ich herezja tak bardzo zagrażała kościołowi narodowemu, że Parlament nakazał duchownym z Westminsteru studiować „Opinie antynomistów” (s. 177).</w:t>
      </w:r>
    </w:p>
  </w:footnote>
  <w:footnote w:id="37">
    <w:p w14:paraId="4C792CCD" w14:textId="324E50C7" w:rsidR="00ED4E2B" w:rsidRPr="007438DD" w:rsidRDefault="00ED4E2B" w:rsidP="007438DD">
      <w:pPr>
        <w:pStyle w:val="Fotnotetekst"/>
        <w:jc w:val="both"/>
        <w:rPr>
          <w:lang w:val="en-US"/>
        </w:rPr>
      </w:pPr>
      <w:r>
        <w:rPr>
          <w:rStyle w:val="Fotnotereferanse"/>
        </w:rPr>
        <w:footnoteRef/>
      </w:r>
      <w:r w:rsidRPr="007438DD">
        <w:rPr>
          <w:lang w:val="en-US"/>
        </w:rPr>
        <w:t xml:space="preserve"> </w:t>
      </w:r>
      <w:r>
        <w:rPr>
          <w:rStyle w:val="rynqvb"/>
          <w:lang w:val="en-US"/>
        </w:rPr>
        <w:t>Marcin</w:t>
      </w:r>
      <w:r w:rsidRPr="007438DD">
        <w:rPr>
          <w:rStyle w:val="rynqvb"/>
          <w:lang w:val="en-US"/>
        </w:rPr>
        <w:t xml:space="preserve"> </w:t>
      </w:r>
      <w:proofErr w:type="spellStart"/>
      <w:r w:rsidRPr="007438DD">
        <w:rPr>
          <w:rStyle w:val="rynqvb"/>
          <w:lang w:val="en-US"/>
        </w:rPr>
        <w:t>Luter</w:t>
      </w:r>
      <w:proofErr w:type="spellEnd"/>
      <w:r w:rsidRPr="007438DD">
        <w:rPr>
          <w:rStyle w:val="rynqvb"/>
          <w:lang w:val="en-US"/>
        </w:rPr>
        <w:t xml:space="preserve">, </w:t>
      </w:r>
      <w:r w:rsidRPr="007438DD">
        <w:rPr>
          <w:rStyle w:val="rynqvb"/>
          <w:i/>
          <w:lang w:val="en-US"/>
        </w:rPr>
        <w:t>„Against the Antinomians”</w:t>
      </w:r>
      <w:r w:rsidRPr="007438DD">
        <w:rPr>
          <w:rStyle w:val="rynqvb"/>
          <w:lang w:val="en-US"/>
        </w:rPr>
        <w:t xml:space="preserve"> w The Christian in Society IV, tom 47 Luther’s Works (</w:t>
      </w:r>
      <w:proofErr w:type="spellStart"/>
      <w:r w:rsidRPr="007438DD">
        <w:rPr>
          <w:rStyle w:val="rynqvb"/>
          <w:lang w:val="en-US"/>
        </w:rPr>
        <w:t>Filadelfia</w:t>
      </w:r>
      <w:proofErr w:type="spellEnd"/>
      <w:r w:rsidRPr="007438DD">
        <w:rPr>
          <w:rStyle w:val="rynqvb"/>
          <w:lang w:val="en-US"/>
        </w:rPr>
        <w:t xml:space="preserve">, </w:t>
      </w:r>
      <w:proofErr w:type="spellStart"/>
      <w:r w:rsidRPr="007438DD">
        <w:rPr>
          <w:rStyle w:val="rynqvb"/>
          <w:lang w:val="en-US"/>
        </w:rPr>
        <w:t>Pensylwania</w:t>
      </w:r>
      <w:proofErr w:type="spellEnd"/>
      <w:r w:rsidRPr="007438DD">
        <w:rPr>
          <w:rStyle w:val="rynqvb"/>
          <w:lang w:val="en-US"/>
        </w:rPr>
        <w:t>: Fortress Press, 1971), s. 99-119.</w:t>
      </w:r>
    </w:p>
  </w:footnote>
  <w:footnote w:id="38">
    <w:p w14:paraId="0CB468B8" w14:textId="4D42BA73" w:rsidR="00ED4E2B" w:rsidRPr="007438DD" w:rsidRDefault="00ED4E2B" w:rsidP="007438DD">
      <w:pPr>
        <w:pStyle w:val="Fotnotetekst"/>
        <w:jc w:val="both"/>
        <w:rPr>
          <w:lang w:val="en-US"/>
        </w:rPr>
      </w:pPr>
      <w:r>
        <w:rPr>
          <w:rStyle w:val="Fotnotereferanse"/>
        </w:rPr>
        <w:footnoteRef/>
      </w:r>
      <w:r w:rsidRPr="007438DD">
        <w:rPr>
          <w:lang w:val="en-US"/>
        </w:rPr>
        <w:t xml:space="preserve"> </w:t>
      </w:r>
      <w:r w:rsidRPr="007438DD">
        <w:rPr>
          <w:rStyle w:val="rynqvb"/>
          <w:lang w:val="en-US"/>
        </w:rPr>
        <w:t xml:space="preserve">Marcin </w:t>
      </w:r>
      <w:proofErr w:type="spellStart"/>
      <w:r w:rsidRPr="007438DD">
        <w:rPr>
          <w:rStyle w:val="rynqvb"/>
          <w:lang w:val="en-US"/>
        </w:rPr>
        <w:t>Luter</w:t>
      </w:r>
      <w:proofErr w:type="spellEnd"/>
      <w:r w:rsidRPr="007438DD">
        <w:rPr>
          <w:rStyle w:val="rynqvb"/>
          <w:lang w:val="en-US"/>
        </w:rPr>
        <w:t xml:space="preserve">, </w:t>
      </w:r>
      <w:r w:rsidRPr="007438DD">
        <w:rPr>
          <w:rStyle w:val="rynqvb"/>
          <w:i/>
          <w:lang w:val="en-US"/>
        </w:rPr>
        <w:t xml:space="preserve">„O </w:t>
      </w:r>
      <w:proofErr w:type="spellStart"/>
      <w:r w:rsidRPr="007438DD">
        <w:rPr>
          <w:rStyle w:val="rynqvb"/>
          <w:i/>
          <w:lang w:val="en-US"/>
        </w:rPr>
        <w:t>soborach</w:t>
      </w:r>
      <w:proofErr w:type="spellEnd"/>
      <w:r w:rsidRPr="007438DD">
        <w:rPr>
          <w:rStyle w:val="rynqvb"/>
          <w:i/>
          <w:lang w:val="en-US"/>
        </w:rPr>
        <w:t xml:space="preserve"> </w:t>
      </w:r>
      <w:proofErr w:type="spellStart"/>
      <w:r w:rsidRPr="007438DD">
        <w:rPr>
          <w:rStyle w:val="rynqvb"/>
          <w:i/>
          <w:lang w:val="en-US"/>
        </w:rPr>
        <w:t>i</w:t>
      </w:r>
      <w:proofErr w:type="spellEnd"/>
      <w:r w:rsidRPr="007438DD">
        <w:rPr>
          <w:rStyle w:val="rynqvb"/>
          <w:i/>
          <w:lang w:val="en-US"/>
        </w:rPr>
        <w:t xml:space="preserve"> </w:t>
      </w:r>
      <w:proofErr w:type="spellStart"/>
      <w:r w:rsidRPr="007438DD">
        <w:rPr>
          <w:rStyle w:val="rynqvb"/>
          <w:i/>
          <w:lang w:val="en-US"/>
        </w:rPr>
        <w:t>Kościele</w:t>
      </w:r>
      <w:proofErr w:type="spellEnd"/>
      <w:r w:rsidRPr="007438DD">
        <w:rPr>
          <w:rStyle w:val="rynqvb"/>
          <w:i/>
          <w:lang w:val="en-US"/>
        </w:rPr>
        <w:t>”</w:t>
      </w:r>
      <w:r w:rsidRPr="007438DD">
        <w:rPr>
          <w:rStyle w:val="rynqvb"/>
          <w:lang w:val="en-US"/>
        </w:rPr>
        <w:t xml:space="preserve"> w Church and Ministry III, tom 41 Luther’s Works (</w:t>
      </w:r>
      <w:proofErr w:type="spellStart"/>
      <w:r w:rsidRPr="007438DD">
        <w:rPr>
          <w:rStyle w:val="rynqvb"/>
          <w:lang w:val="en-US"/>
        </w:rPr>
        <w:t>Filadelfia</w:t>
      </w:r>
      <w:proofErr w:type="spellEnd"/>
      <w:r w:rsidRPr="007438DD">
        <w:rPr>
          <w:rStyle w:val="rynqvb"/>
          <w:lang w:val="en-US"/>
        </w:rPr>
        <w:t xml:space="preserve">, </w:t>
      </w:r>
      <w:proofErr w:type="spellStart"/>
      <w:r w:rsidRPr="007438DD">
        <w:rPr>
          <w:rStyle w:val="rynqvb"/>
          <w:lang w:val="en-US"/>
        </w:rPr>
        <w:t>Pensylwania</w:t>
      </w:r>
      <w:proofErr w:type="spellEnd"/>
      <w:r w:rsidRPr="007438DD">
        <w:rPr>
          <w:rStyle w:val="rynqvb"/>
          <w:lang w:val="en-US"/>
        </w:rPr>
        <w:t>: Fortress Press, 1966), s.</w:t>
      </w:r>
      <w:r w:rsidRPr="007438DD">
        <w:rPr>
          <w:rStyle w:val="hwtze"/>
          <w:lang w:val="en-US"/>
        </w:rPr>
        <w:t xml:space="preserve"> </w:t>
      </w:r>
      <w:r w:rsidRPr="007438DD">
        <w:rPr>
          <w:rStyle w:val="rynqvb"/>
          <w:lang w:val="en-US"/>
        </w:rPr>
        <w:t>114.</w:t>
      </w:r>
    </w:p>
  </w:footnote>
  <w:footnote w:id="39">
    <w:p w14:paraId="771A4AC2" w14:textId="777821B4" w:rsidR="00ED4E2B" w:rsidRPr="007438DD" w:rsidRDefault="00ED4E2B" w:rsidP="007438DD">
      <w:pPr>
        <w:pStyle w:val="Fotnotetekst"/>
        <w:jc w:val="both"/>
        <w:rPr>
          <w:lang w:val="en-US"/>
        </w:rPr>
      </w:pPr>
      <w:r>
        <w:rPr>
          <w:rStyle w:val="Fotnotereferanse"/>
        </w:rPr>
        <w:footnoteRef/>
      </w:r>
      <w:r w:rsidRPr="007438DD">
        <w:rPr>
          <w:lang w:val="en-US"/>
        </w:rPr>
        <w:t xml:space="preserve"> </w:t>
      </w:r>
      <w:proofErr w:type="spellStart"/>
      <w:r w:rsidRPr="007438DD">
        <w:rPr>
          <w:rStyle w:val="rynqvb"/>
          <w:lang w:val="en-US"/>
        </w:rPr>
        <w:t>Tamże</w:t>
      </w:r>
      <w:proofErr w:type="spellEnd"/>
      <w:r w:rsidRPr="007438DD">
        <w:rPr>
          <w:rStyle w:val="rynqvb"/>
          <w:lang w:val="en-US"/>
        </w:rPr>
        <w:t>, s.</w:t>
      </w:r>
      <w:r w:rsidRPr="007438DD">
        <w:rPr>
          <w:rStyle w:val="hwtze"/>
          <w:lang w:val="en-US"/>
        </w:rPr>
        <w:t xml:space="preserve"> </w:t>
      </w:r>
      <w:r w:rsidRPr="007438DD">
        <w:rPr>
          <w:rStyle w:val="rynqvb"/>
          <w:lang w:val="en-US"/>
        </w:rPr>
        <w:t>114.</w:t>
      </w:r>
    </w:p>
  </w:footnote>
  <w:footnote w:id="40">
    <w:p w14:paraId="4D6C3C83" w14:textId="6903C9D3" w:rsidR="00ED4E2B" w:rsidRPr="00B73379" w:rsidRDefault="00ED4E2B" w:rsidP="007438DD">
      <w:pPr>
        <w:pStyle w:val="Fotnotetekst"/>
        <w:jc w:val="both"/>
        <w:rPr>
          <w:lang w:val="en-US"/>
        </w:rPr>
      </w:pPr>
      <w:r>
        <w:rPr>
          <w:rStyle w:val="Fotnotereferanse"/>
        </w:rPr>
        <w:footnoteRef/>
      </w:r>
      <w:r w:rsidRPr="00B73379">
        <w:rPr>
          <w:lang w:val="en-US"/>
        </w:rPr>
        <w:t xml:space="preserve"> </w:t>
      </w:r>
      <w:proofErr w:type="spellStart"/>
      <w:r w:rsidRPr="00B73379">
        <w:rPr>
          <w:rStyle w:val="rynqvb"/>
          <w:lang w:val="en-US"/>
        </w:rPr>
        <w:t>Tamże</w:t>
      </w:r>
      <w:proofErr w:type="spellEnd"/>
      <w:r w:rsidRPr="00B73379">
        <w:rPr>
          <w:rStyle w:val="rynqvb"/>
          <w:lang w:val="en-US"/>
        </w:rPr>
        <w:t>, s. 145-147.</w:t>
      </w:r>
    </w:p>
  </w:footnote>
  <w:footnote w:id="41">
    <w:p w14:paraId="32782BC6" w14:textId="309AB743" w:rsidR="00ED4E2B" w:rsidRPr="00B73379" w:rsidRDefault="00ED4E2B" w:rsidP="00B73379">
      <w:pPr>
        <w:pStyle w:val="Fotnotetekst"/>
        <w:jc w:val="both"/>
        <w:rPr>
          <w:lang w:val="en-US"/>
        </w:rPr>
      </w:pPr>
      <w:r>
        <w:rPr>
          <w:rStyle w:val="Fotnotereferanse"/>
        </w:rPr>
        <w:footnoteRef/>
      </w:r>
      <w:r w:rsidRPr="00B73379">
        <w:rPr>
          <w:lang w:val="en-US"/>
        </w:rPr>
        <w:t xml:space="preserve"> </w:t>
      </w:r>
      <w:proofErr w:type="spellStart"/>
      <w:r w:rsidRPr="00B73379">
        <w:rPr>
          <w:lang w:val="en-US"/>
        </w:rPr>
        <w:t>Tamże</w:t>
      </w:r>
      <w:proofErr w:type="spellEnd"/>
      <w:r w:rsidRPr="00B73379">
        <w:rPr>
          <w:lang w:val="en-US"/>
        </w:rPr>
        <w:t>, s. 147</w:t>
      </w:r>
    </w:p>
  </w:footnote>
  <w:footnote w:id="42">
    <w:p w14:paraId="3AC6BDAE" w14:textId="73D43256" w:rsidR="00ED4E2B" w:rsidRPr="003B17EF" w:rsidRDefault="00ED4E2B" w:rsidP="00B73379">
      <w:pPr>
        <w:pStyle w:val="Fotnotetekst"/>
        <w:jc w:val="both"/>
        <w:rPr>
          <w:lang w:val="pl-PL"/>
        </w:rPr>
      </w:pPr>
      <w:r>
        <w:rPr>
          <w:rStyle w:val="Fotnotereferanse"/>
        </w:rPr>
        <w:footnoteRef/>
      </w:r>
      <w:r w:rsidRPr="00B73379">
        <w:rPr>
          <w:lang w:val="en-US"/>
        </w:rPr>
        <w:t xml:space="preserve"> Mark U. Edwards, Jr., Luther and the False Brethren (Stanford, </w:t>
      </w:r>
      <w:proofErr w:type="spellStart"/>
      <w:r w:rsidRPr="00B73379">
        <w:rPr>
          <w:lang w:val="en-US"/>
        </w:rPr>
        <w:t>Kalifornia</w:t>
      </w:r>
      <w:proofErr w:type="spellEnd"/>
      <w:r w:rsidRPr="00B73379">
        <w:rPr>
          <w:lang w:val="en-US"/>
        </w:rPr>
        <w:t xml:space="preserve">: Stanford University Press, 1975), s. s. 171. </w:t>
      </w:r>
      <w:r w:rsidRPr="00B73379">
        <w:rPr>
          <w:lang w:val="pl-PL"/>
        </w:rPr>
        <w:t>Cytat ten pochodzi z rozdziału zatytułowanego „Przeciw antynomianom”.</w:t>
      </w:r>
    </w:p>
  </w:footnote>
  <w:footnote w:id="43">
    <w:p w14:paraId="4CBE4264" w14:textId="43A9C794" w:rsidR="00ED4E2B" w:rsidRPr="002E2667" w:rsidRDefault="00ED4E2B" w:rsidP="00B73379">
      <w:pPr>
        <w:pStyle w:val="Fotnotetekst"/>
        <w:jc w:val="both"/>
        <w:rPr>
          <w:i/>
          <w:lang w:val="pl-PL"/>
        </w:rPr>
      </w:pPr>
      <w:r>
        <w:rPr>
          <w:rStyle w:val="Fotnotereferanse"/>
        </w:rPr>
        <w:footnoteRef/>
      </w:r>
      <w:r w:rsidRPr="00B73379">
        <w:rPr>
          <w:lang w:val="pl-PL"/>
        </w:rPr>
        <w:t xml:space="preserve"> Odrzucenie </w:t>
      </w:r>
      <w:r w:rsidRPr="00B73379">
        <w:rPr>
          <w:lang w:val="pl-PL"/>
        </w:rPr>
        <w:t xml:space="preserve">przez luteranizm </w:t>
      </w:r>
      <w:r w:rsidRPr="00B73379">
        <w:rPr>
          <w:i/>
          <w:lang w:val="pl-PL"/>
        </w:rPr>
        <w:t>„trzeciego zastosowania prawa”</w:t>
      </w:r>
      <w:r w:rsidRPr="00B73379">
        <w:rPr>
          <w:lang w:val="pl-PL"/>
        </w:rPr>
        <w:t xml:space="preserve"> uświadomiłem sobie wiele lat temu podczas zabawnego spotkania z położnikiem mojej żony, pobożnym luteraninem. Jadąc w małym wówczas miasteczku Loveland w Kolorado, zaraz po porannym nabożeństwie w niedzielę, moja żona i ja spotkaliśmy jej lekarza, który już wtedy dobrze nas znał. Ciągnął za swoim pojazdem dużą łódź, najwyraźniej kierując się w stronę pobliskiego jeziora i przyjemnego sobotniego popołudnia na nartach wodnych. Na moje serdeczne „</w:t>
      </w:r>
      <w:r w:rsidRPr="002E2667">
        <w:rPr>
          <w:i/>
          <w:lang w:val="pl-PL"/>
        </w:rPr>
        <w:t>Cześć</w:t>
      </w:r>
      <w:r w:rsidRPr="00B73379">
        <w:rPr>
          <w:lang w:val="pl-PL"/>
        </w:rPr>
        <w:t>”, odpowiedział po chwili namysłu</w:t>
      </w:r>
      <w:r w:rsidRPr="002E2667">
        <w:rPr>
          <w:i/>
          <w:lang w:val="pl-PL"/>
        </w:rPr>
        <w:t>: „Wiesz wielebny, że my, luteranie, nie wyznajemy „trzeciego użycia prawa”.</w:t>
      </w:r>
      <w:r w:rsidRPr="00B73379">
        <w:rPr>
          <w:lang w:val="pl-PL"/>
        </w:rPr>
        <w:t xml:space="preserve"> Na co moja replika powinna była brzmieć: </w:t>
      </w:r>
      <w:r>
        <w:rPr>
          <w:i/>
          <w:lang w:val="pl-PL"/>
        </w:rPr>
        <w:t>„ Wiesz, doktorze, że my, R</w:t>
      </w:r>
      <w:r w:rsidRPr="002E2667">
        <w:rPr>
          <w:i/>
          <w:lang w:val="pl-PL"/>
        </w:rPr>
        <w:t>eformowani, jesteśmy lepszymi uczniami Lutra niż wy, luteranie”.</w:t>
      </w:r>
    </w:p>
  </w:footnote>
  <w:footnote w:id="44">
    <w:p w14:paraId="597BD39C" w14:textId="0E7D215D" w:rsidR="00ED4E2B" w:rsidRPr="00AE4124" w:rsidRDefault="00ED4E2B" w:rsidP="00381B23">
      <w:pPr>
        <w:pStyle w:val="Fotnotetekst"/>
        <w:jc w:val="both"/>
        <w:rPr>
          <w:lang w:val="en-US"/>
        </w:rPr>
      </w:pPr>
      <w:r>
        <w:rPr>
          <w:rStyle w:val="Fotnotereferanse"/>
        </w:rPr>
        <w:footnoteRef/>
      </w:r>
      <w:r w:rsidRPr="00381B23">
        <w:rPr>
          <w:lang w:val="en-US"/>
        </w:rPr>
        <w:t xml:space="preserve"> Ten </w:t>
      </w:r>
      <w:proofErr w:type="spellStart"/>
      <w:r w:rsidRPr="00381B23">
        <w:rPr>
          <w:lang w:val="en-US"/>
        </w:rPr>
        <w:t>traktat</w:t>
      </w:r>
      <w:proofErr w:type="spellEnd"/>
      <w:r w:rsidRPr="00381B23">
        <w:rPr>
          <w:lang w:val="en-US"/>
        </w:rPr>
        <w:t xml:space="preserve"> </w:t>
      </w:r>
      <w:proofErr w:type="spellStart"/>
      <w:r w:rsidRPr="00381B23">
        <w:rPr>
          <w:lang w:val="en-US"/>
        </w:rPr>
        <w:t>znajduje</w:t>
      </w:r>
      <w:proofErr w:type="spellEnd"/>
      <w:r w:rsidRPr="00381B23">
        <w:rPr>
          <w:lang w:val="en-US"/>
        </w:rPr>
        <w:t xml:space="preserve"> </w:t>
      </w:r>
      <w:proofErr w:type="spellStart"/>
      <w:r w:rsidRPr="00381B23">
        <w:rPr>
          <w:lang w:val="en-US"/>
        </w:rPr>
        <w:t>się</w:t>
      </w:r>
      <w:proofErr w:type="spellEnd"/>
      <w:r w:rsidRPr="00381B23">
        <w:rPr>
          <w:lang w:val="en-US"/>
        </w:rPr>
        <w:t xml:space="preserve"> w John Calvin, Treatises Against the Anabaptists and Against the Libertines, wyd. </w:t>
      </w:r>
      <w:proofErr w:type="spellStart"/>
      <w:r w:rsidRPr="00381B23">
        <w:rPr>
          <w:lang w:val="en-US"/>
        </w:rPr>
        <w:t>i</w:t>
      </w:r>
      <w:proofErr w:type="spellEnd"/>
      <w:r w:rsidRPr="00381B23">
        <w:rPr>
          <w:lang w:val="en-US"/>
        </w:rPr>
        <w:t xml:space="preserve"> trans. </w:t>
      </w:r>
      <w:r w:rsidRPr="00AE4124">
        <w:rPr>
          <w:lang w:val="en-US"/>
        </w:rPr>
        <w:t>Benjamin Wirt Farley (Grand Rapids, MI: Baker, 1982), s. 159-326.</w:t>
      </w:r>
    </w:p>
  </w:footnote>
  <w:footnote w:id="45">
    <w:p w14:paraId="2455CB08" w14:textId="5DDE829E" w:rsidR="00ED4E2B" w:rsidRPr="00381B23" w:rsidRDefault="00ED4E2B">
      <w:pPr>
        <w:pStyle w:val="Fotnotetekst"/>
        <w:rPr>
          <w:lang w:val="en-US"/>
        </w:rPr>
      </w:pPr>
      <w:r>
        <w:rPr>
          <w:rStyle w:val="Fotnotereferanse"/>
        </w:rPr>
        <w:footnoteRef/>
      </w:r>
      <w:r w:rsidRPr="00381B23">
        <w:rPr>
          <w:lang w:val="en-US"/>
        </w:rPr>
        <w:t xml:space="preserve"> David D. Hall (red.), The Antinomian Controversy, 1636-1638: A Documentary History (Durham and London: Duke University Press, 1990), s. 203.</w:t>
      </w:r>
    </w:p>
  </w:footnote>
  <w:footnote w:id="46">
    <w:p w14:paraId="34900163" w14:textId="2C2C7745" w:rsidR="00ED4E2B" w:rsidRPr="00381B23" w:rsidRDefault="00ED4E2B">
      <w:pPr>
        <w:pStyle w:val="Fotnotetekst"/>
        <w:rPr>
          <w:lang w:val="pl-PL"/>
        </w:rPr>
      </w:pPr>
      <w:r>
        <w:rPr>
          <w:rStyle w:val="Fotnotereferanse"/>
        </w:rPr>
        <w:footnoteRef/>
      </w:r>
      <w:r w:rsidRPr="00AE4124">
        <w:rPr>
          <w:lang w:val="pl-PL"/>
        </w:rPr>
        <w:t xml:space="preserve"> </w:t>
      </w:r>
      <w:r>
        <w:rPr>
          <w:lang w:val="pl-PL"/>
        </w:rPr>
        <w:t>Tamże, s. 302</w:t>
      </w:r>
    </w:p>
  </w:footnote>
  <w:footnote w:id="47">
    <w:p w14:paraId="5C0B54E6" w14:textId="518272F1" w:rsidR="00ED4E2B" w:rsidRPr="00381B23" w:rsidRDefault="00ED4E2B">
      <w:pPr>
        <w:pStyle w:val="Fotnotetekst"/>
        <w:rPr>
          <w:lang w:val="pl-PL"/>
        </w:rPr>
      </w:pPr>
      <w:r>
        <w:rPr>
          <w:rStyle w:val="Fotnotereferanse"/>
        </w:rPr>
        <w:footnoteRef/>
      </w:r>
      <w:r w:rsidRPr="00AE4124">
        <w:rPr>
          <w:lang w:val="pl-PL"/>
        </w:rPr>
        <w:t xml:space="preserve"> Tamże, </w:t>
      </w:r>
      <w:r w:rsidRPr="00AE4124">
        <w:rPr>
          <w:lang w:val="pl-PL"/>
        </w:rPr>
        <w:t>s. 216</w:t>
      </w:r>
    </w:p>
  </w:footnote>
  <w:footnote w:id="48">
    <w:p w14:paraId="3F50110C" w14:textId="5F4D2F90" w:rsidR="00ED4E2B" w:rsidRPr="00887494" w:rsidRDefault="00ED4E2B" w:rsidP="00992C0B">
      <w:pPr>
        <w:pStyle w:val="Fotnotetekst"/>
        <w:jc w:val="both"/>
        <w:rPr>
          <w:lang w:val="pl-PL"/>
        </w:rPr>
      </w:pPr>
      <w:r>
        <w:rPr>
          <w:rStyle w:val="Fotnotereferanse"/>
        </w:rPr>
        <w:footnoteRef/>
      </w:r>
      <w:r w:rsidRPr="00AE4124">
        <w:rPr>
          <w:lang w:val="pl-PL"/>
        </w:rPr>
        <w:t xml:space="preserve"> </w:t>
      </w:r>
      <w:r>
        <w:rPr>
          <w:lang w:val="pl-PL"/>
        </w:rPr>
        <w:t xml:space="preserve">Tamże, </w:t>
      </w:r>
      <w:r>
        <w:rPr>
          <w:lang w:val="pl-PL"/>
        </w:rPr>
        <w:t>s. 302</w:t>
      </w:r>
    </w:p>
  </w:footnote>
  <w:footnote w:id="49">
    <w:p w14:paraId="320CE150" w14:textId="699DCC74" w:rsidR="00ED4E2B" w:rsidRPr="00887494" w:rsidRDefault="00ED4E2B" w:rsidP="00992C0B">
      <w:pPr>
        <w:pStyle w:val="Fotnotetekst"/>
        <w:jc w:val="both"/>
        <w:rPr>
          <w:lang w:val="pl-PL"/>
        </w:rPr>
      </w:pPr>
      <w:r>
        <w:rPr>
          <w:rStyle w:val="Fotnotereferanse"/>
        </w:rPr>
        <w:footnoteRef/>
      </w:r>
      <w:r w:rsidRPr="00AE4124">
        <w:rPr>
          <w:lang w:val="pl-PL"/>
        </w:rPr>
        <w:t xml:space="preserve"> </w:t>
      </w:r>
      <w:r>
        <w:rPr>
          <w:lang w:val="pl-PL"/>
        </w:rPr>
        <w:t xml:space="preserve">Tamże, </w:t>
      </w:r>
      <w:r>
        <w:rPr>
          <w:lang w:val="pl-PL"/>
        </w:rPr>
        <w:t>s. 264</w:t>
      </w:r>
    </w:p>
  </w:footnote>
  <w:footnote w:id="50">
    <w:p w14:paraId="5027A16B" w14:textId="50B5A5EF" w:rsidR="00ED4E2B" w:rsidRPr="00992C0B" w:rsidRDefault="00ED4E2B" w:rsidP="00992C0B">
      <w:pPr>
        <w:pStyle w:val="Fotnotetekst"/>
        <w:jc w:val="both"/>
        <w:rPr>
          <w:lang w:val="pl-PL"/>
        </w:rPr>
      </w:pPr>
      <w:r>
        <w:rPr>
          <w:rStyle w:val="Fotnotereferanse"/>
        </w:rPr>
        <w:footnoteRef/>
      </w:r>
      <w:r w:rsidRPr="00AE4124">
        <w:rPr>
          <w:lang w:val="pl-PL"/>
        </w:rPr>
        <w:t xml:space="preserve"> </w:t>
      </w:r>
      <w:r>
        <w:rPr>
          <w:lang w:val="pl-PL"/>
        </w:rPr>
        <w:t xml:space="preserve">Tamże, </w:t>
      </w:r>
      <w:r>
        <w:rPr>
          <w:lang w:val="pl-PL"/>
        </w:rPr>
        <w:t>s. 303</w:t>
      </w:r>
    </w:p>
  </w:footnote>
  <w:footnote w:id="51">
    <w:p w14:paraId="62A5DD87" w14:textId="7FD364D0" w:rsidR="00ED4E2B" w:rsidRPr="00992C0B" w:rsidRDefault="00ED4E2B" w:rsidP="00992C0B">
      <w:pPr>
        <w:pStyle w:val="Fotnotetekst"/>
        <w:jc w:val="both"/>
        <w:rPr>
          <w:lang w:val="pl-PL"/>
        </w:rPr>
      </w:pPr>
      <w:r>
        <w:rPr>
          <w:rStyle w:val="Fotnotereferanse"/>
        </w:rPr>
        <w:footnoteRef/>
      </w:r>
      <w:r w:rsidRPr="00992C0B">
        <w:rPr>
          <w:lang w:val="pl-PL"/>
        </w:rPr>
        <w:t xml:space="preserve"> Tamże, </w:t>
      </w:r>
      <w:r w:rsidRPr="00992C0B">
        <w:rPr>
          <w:lang w:val="pl-PL"/>
        </w:rPr>
        <w:t xml:space="preserve">s. 302: Pani Hutchinson nauczała, </w:t>
      </w:r>
      <w:r w:rsidRPr="00992C0B">
        <w:rPr>
          <w:i/>
          <w:lang w:val="pl-PL"/>
        </w:rPr>
        <w:t>„że wszystkie przykazania w słowie są Prawem, a nie sposobem życia, a nakaz wiary jest Prawem i dlatego zabija”.</w:t>
      </w:r>
    </w:p>
  </w:footnote>
  <w:footnote w:id="52">
    <w:p w14:paraId="2DE377C2" w14:textId="28253FF6" w:rsidR="00ED4E2B" w:rsidRPr="00791677" w:rsidRDefault="00ED4E2B">
      <w:pPr>
        <w:pStyle w:val="Fotnotetekst"/>
        <w:rPr>
          <w:lang w:val="en-US"/>
        </w:rPr>
      </w:pPr>
      <w:r>
        <w:rPr>
          <w:rStyle w:val="Fotnotereferanse"/>
        </w:rPr>
        <w:footnoteRef/>
      </w:r>
      <w:r w:rsidRPr="00791677">
        <w:rPr>
          <w:lang w:val="en-US"/>
        </w:rPr>
        <w:t xml:space="preserve"> </w:t>
      </w:r>
      <w:proofErr w:type="spellStart"/>
      <w:r w:rsidRPr="00791677">
        <w:rPr>
          <w:lang w:val="en-US"/>
        </w:rPr>
        <w:t>Cytowane</w:t>
      </w:r>
      <w:proofErr w:type="spellEnd"/>
      <w:r w:rsidRPr="00791677">
        <w:rPr>
          <w:lang w:val="en-US"/>
        </w:rPr>
        <w:t xml:space="preserve"> w William K. B. </w:t>
      </w:r>
      <w:proofErr w:type="spellStart"/>
      <w:r w:rsidRPr="00791677">
        <w:rPr>
          <w:lang w:val="en-US"/>
        </w:rPr>
        <w:t>Stoever</w:t>
      </w:r>
      <w:proofErr w:type="spellEnd"/>
      <w:r w:rsidRPr="00791677">
        <w:rPr>
          <w:i/>
          <w:lang w:val="en-US"/>
        </w:rPr>
        <w:t xml:space="preserve">, „A Faire and </w:t>
      </w:r>
      <w:proofErr w:type="spellStart"/>
      <w:r w:rsidRPr="00791677">
        <w:rPr>
          <w:i/>
          <w:lang w:val="en-US"/>
        </w:rPr>
        <w:t>Easie</w:t>
      </w:r>
      <w:proofErr w:type="spellEnd"/>
      <w:r w:rsidRPr="00791677">
        <w:rPr>
          <w:i/>
          <w:lang w:val="en-US"/>
        </w:rPr>
        <w:t xml:space="preserve"> Way to Heaven”:</w:t>
      </w:r>
      <w:r w:rsidRPr="00791677">
        <w:rPr>
          <w:lang w:val="en-US"/>
        </w:rPr>
        <w:t xml:space="preserve"> Covenant Theology and Antinomianism in Early Massachusetts (Middletown, CT: Wesleyan University Press, 1978), s. 141-142.</w:t>
      </w:r>
    </w:p>
  </w:footnote>
  <w:footnote w:id="53">
    <w:p w14:paraId="65E3A915" w14:textId="0F962FAE" w:rsidR="00ED4E2B" w:rsidRPr="00791677" w:rsidRDefault="00ED4E2B">
      <w:pPr>
        <w:pStyle w:val="Fotnotetekst"/>
        <w:rPr>
          <w:lang w:val="pl-PL"/>
        </w:rPr>
      </w:pPr>
      <w:r>
        <w:rPr>
          <w:rStyle w:val="Fotnotereferanse"/>
        </w:rPr>
        <w:footnoteRef/>
      </w:r>
      <w:r w:rsidRPr="00791677">
        <w:rPr>
          <w:lang w:val="pl-PL"/>
        </w:rPr>
        <w:t xml:space="preserve"> </w:t>
      </w:r>
      <w:r w:rsidRPr="00791677">
        <w:rPr>
          <w:lang w:val="pl-PL"/>
        </w:rPr>
        <w:t>Thomas Weld, cyt. za tamże, s. 11-12. Ten opis antynomizmu wyjaśnia tytuł tego rozdziału tej książki.</w:t>
      </w:r>
    </w:p>
  </w:footnote>
  <w:footnote w:id="54">
    <w:p w14:paraId="38824752" w14:textId="58DA4D4B" w:rsidR="00ED4E2B" w:rsidRPr="00791677" w:rsidRDefault="00ED4E2B">
      <w:pPr>
        <w:pStyle w:val="Fotnotetekst"/>
        <w:rPr>
          <w:lang w:val="pl-PL"/>
        </w:rPr>
      </w:pPr>
      <w:r>
        <w:rPr>
          <w:rStyle w:val="Fotnotereferanse"/>
        </w:rPr>
        <w:footnoteRef/>
      </w:r>
      <w:r w:rsidRPr="00791677">
        <w:rPr>
          <w:lang w:val="pl-PL"/>
        </w:rPr>
        <w:t xml:space="preserve"> Wybitnym </w:t>
      </w:r>
      <w:r w:rsidRPr="00791677">
        <w:rPr>
          <w:lang w:val="pl-PL"/>
        </w:rPr>
        <w:t xml:space="preserve">przeciwnikiem </w:t>
      </w:r>
      <w:r w:rsidRPr="00311F01">
        <w:rPr>
          <w:i/>
          <w:lang w:val="pl-PL"/>
        </w:rPr>
        <w:t>„Zbawienia panującego Pana”</w:t>
      </w:r>
      <w:r w:rsidRPr="00791677">
        <w:rPr>
          <w:lang w:val="pl-PL"/>
        </w:rPr>
        <w:t xml:space="preserve"> jest Zane C. Hodges. Zobacz jego Biblijną odpowiedź dla Lordship Salvation: Absolutnie za darmo! (Grand Rapids, MI: Zondervan, 1989).</w:t>
      </w:r>
    </w:p>
  </w:footnote>
  <w:footnote w:id="55">
    <w:p w14:paraId="68B64EC1" w14:textId="04FDA318" w:rsidR="00ED4E2B" w:rsidRPr="00311F01" w:rsidRDefault="00ED4E2B" w:rsidP="00311F01">
      <w:pPr>
        <w:pStyle w:val="Fotnotetekst"/>
        <w:jc w:val="both"/>
        <w:rPr>
          <w:lang w:val="pl-PL"/>
        </w:rPr>
      </w:pPr>
      <w:r>
        <w:rPr>
          <w:rStyle w:val="Fotnotereferanse"/>
        </w:rPr>
        <w:footnoteRef/>
      </w:r>
      <w:r w:rsidRPr="00311F01">
        <w:rPr>
          <w:lang w:val="pl-PL"/>
        </w:rPr>
        <w:t xml:space="preserve"> Wiodącym </w:t>
      </w:r>
      <w:r w:rsidRPr="00311F01">
        <w:rPr>
          <w:lang w:val="pl-PL"/>
        </w:rPr>
        <w:t>obrońcą „</w:t>
      </w:r>
      <w:r w:rsidRPr="00311F01">
        <w:rPr>
          <w:i/>
          <w:lang w:val="pl-PL"/>
        </w:rPr>
        <w:t>zbawienia panującego Pana”</w:t>
      </w:r>
      <w:r w:rsidRPr="00311F01">
        <w:rPr>
          <w:lang w:val="pl-PL"/>
        </w:rPr>
        <w:t xml:space="preserve"> w kręgach dyspensacyjnych jest John MacArthur, chociaż w opozycji do takich jak Hodge</w:t>
      </w:r>
      <w:r>
        <w:rPr>
          <w:lang w:val="pl-PL"/>
        </w:rPr>
        <w:t>s, MacArthur uważa, aby nigdy ni</w:t>
      </w:r>
      <w:r w:rsidRPr="00311F01">
        <w:rPr>
          <w:lang w:val="pl-PL"/>
        </w:rPr>
        <w:t>e</w:t>
      </w:r>
      <w:r>
        <w:rPr>
          <w:lang w:val="pl-PL"/>
        </w:rPr>
        <w:t xml:space="preserve"> wolno</w:t>
      </w:r>
      <w:r w:rsidRPr="00311F01">
        <w:rPr>
          <w:lang w:val="pl-PL"/>
        </w:rPr>
        <w:t>twierdzić, że nowotestamentowi chrześcijanie otrzymali od Boga polecenie przestrzegania prawa z Księgi Wyjścia 20. Jako dyspensacjonalista, MacArthur jest oddany podstawowej herezji dyspensacyjnej, że prawo Dziesięciu Przykazań było przeznaczone wyłącznie dla ziemskiego narodu Izraela w dyspensacji prawa. Zgodnie z dyspensacjonalizmem prawo to zostanie przywrócone dla ziemskiego Izraela w nadchodzącej dyspensacji tysiąclecia. Prawo nie stosuje się do kościoła w dyspensacji łaski. Dlatego jako dyspensacjonalista MacArthur jest tak samo antynomiczny (</w:t>
      </w:r>
      <w:r w:rsidRPr="00311F01">
        <w:rPr>
          <w:i/>
          <w:lang w:val="pl-PL"/>
        </w:rPr>
        <w:t>„sprzeciwiający się prawu</w:t>
      </w:r>
      <w:r>
        <w:rPr>
          <w:lang w:val="pl-PL"/>
        </w:rPr>
        <w:t>”), jak jego przeciwnic</w:t>
      </w:r>
      <w:r w:rsidRPr="00311F01">
        <w:rPr>
          <w:lang w:val="pl-PL"/>
        </w:rPr>
        <w:t>. Cała „</w:t>
      </w:r>
      <w:r w:rsidRPr="00311F01">
        <w:rPr>
          <w:i/>
          <w:lang w:val="pl-PL"/>
        </w:rPr>
        <w:t>kontrowersja o panowanie</w:t>
      </w:r>
      <w:r w:rsidRPr="00311F01">
        <w:rPr>
          <w:lang w:val="pl-PL"/>
        </w:rPr>
        <w:t>” w kręgach dyspensacyjnych to nic innego jak „</w:t>
      </w:r>
      <w:r w:rsidRPr="00311F01">
        <w:rPr>
          <w:i/>
          <w:lang w:val="pl-PL"/>
        </w:rPr>
        <w:t xml:space="preserve">burza w </w:t>
      </w:r>
      <w:r>
        <w:rPr>
          <w:i/>
          <w:lang w:val="pl-PL"/>
        </w:rPr>
        <w:t>szklance wody</w:t>
      </w:r>
      <w:r w:rsidRPr="00311F01">
        <w:rPr>
          <w:lang w:val="pl-PL"/>
        </w:rPr>
        <w:t>”.</w:t>
      </w:r>
    </w:p>
  </w:footnote>
  <w:footnote w:id="56">
    <w:p w14:paraId="3E6A8FF3" w14:textId="71260B2F" w:rsidR="00ED4E2B" w:rsidRPr="00D15EBD" w:rsidRDefault="00ED4E2B" w:rsidP="00D15EBD">
      <w:pPr>
        <w:pStyle w:val="Fotnotetekst"/>
        <w:jc w:val="both"/>
        <w:rPr>
          <w:lang w:val="pl-PL"/>
        </w:rPr>
      </w:pPr>
      <w:r>
        <w:rPr>
          <w:rStyle w:val="Fotnotereferanse"/>
        </w:rPr>
        <w:footnoteRef/>
      </w:r>
      <w:r w:rsidRPr="00D15EBD">
        <w:rPr>
          <w:lang w:val="pl-PL"/>
        </w:rPr>
        <w:t xml:space="preserve"> </w:t>
      </w:r>
      <w:r w:rsidRPr="00D15EBD">
        <w:rPr>
          <w:lang w:val="pl-PL"/>
        </w:rPr>
        <w:t>Norman Shepherd, Zew łaski: jak przymierze oświeca zbawienie i ewangelizację (Phillipsburg, NJ: P&amp;R, 2000), s. 22.</w:t>
      </w:r>
    </w:p>
  </w:footnote>
  <w:footnote w:id="57">
    <w:p w14:paraId="699FAAB2" w14:textId="3D34925E" w:rsidR="00ED4E2B" w:rsidRPr="003652AB" w:rsidRDefault="00ED4E2B">
      <w:pPr>
        <w:pStyle w:val="Fotnotetekst"/>
        <w:rPr>
          <w:lang w:val="en-US"/>
        </w:rPr>
      </w:pPr>
      <w:r>
        <w:rPr>
          <w:rStyle w:val="Fotnotereferanse"/>
        </w:rPr>
        <w:footnoteRef/>
      </w:r>
      <w:r w:rsidRPr="003652AB">
        <w:rPr>
          <w:lang w:val="en-US"/>
        </w:rPr>
        <w:t xml:space="preserve"> </w:t>
      </w:r>
      <w:proofErr w:type="spellStart"/>
      <w:r w:rsidRPr="003652AB">
        <w:rPr>
          <w:lang w:val="en-US"/>
        </w:rPr>
        <w:t>Tamże</w:t>
      </w:r>
      <w:proofErr w:type="spellEnd"/>
      <w:r w:rsidRPr="003652AB">
        <w:rPr>
          <w:lang w:val="en-US"/>
        </w:rPr>
        <w:t>, s. 62</w:t>
      </w:r>
    </w:p>
  </w:footnote>
  <w:footnote w:id="58">
    <w:p w14:paraId="2CEF1BC6" w14:textId="31DEE1DD" w:rsidR="00ED4E2B" w:rsidRPr="00E16DC4" w:rsidRDefault="00ED4E2B">
      <w:pPr>
        <w:pStyle w:val="Fotnotetekst"/>
        <w:rPr>
          <w:lang w:val="en-US"/>
        </w:rPr>
      </w:pPr>
      <w:r>
        <w:rPr>
          <w:rStyle w:val="Fotnotereferanse"/>
        </w:rPr>
        <w:footnoteRef/>
      </w:r>
      <w:r w:rsidRPr="00E16DC4">
        <w:rPr>
          <w:lang w:val="en-US"/>
        </w:rPr>
        <w:t xml:space="preserve"> Richard B. </w:t>
      </w:r>
      <w:proofErr w:type="spellStart"/>
      <w:r w:rsidRPr="00E16DC4">
        <w:rPr>
          <w:lang w:val="en-US"/>
        </w:rPr>
        <w:t>Gaffin</w:t>
      </w:r>
      <w:proofErr w:type="spellEnd"/>
      <w:r w:rsidRPr="00E16DC4">
        <w:rPr>
          <w:lang w:val="en-US"/>
        </w:rPr>
        <w:t xml:space="preserve"> Jr., „By Faith, Not by Sight:” Paul and the Order of Salvation (Milton Keynes, Bucks, </w:t>
      </w:r>
      <w:proofErr w:type="spellStart"/>
      <w:r w:rsidRPr="00E16DC4">
        <w:rPr>
          <w:lang w:val="en-US"/>
        </w:rPr>
        <w:t>Wielka</w:t>
      </w:r>
      <w:proofErr w:type="spellEnd"/>
      <w:r w:rsidRPr="00E16DC4">
        <w:rPr>
          <w:lang w:val="en-US"/>
        </w:rPr>
        <w:t xml:space="preserve"> </w:t>
      </w:r>
      <w:proofErr w:type="spellStart"/>
      <w:r w:rsidRPr="00E16DC4">
        <w:rPr>
          <w:lang w:val="en-US"/>
        </w:rPr>
        <w:t>Brytania</w:t>
      </w:r>
      <w:proofErr w:type="spellEnd"/>
      <w:r w:rsidRPr="00E16DC4">
        <w:rPr>
          <w:lang w:val="en-US"/>
        </w:rPr>
        <w:t>: Paternoster, 2006), s. 75-77.</w:t>
      </w:r>
    </w:p>
  </w:footnote>
  <w:footnote w:id="59">
    <w:p w14:paraId="57799B1E" w14:textId="23C82ADE" w:rsidR="00ED4E2B" w:rsidRPr="00E16DC4" w:rsidRDefault="00ED4E2B" w:rsidP="00E16DC4">
      <w:pPr>
        <w:pStyle w:val="Fotnotetekst"/>
        <w:jc w:val="both"/>
        <w:rPr>
          <w:lang w:val="en-US"/>
        </w:rPr>
      </w:pPr>
      <w:r>
        <w:rPr>
          <w:rStyle w:val="Fotnotereferanse"/>
        </w:rPr>
        <w:footnoteRef/>
      </w:r>
      <w:r w:rsidRPr="00E16DC4">
        <w:rPr>
          <w:lang w:val="en-US"/>
        </w:rPr>
        <w:t xml:space="preserve"> P. Andrew Sandlin, „</w:t>
      </w:r>
      <w:proofErr w:type="spellStart"/>
      <w:r w:rsidRPr="00E16DC4">
        <w:rPr>
          <w:i/>
          <w:lang w:val="en-US"/>
        </w:rPr>
        <w:t>Przymierze</w:t>
      </w:r>
      <w:proofErr w:type="spellEnd"/>
      <w:r w:rsidRPr="00E16DC4">
        <w:rPr>
          <w:i/>
          <w:lang w:val="en-US"/>
        </w:rPr>
        <w:t xml:space="preserve"> w </w:t>
      </w:r>
      <w:proofErr w:type="spellStart"/>
      <w:r w:rsidRPr="00E16DC4">
        <w:rPr>
          <w:i/>
          <w:lang w:val="en-US"/>
        </w:rPr>
        <w:t>historii</w:t>
      </w:r>
      <w:proofErr w:type="spellEnd"/>
      <w:r w:rsidRPr="00E16DC4">
        <w:rPr>
          <w:i/>
          <w:lang w:val="en-US"/>
        </w:rPr>
        <w:t xml:space="preserve"> </w:t>
      </w:r>
      <w:proofErr w:type="spellStart"/>
      <w:r w:rsidRPr="00E16DC4">
        <w:rPr>
          <w:i/>
          <w:lang w:val="en-US"/>
        </w:rPr>
        <w:t>odkupienia</w:t>
      </w:r>
      <w:proofErr w:type="spellEnd"/>
      <w:r w:rsidRPr="00E16DC4">
        <w:rPr>
          <w:i/>
          <w:lang w:val="en-US"/>
        </w:rPr>
        <w:t xml:space="preserve">:„ </w:t>
      </w:r>
      <w:proofErr w:type="spellStart"/>
      <w:r w:rsidRPr="00E16DC4">
        <w:rPr>
          <w:i/>
          <w:lang w:val="en-US"/>
        </w:rPr>
        <w:t>Ewangelia</w:t>
      </w:r>
      <w:proofErr w:type="spellEnd"/>
      <w:r w:rsidRPr="00E16DC4">
        <w:rPr>
          <w:i/>
          <w:lang w:val="en-US"/>
        </w:rPr>
        <w:t xml:space="preserve"> </w:t>
      </w:r>
      <w:proofErr w:type="spellStart"/>
      <w:r w:rsidRPr="00E16DC4">
        <w:rPr>
          <w:i/>
          <w:lang w:val="en-US"/>
        </w:rPr>
        <w:t>i</w:t>
      </w:r>
      <w:proofErr w:type="spellEnd"/>
      <w:r w:rsidRPr="00E16DC4">
        <w:rPr>
          <w:i/>
          <w:lang w:val="en-US"/>
        </w:rPr>
        <w:t xml:space="preserve"> </w:t>
      </w:r>
      <w:proofErr w:type="spellStart"/>
      <w:r w:rsidRPr="00E16DC4">
        <w:rPr>
          <w:i/>
          <w:lang w:val="en-US"/>
        </w:rPr>
        <w:t>prawo</w:t>
      </w:r>
      <w:proofErr w:type="spellEnd"/>
      <w:r w:rsidRPr="00E16DC4">
        <w:rPr>
          <w:i/>
          <w:lang w:val="en-US"/>
        </w:rPr>
        <w:t xml:space="preserve"> ”</w:t>
      </w:r>
      <w:proofErr w:type="spellStart"/>
      <w:r w:rsidRPr="00E16DC4">
        <w:rPr>
          <w:i/>
          <w:lang w:val="en-US"/>
        </w:rPr>
        <w:t>czy</w:t>
      </w:r>
      <w:proofErr w:type="spellEnd"/>
      <w:r w:rsidRPr="00E16DC4">
        <w:rPr>
          <w:i/>
          <w:lang w:val="en-US"/>
        </w:rPr>
        <w:t xml:space="preserve">„ </w:t>
      </w:r>
      <w:proofErr w:type="spellStart"/>
      <w:r w:rsidRPr="00E16DC4">
        <w:rPr>
          <w:i/>
          <w:lang w:val="en-US"/>
        </w:rPr>
        <w:t>Zaufanie</w:t>
      </w:r>
      <w:proofErr w:type="spellEnd"/>
      <w:r w:rsidRPr="00E16DC4">
        <w:rPr>
          <w:i/>
          <w:lang w:val="en-US"/>
        </w:rPr>
        <w:t xml:space="preserve"> </w:t>
      </w:r>
      <w:proofErr w:type="spellStart"/>
      <w:r w:rsidRPr="00E16DC4">
        <w:rPr>
          <w:i/>
          <w:lang w:val="en-US"/>
        </w:rPr>
        <w:t>i</w:t>
      </w:r>
      <w:proofErr w:type="spellEnd"/>
      <w:r w:rsidRPr="00E16DC4">
        <w:rPr>
          <w:i/>
          <w:lang w:val="en-US"/>
        </w:rPr>
        <w:t xml:space="preserve"> </w:t>
      </w:r>
      <w:proofErr w:type="spellStart"/>
      <w:r w:rsidRPr="00E16DC4">
        <w:rPr>
          <w:i/>
          <w:lang w:val="en-US"/>
        </w:rPr>
        <w:t>posłuszeństwo</w:t>
      </w:r>
      <w:proofErr w:type="spellEnd"/>
      <w:r w:rsidRPr="00E16DC4">
        <w:rPr>
          <w:i/>
          <w:lang w:val="en-US"/>
        </w:rPr>
        <w:t xml:space="preserve"> ”?”</w:t>
      </w:r>
      <w:r w:rsidRPr="00E16DC4">
        <w:rPr>
          <w:lang w:val="en-US"/>
        </w:rPr>
        <w:t xml:space="preserve"> w P. Andrew Sandlin (red.), Backbone of the Bible: Covenant in Contemporary Perspective (Nacogdoches, TX: Covenant Media Press, 2004), s. 83. </w:t>
      </w:r>
      <w:r w:rsidRPr="00E16DC4">
        <w:rPr>
          <w:lang w:val="pl-PL"/>
        </w:rPr>
        <w:t xml:space="preserve">Odwoływanie się do zagrożenia antynomizmem jako powodu ich nauczania o usprawiedliwieniu przez wiarę i uczynki przewija się przez literaturę Federal Vision jako główny temat. </w:t>
      </w:r>
      <w:proofErr w:type="spellStart"/>
      <w:r w:rsidRPr="00E16DC4">
        <w:rPr>
          <w:lang w:val="en-US"/>
        </w:rPr>
        <w:t>Zobacz</w:t>
      </w:r>
      <w:proofErr w:type="spellEnd"/>
      <w:r w:rsidRPr="00E16DC4">
        <w:rPr>
          <w:lang w:val="en-US"/>
        </w:rPr>
        <w:t xml:space="preserve"> </w:t>
      </w:r>
      <w:proofErr w:type="spellStart"/>
      <w:r w:rsidRPr="00E16DC4">
        <w:rPr>
          <w:lang w:val="en-US"/>
        </w:rPr>
        <w:t>także</w:t>
      </w:r>
      <w:proofErr w:type="spellEnd"/>
      <w:r w:rsidRPr="00E16DC4">
        <w:rPr>
          <w:lang w:val="en-US"/>
        </w:rPr>
        <w:t xml:space="preserve"> P. Andrew Sandlin (red.), A Faith That Is Never Alone (La Grange, CA: Kerygma Press, 2007), s. 121, 215, 245-247.</w:t>
      </w:r>
    </w:p>
  </w:footnote>
  <w:footnote w:id="60">
    <w:p w14:paraId="7CEDE393" w14:textId="3A2B46D3" w:rsidR="00ED4E2B" w:rsidRPr="00ED4E2B" w:rsidRDefault="00ED4E2B" w:rsidP="00ED4E2B">
      <w:pPr>
        <w:pStyle w:val="Fotnotetekst"/>
        <w:jc w:val="both"/>
        <w:rPr>
          <w:lang w:val="pl-PL"/>
        </w:rPr>
      </w:pPr>
      <w:r>
        <w:rPr>
          <w:rStyle w:val="Fotnotereferanse"/>
        </w:rPr>
        <w:footnoteRef/>
      </w:r>
      <w:r w:rsidRPr="00ED4E2B">
        <w:rPr>
          <w:lang w:val="pl-PL"/>
        </w:rPr>
        <w:t xml:space="preserve"> </w:t>
      </w:r>
      <w:r w:rsidRPr="00ED4E2B">
        <w:rPr>
          <w:lang w:val="pl-PL"/>
        </w:rPr>
        <w:t xml:space="preserve">James Fraser, Traktat o uświęceniu: wyjaśnienie rozdziałów Listu do Rzymian 6, 7 i 8:1-4 (Audubon, NJ: Old Paths Publications, 1992). </w:t>
      </w:r>
      <w:r w:rsidRPr="001E43E7">
        <w:rPr>
          <w:lang w:val="pl-PL"/>
        </w:rPr>
        <w:t>Odtąd numery stron tej książki będą podawane w nawiasach.</w:t>
      </w:r>
    </w:p>
  </w:footnote>
  <w:footnote w:id="61">
    <w:p w14:paraId="69B4A7FB" w14:textId="2259E23B" w:rsidR="00ED4E2B" w:rsidRPr="00ED4E2B" w:rsidRDefault="00ED4E2B" w:rsidP="00ED4E2B">
      <w:pPr>
        <w:pStyle w:val="Fotnotetekst"/>
        <w:jc w:val="both"/>
        <w:rPr>
          <w:lang w:val="pl-PL"/>
        </w:rPr>
      </w:pPr>
      <w:r>
        <w:rPr>
          <w:rStyle w:val="Fotnotereferanse"/>
        </w:rPr>
        <w:footnoteRef/>
      </w:r>
      <w:r w:rsidRPr="00ED4E2B">
        <w:rPr>
          <w:lang w:val="pl-PL"/>
        </w:rPr>
        <w:t xml:space="preserve"> Oto </w:t>
      </w:r>
      <w:r w:rsidRPr="00ED4E2B">
        <w:rPr>
          <w:lang w:val="pl-PL"/>
        </w:rPr>
        <w:t>jej pierwszy i pełny tytuł: Nauka Pisma Świę</w:t>
      </w:r>
      <w:r>
        <w:rPr>
          <w:lang w:val="pl-PL"/>
        </w:rPr>
        <w:t>tego o uświęceniu; będąca</w:t>
      </w:r>
      <w:r w:rsidRPr="00ED4E2B">
        <w:rPr>
          <w:lang w:val="pl-PL"/>
        </w:rPr>
        <w:t xml:space="preserve"> krytycznym wyjaśnieniem i parafrazą rozdziałów szóstego i siódmego Listu do Rzymian oraz czterech pierwszych wersetów rozdziału ósmego. W którym prawdziwy zakres i sens tego najważniejszego i bardzo kontrowersyjnego kontekstu jest wyjaśniony i potwierdzony, wbrew fałszywym interpretacjom Grocjusza, Hammonda, Locke'a, Whitby'ego, Taylora, Aleksandra itd. Z dużym dodatkiem, w którym doktryna, zasady i rozumowanie Apostoła są stosowane do celów świętej praktyki i ewangelicznego </w:t>
      </w:r>
      <w:r>
        <w:rPr>
          <w:lang w:val="pl-PL"/>
        </w:rPr>
        <w:t>głoszenia</w:t>
      </w:r>
      <w:r w:rsidRPr="00ED4E2B">
        <w:rPr>
          <w:lang w:val="pl-PL"/>
        </w:rPr>
        <w:t xml:space="preserve"> (1774).</w:t>
      </w:r>
    </w:p>
  </w:footnote>
  <w:footnote w:id="62">
    <w:p w14:paraId="3091CCA1" w14:textId="78018651" w:rsidR="00ED4E2B" w:rsidRPr="00ED4E2B" w:rsidRDefault="00ED4E2B">
      <w:pPr>
        <w:pStyle w:val="Fotnotetekst"/>
        <w:rPr>
          <w:lang w:val="en-US"/>
        </w:rPr>
      </w:pPr>
      <w:r>
        <w:rPr>
          <w:rStyle w:val="Fotnotereferanse"/>
        </w:rPr>
        <w:footnoteRef/>
      </w:r>
      <w:r w:rsidRPr="00ED4E2B">
        <w:rPr>
          <w:lang w:val="en-US"/>
        </w:rPr>
        <w:t xml:space="preserve"> </w:t>
      </w:r>
      <w:proofErr w:type="spellStart"/>
      <w:r w:rsidRPr="00ED4E2B">
        <w:rPr>
          <w:lang w:val="en-US"/>
        </w:rPr>
        <w:t>Cytowane</w:t>
      </w:r>
      <w:proofErr w:type="spellEnd"/>
      <w:r w:rsidRPr="00ED4E2B">
        <w:rPr>
          <w:lang w:val="en-US"/>
        </w:rPr>
        <w:t xml:space="preserve"> w: Hugh M. Cartwright, „James Fraser z Alness: 2. His Magnum Opus”, The Free Presbyterian Magazine, tom. 115, nr. 6 (</w:t>
      </w:r>
      <w:proofErr w:type="spellStart"/>
      <w:r w:rsidRPr="00ED4E2B">
        <w:rPr>
          <w:lang w:val="en-US"/>
        </w:rPr>
        <w:t>czerwiec</w:t>
      </w:r>
      <w:proofErr w:type="spellEnd"/>
      <w:r w:rsidRPr="00ED4E2B">
        <w:rPr>
          <w:lang w:val="en-US"/>
        </w:rPr>
        <w:t xml:space="preserve"> 2010), s. 170.</w:t>
      </w:r>
    </w:p>
  </w:footnote>
  <w:footnote w:id="63">
    <w:p w14:paraId="1487D75B" w14:textId="5FD4C169" w:rsidR="00897F41" w:rsidRPr="00897F41" w:rsidRDefault="00897F41">
      <w:pPr>
        <w:pStyle w:val="Fotnotetekst"/>
        <w:rPr>
          <w:lang w:val="en-US"/>
        </w:rPr>
      </w:pPr>
      <w:r>
        <w:rPr>
          <w:rStyle w:val="Fotnotereferanse"/>
        </w:rPr>
        <w:footnoteRef/>
      </w:r>
      <w:r w:rsidRPr="00897F41">
        <w:rPr>
          <w:lang w:val="en-US"/>
        </w:rPr>
        <w:t xml:space="preserve"> </w:t>
      </w:r>
      <w:proofErr w:type="spellStart"/>
      <w:r w:rsidRPr="00897F41">
        <w:rPr>
          <w:rStyle w:val="rynqvb"/>
          <w:lang w:val="en-US"/>
        </w:rPr>
        <w:t>Cytowane</w:t>
      </w:r>
      <w:proofErr w:type="spellEnd"/>
      <w:r w:rsidRPr="00897F41">
        <w:rPr>
          <w:rStyle w:val="rynqvb"/>
          <w:lang w:val="en-US"/>
        </w:rPr>
        <w:t xml:space="preserve"> w: Charles H. Spurgeon, Commenting and Commentaries: A Reference Guide to the Best Bible Study Books (Grand Rapids, MI: Kregel, wyd. 1988), s.</w:t>
      </w:r>
      <w:r w:rsidRPr="00897F41">
        <w:rPr>
          <w:rStyle w:val="hwtze"/>
          <w:lang w:val="en-US"/>
        </w:rPr>
        <w:t xml:space="preserve"> </w:t>
      </w:r>
      <w:r w:rsidRPr="00897F41">
        <w:rPr>
          <w:rStyle w:val="rynqvb"/>
          <w:lang w:val="en-US"/>
        </w:rPr>
        <w:t>158.</w:t>
      </w:r>
    </w:p>
  </w:footnote>
  <w:footnote w:id="64">
    <w:p w14:paraId="6FE36305" w14:textId="73F0D0E3" w:rsidR="00897F41" w:rsidRPr="00897F41" w:rsidRDefault="00897F41">
      <w:pPr>
        <w:pStyle w:val="Fotnotetekst"/>
        <w:rPr>
          <w:lang w:val="en-US"/>
        </w:rPr>
      </w:pPr>
      <w:r>
        <w:rPr>
          <w:rStyle w:val="Fotnotereferanse"/>
        </w:rPr>
        <w:footnoteRef/>
      </w:r>
      <w:r w:rsidRPr="00897F41">
        <w:rPr>
          <w:lang w:val="en-US"/>
        </w:rPr>
        <w:t xml:space="preserve"> </w:t>
      </w:r>
      <w:r w:rsidRPr="00897F41">
        <w:rPr>
          <w:rStyle w:val="rynqvb"/>
          <w:lang w:val="en-US"/>
        </w:rPr>
        <w:t xml:space="preserve">Arthur W. Pink, The Doctrine of Sanctification (Choteau, MT: Gospel Missions, bez </w:t>
      </w:r>
      <w:proofErr w:type="spellStart"/>
      <w:r w:rsidRPr="00897F41">
        <w:rPr>
          <w:rStyle w:val="rynqvb"/>
          <w:lang w:val="en-US"/>
        </w:rPr>
        <w:t>daty</w:t>
      </w:r>
      <w:proofErr w:type="spellEnd"/>
      <w:r w:rsidRPr="00897F41">
        <w:rPr>
          <w:rStyle w:val="rynqvb"/>
          <w:lang w:val="en-US"/>
        </w:rPr>
        <w:t>), s. 175-176, 184.</w:t>
      </w:r>
    </w:p>
  </w:footnote>
  <w:footnote w:id="65">
    <w:p w14:paraId="0F22845D" w14:textId="2EEED8D9" w:rsidR="00897F41" w:rsidRPr="00897F41" w:rsidRDefault="00897F41">
      <w:pPr>
        <w:pStyle w:val="Fotnotetekst"/>
        <w:rPr>
          <w:lang w:val="en-US"/>
        </w:rPr>
      </w:pPr>
      <w:r>
        <w:rPr>
          <w:rStyle w:val="Fotnotereferanse"/>
        </w:rPr>
        <w:footnoteRef/>
      </w:r>
      <w:r w:rsidRPr="00897F41">
        <w:rPr>
          <w:lang w:val="en-US"/>
        </w:rPr>
        <w:t xml:space="preserve"> A. P. F. Sell, „Fraser, James”, w: Nigel M. de S. Cameron (red. </w:t>
      </w:r>
      <w:proofErr w:type="spellStart"/>
      <w:r w:rsidRPr="00897F41">
        <w:rPr>
          <w:lang w:val="en-US"/>
        </w:rPr>
        <w:t>organizujący</w:t>
      </w:r>
      <w:proofErr w:type="spellEnd"/>
      <w:r w:rsidRPr="00897F41">
        <w:rPr>
          <w:lang w:val="en-US"/>
        </w:rPr>
        <w:t>), Dictionary of Scottish Church History and Theology (Downers Grove, IL: IVP, 1993), s. 335.</w:t>
      </w:r>
    </w:p>
  </w:footnote>
  <w:footnote w:id="66">
    <w:p w14:paraId="23B053B4" w14:textId="172FDEA0" w:rsidR="003C56C5" w:rsidRPr="003C56C5" w:rsidRDefault="003C56C5">
      <w:pPr>
        <w:pStyle w:val="Fotnotetekst"/>
        <w:rPr>
          <w:lang w:val="en-US"/>
        </w:rPr>
      </w:pPr>
      <w:r>
        <w:rPr>
          <w:rStyle w:val="Fotnotereferanse"/>
        </w:rPr>
        <w:footnoteRef/>
      </w:r>
      <w:r w:rsidRPr="003C56C5">
        <w:rPr>
          <w:lang w:val="en-US"/>
        </w:rPr>
        <w:t xml:space="preserve"> John Kennedy, The Days of the Fathers in Ross-shire (Inverness: „Northern Chronicle” Office/Edinburgh: Norman MacLeod, rev. 1897), s. 38.</w:t>
      </w:r>
    </w:p>
  </w:footnote>
  <w:footnote w:id="67">
    <w:p w14:paraId="6F98382A" w14:textId="5F5E0685" w:rsidR="003C56C5" w:rsidRPr="003C56C5" w:rsidRDefault="003C56C5">
      <w:pPr>
        <w:pStyle w:val="Fotnotetekst"/>
        <w:rPr>
          <w:lang w:val="pl-PL"/>
        </w:rPr>
      </w:pPr>
      <w:r>
        <w:rPr>
          <w:rStyle w:val="Fotnotereferanse"/>
        </w:rPr>
        <w:footnoteRef/>
      </w:r>
      <w:r w:rsidRPr="001E43E7">
        <w:rPr>
          <w:lang w:val="pl-PL"/>
        </w:rPr>
        <w:t xml:space="preserve"> </w:t>
      </w:r>
      <w:r w:rsidRPr="001E43E7">
        <w:rPr>
          <w:lang w:val="pl-PL"/>
        </w:rPr>
        <w:t>John MacLeod, Scottish Theology (Edynburg: Wolny Kościół Szkocji, 1943), s. 329-330.</w:t>
      </w:r>
    </w:p>
  </w:footnote>
  <w:footnote w:id="68">
    <w:p w14:paraId="5D0D18F3" w14:textId="0CCF8D27" w:rsidR="003835B5" w:rsidRPr="003835B5" w:rsidRDefault="003835B5">
      <w:pPr>
        <w:pStyle w:val="Fotnotetekst"/>
        <w:rPr>
          <w:lang w:val="pl-PL"/>
        </w:rPr>
      </w:pPr>
      <w:r>
        <w:rPr>
          <w:rStyle w:val="Fotnotereferanse"/>
        </w:rPr>
        <w:footnoteRef/>
      </w:r>
      <w:r w:rsidRPr="003835B5">
        <w:rPr>
          <w:lang w:val="pl-PL"/>
        </w:rPr>
        <w:t xml:space="preserve"> To </w:t>
      </w:r>
      <w:r w:rsidRPr="003835B5">
        <w:rPr>
          <w:lang w:val="pl-PL"/>
        </w:rPr>
        <w:t>słowo, choć dla nas dziwne, jest używane przez Jamesa Frasera w całej jego książce i we współczesnym tytule, podobnie jak w tytule tego artykułu i</w:t>
      </w:r>
      <w:r>
        <w:rPr>
          <w:lang w:val="pl-PL"/>
        </w:rPr>
        <w:t xml:space="preserve"> </w:t>
      </w:r>
      <w:r w:rsidRPr="003835B5">
        <w:rPr>
          <w:lang w:val="pl-PL"/>
        </w:rPr>
        <w:t>w</w:t>
      </w:r>
      <w:r>
        <w:rPr>
          <w:lang w:val="pl-PL"/>
        </w:rPr>
        <w:t xml:space="preserve"> nim całym</w:t>
      </w:r>
      <w:r w:rsidRPr="003835B5">
        <w:rPr>
          <w:lang w:val="pl-PL"/>
        </w:rPr>
        <w:t>.</w:t>
      </w:r>
    </w:p>
  </w:footnote>
  <w:footnote w:id="69">
    <w:p w14:paraId="088E048F" w14:textId="273ACD3D" w:rsidR="007A0A01" w:rsidRPr="007A0A01" w:rsidRDefault="007A0A01">
      <w:pPr>
        <w:pStyle w:val="Fotnotetekst"/>
        <w:rPr>
          <w:lang w:val="en-US"/>
        </w:rPr>
      </w:pPr>
      <w:r>
        <w:rPr>
          <w:rStyle w:val="Fotnotereferanse"/>
        </w:rPr>
        <w:footnoteRef/>
      </w:r>
      <w:r w:rsidRPr="007A0A01">
        <w:rPr>
          <w:lang w:val="en-US"/>
        </w:rPr>
        <w:t xml:space="preserve"> „Locke, John”, w: Jennifer Speake (red.), A Dictionary of Philosophy (Londyn: Pan Books, 1984), s. 204.</w:t>
      </w:r>
    </w:p>
  </w:footnote>
  <w:footnote w:id="70">
    <w:p w14:paraId="6549832A" w14:textId="4A06D614" w:rsidR="00C2332C" w:rsidRPr="00C2332C" w:rsidRDefault="00C2332C">
      <w:pPr>
        <w:pStyle w:val="Fotnotetekst"/>
        <w:rPr>
          <w:lang w:val="pl-PL"/>
        </w:rPr>
      </w:pPr>
      <w:r>
        <w:rPr>
          <w:rStyle w:val="Fotnotereferanse"/>
        </w:rPr>
        <w:footnoteRef/>
      </w:r>
      <w:r w:rsidRPr="001E43E7">
        <w:rPr>
          <w:lang w:val="pl-PL"/>
        </w:rPr>
        <w:t xml:space="preserve"> </w:t>
      </w:r>
      <w:r w:rsidRPr="001E43E7">
        <w:rPr>
          <w:lang w:val="pl-PL"/>
        </w:rPr>
        <w:t>Tamże. S. 205</w:t>
      </w:r>
    </w:p>
  </w:footnote>
  <w:footnote w:id="71">
    <w:p w14:paraId="51D77956" w14:textId="24E8E788" w:rsidR="009617D9" w:rsidRPr="009617D9" w:rsidRDefault="009617D9" w:rsidP="009617D9">
      <w:pPr>
        <w:pStyle w:val="Fotnotetekst"/>
        <w:jc w:val="both"/>
        <w:rPr>
          <w:lang w:val="pl-PL"/>
        </w:rPr>
      </w:pPr>
      <w:r>
        <w:rPr>
          <w:rStyle w:val="Fotnotereferanse"/>
        </w:rPr>
        <w:footnoteRef/>
      </w:r>
      <w:r w:rsidRPr="009617D9">
        <w:rPr>
          <w:lang w:val="pl-PL"/>
        </w:rPr>
        <w:t xml:space="preserve"> W </w:t>
      </w:r>
      <w:r w:rsidRPr="009617D9">
        <w:rPr>
          <w:lang w:val="pl-PL"/>
        </w:rPr>
        <w:t xml:space="preserve">przeciwieństwie do Wizji Federalnej, która mocno opiera się na Nowej Perspektywie Pawła i N. T. Wrighta, James Fraser stwierdza, że usprawiedliwiająca wiara nie obejmuje „ewangelicznego posłuszeństwa i dobrych uczynków”, ani też </w:t>
      </w:r>
      <w:r w:rsidRPr="009617D9">
        <w:rPr>
          <w:i/>
          <w:lang w:val="pl-PL"/>
        </w:rPr>
        <w:t>„jej cnoty i skut</w:t>
      </w:r>
      <w:r>
        <w:rPr>
          <w:i/>
          <w:lang w:val="pl-PL"/>
        </w:rPr>
        <w:t>e</w:t>
      </w:r>
      <w:r w:rsidRPr="009617D9">
        <w:rPr>
          <w:i/>
          <w:lang w:val="pl-PL"/>
        </w:rPr>
        <w:t>k w usprawiedliwianiu… nie wynikają z jej pewnego związku z późniejszą świętością i dobrymi uczynkami”</w:t>
      </w:r>
      <w:r w:rsidRPr="009617D9">
        <w:rPr>
          <w:lang w:val="pl-PL"/>
        </w:rPr>
        <w:t xml:space="preserve"> (37; por. 357-358).</w:t>
      </w:r>
    </w:p>
  </w:footnote>
  <w:footnote w:id="72">
    <w:p w14:paraId="537992B3" w14:textId="71F774FC" w:rsidR="00155DDC" w:rsidRPr="00155DDC" w:rsidRDefault="00155DDC" w:rsidP="009220A3">
      <w:pPr>
        <w:pStyle w:val="Fotnotetekst"/>
        <w:jc w:val="both"/>
        <w:rPr>
          <w:lang w:val="pl-PL"/>
        </w:rPr>
      </w:pPr>
      <w:r>
        <w:rPr>
          <w:rStyle w:val="Fotnotereferanse"/>
        </w:rPr>
        <w:footnoteRef/>
      </w:r>
      <w:r w:rsidRPr="00155DDC">
        <w:rPr>
          <w:lang w:val="pl-PL"/>
        </w:rPr>
        <w:t xml:space="preserve"> </w:t>
      </w:r>
      <w:r>
        <w:rPr>
          <w:rStyle w:val="rynqvb"/>
          <w:lang w:val="pl-PL"/>
        </w:rPr>
        <w:t xml:space="preserve">James </w:t>
      </w:r>
      <w:r>
        <w:rPr>
          <w:rStyle w:val="rynqvb"/>
          <w:lang w:val="pl-PL"/>
        </w:rPr>
        <w:t>Fraser wyjaśnia, że jego teologiczna linia pochodzi od „wielkiego Augustyna w jego książce De Spiritu et Litera” (487) i Marcina Lutra w „jego własnym znakomitym traktacie O niewolnej woli (de Servo Arbitrio)”</w:t>
      </w:r>
      <w:r>
        <w:rPr>
          <w:rStyle w:val="hwtze"/>
          <w:lang w:val="pl-PL"/>
        </w:rPr>
        <w:t xml:space="preserve"> </w:t>
      </w:r>
      <w:r>
        <w:rPr>
          <w:rStyle w:val="rynqvb"/>
          <w:lang w:val="pl-PL"/>
        </w:rPr>
        <w:t xml:space="preserve">(1525) </w:t>
      </w:r>
      <w:r w:rsidRPr="00155DDC">
        <w:rPr>
          <w:rStyle w:val="rynqvb"/>
          <w:lang w:val="pl-PL"/>
        </w:rPr>
        <w:t xml:space="preserve">przeciwko Erazmowi (485). Nasz szkocki autor piętnuje wolną wolę jako </w:t>
      </w:r>
      <w:r w:rsidRPr="00155DDC">
        <w:rPr>
          <w:rStyle w:val="rynqvb"/>
          <w:i/>
          <w:lang w:val="pl-PL"/>
        </w:rPr>
        <w:t>„tego bezsilnego bożka, który został postawiony przeciwko chwale łaski Bożej”</w:t>
      </w:r>
      <w:r w:rsidRPr="00155DDC">
        <w:rPr>
          <w:rStyle w:val="rynqvb"/>
          <w:lang w:val="pl-PL"/>
        </w:rPr>
        <w:t xml:space="preserve"> (484).</w:t>
      </w:r>
    </w:p>
  </w:footnote>
  <w:footnote w:id="73">
    <w:p w14:paraId="64885B22" w14:textId="7B891B19" w:rsidR="009220A3" w:rsidRPr="009220A3" w:rsidRDefault="009220A3" w:rsidP="009220A3">
      <w:pPr>
        <w:pStyle w:val="Fotnotetekst"/>
        <w:jc w:val="both"/>
        <w:rPr>
          <w:lang w:val="pl-PL"/>
        </w:rPr>
      </w:pPr>
      <w:r>
        <w:rPr>
          <w:rStyle w:val="Fotnotereferanse"/>
        </w:rPr>
        <w:footnoteRef/>
      </w:r>
      <w:r w:rsidRPr="009220A3">
        <w:rPr>
          <w:lang w:val="pl-PL"/>
        </w:rPr>
        <w:t xml:space="preserve"> </w:t>
      </w:r>
      <w:r w:rsidRPr="009220A3">
        <w:rPr>
          <w:lang w:val="pl-PL"/>
        </w:rPr>
        <w:t>John MacLeod w przystępny i pomocny sposób traktuje o moderatyzmie (Scotish Theology, s. 198-212), w tym kilka satyrycznych maksym Johna Witherspoona (1723-1794) (s. 205-206), który miał stać się szóstym prezydent (1768-1794) College of New Jersey (obecnie Princeton University), po Jonathanie Edwardsie i Samuelu Daviesie, sygnatariusz Deklaracji Niepodległości.</w:t>
      </w:r>
    </w:p>
  </w:footnote>
  <w:footnote w:id="74">
    <w:p w14:paraId="489765D0" w14:textId="4BEBE033" w:rsidR="00B7471D" w:rsidRPr="00B7471D" w:rsidRDefault="00B7471D">
      <w:pPr>
        <w:pStyle w:val="Fotnotetekst"/>
        <w:rPr>
          <w:lang w:val="pl-PL"/>
        </w:rPr>
      </w:pPr>
      <w:r>
        <w:rPr>
          <w:rStyle w:val="Fotnotereferanse"/>
        </w:rPr>
        <w:footnoteRef/>
      </w:r>
      <w:r w:rsidRPr="00B7471D">
        <w:rPr>
          <w:lang w:val="pl-PL"/>
        </w:rPr>
        <w:t xml:space="preserve"> </w:t>
      </w:r>
      <w:r w:rsidRPr="00B7471D">
        <w:rPr>
          <w:lang w:val="pl-PL"/>
        </w:rPr>
        <w:t>Np. John Taylor oświadczył: „Cnotliwi poganie będą wiecznie zbawieni” (325).</w:t>
      </w:r>
    </w:p>
  </w:footnote>
  <w:footnote w:id="75">
    <w:p w14:paraId="70766621" w14:textId="0F9CD2B7" w:rsidR="00AA35DD" w:rsidRPr="00AA35DD" w:rsidRDefault="00AA35DD" w:rsidP="00415C51">
      <w:pPr>
        <w:pStyle w:val="Fotnotetekst"/>
        <w:jc w:val="both"/>
        <w:rPr>
          <w:lang w:val="pl-PL"/>
        </w:rPr>
      </w:pPr>
      <w:r>
        <w:rPr>
          <w:rStyle w:val="Fotnotereferanse"/>
        </w:rPr>
        <w:footnoteRef/>
      </w:r>
      <w:r w:rsidRPr="00415C51">
        <w:rPr>
          <w:lang w:val="pl-PL"/>
        </w:rPr>
        <w:t xml:space="preserve"> </w:t>
      </w:r>
      <w:r w:rsidR="00415C51" w:rsidRPr="00415C51">
        <w:rPr>
          <w:lang w:val="pl-PL"/>
        </w:rPr>
        <w:t xml:space="preserve">Jednak, </w:t>
      </w:r>
      <w:r w:rsidR="00415C51" w:rsidRPr="00415C51">
        <w:rPr>
          <w:lang w:val="pl-PL"/>
        </w:rPr>
        <w:t xml:space="preserve">jak zauważa John MacLeod o umiarkowanych, </w:t>
      </w:r>
      <w:r w:rsidR="00415C51" w:rsidRPr="00D52E2E">
        <w:rPr>
          <w:i/>
          <w:lang w:val="pl-PL"/>
        </w:rPr>
        <w:t>„Ich wyznanie umiarkowania osiągnęło taki poziom, że zadowalali się umiarkowaniem nie tylko w wierze, ale także w miłości do Boga i umiarkowani</w:t>
      </w:r>
      <w:r w:rsidR="00D52E2E" w:rsidRPr="00D52E2E">
        <w:rPr>
          <w:i/>
          <w:lang w:val="pl-PL"/>
        </w:rPr>
        <w:t>em</w:t>
      </w:r>
      <w:r w:rsidR="00415C51" w:rsidRPr="00D52E2E">
        <w:rPr>
          <w:i/>
          <w:lang w:val="pl-PL"/>
        </w:rPr>
        <w:t xml:space="preserve"> w posłuszeństwie Jego woli, podczas gdy oni skłonni byli do nieumiarkowania w samowolce, na jaką pozwalali sobie i swoim sojusznikom. Wiadomo było bowiem, że oddając się swojej wolności, przekroczyli granice, lekceważąc prawo Boże. Swobody te przejawiały się w ekscesach nieumiarkowania, na które przymykali oko lub </w:t>
      </w:r>
      <w:r w:rsidR="00D52E2E" w:rsidRPr="00D52E2E">
        <w:rPr>
          <w:i/>
          <w:lang w:val="pl-PL"/>
        </w:rPr>
        <w:t xml:space="preserve">na </w:t>
      </w:r>
      <w:r w:rsidR="00415C51" w:rsidRPr="00D52E2E">
        <w:rPr>
          <w:i/>
          <w:lang w:val="pl-PL"/>
        </w:rPr>
        <w:t>któr</w:t>
      </w:r>
      <w:r w:rsidR="00D52E2E" w:rsidRPr="00D52E2E">
        <w:rPr>
          <w:i/>
          <w:lang w:val="pl-PL"/>
        </w:rPr>
        <w:t>e ze</w:t>
      </w:r>
      <w:r w:rsidR="00415C51" w:rsidRPr="00D52E2E">
        <w:rPr>
          <w:i/>
          <w:lang w:val="pl-PL"/>
        </w:rPr>
        <w:t>zwalali, oraz w łatwym sposobie, w jaki przymykali oczy na to, co usprawiedliwiali jako miłe lub dobroduszne występki lub figle swoich dobroczynnych towarzyszy.</w:t>
      </w:r>
      <w:r w:rsidR="00415C51" w:rsidRPr="00415C51">
        <w:rPr>
          <w:lang w:val="pl-PL"/>
        </w:rPr>
        <w:t xml:space="preserve"> </w:t>
      </w:r>
      <w:r w:rsidR="00415C51" w:rsidRPr="00D52E2E">
        <w:rPr>
          <w:lang w:val="pl-PL"/>
        </w:rPr>
        <w:t>(Teologia szkocka, s. 201-202).</w:t>
      </w:r>
    </w:p>
  </w:footnote>
  <w:footnote w:id="76">
    <w:p w14:paraId="583C797D" w14:textId="21752320" w:rsidR="00677B94" w:rsidRPr="00677B94" w:rsidRDefault="00677B94">
      <w:pPr>
        <w:pStyle w:val="Fotnotetekst"/>
        <w:rPr>
          <w:lang w:val="pl-PL"/>
        </w:rPr>
      </w:pPr>
      <w:r>
        <w:rPr>
          <w:rStyle w:val="Fotnotereferanse"/>
        </w:rPr>
        <w:footnoteRef/>
      </w:r>
      <w:r w:rsidRPr="001E43E7">
        <w:rPr>
          <w:lang w:val="pl-PL"/>
        </w:rPr>
        <w:t xml:space="preserve"> Sell, </w:t>
      </w:r>
      <w:r w:rsidRPr="001E43E7">
        <w:rPr>
          <w:lang w:val="pl-PL"/>
        </w:rPr>
        <w:t>“Fraser, James,” s. 335.</w:t>
      </w:r>
    </w:p>
  </w:footnote>
  <w:footnote w:id="77">
    <w:p w14:paraId="69759386" w14:textId="40D8A367" w:rsidR="00A9309E" w:rsidRPr="00A9309E" w:rsidRDefault="00A9309E">
      <w:pPr>
        <w:pStyle w:val="Fotnotetekst"/>
        <w:rPr>
          <w:lang w:val="pl-PL"/>
        </w:rPr>
      </w:pPr>
      <w:r>
        <w:rPr>
          <w:rStyle w:val="Fotnotereferanse"/>
        </w:rPr>
        <w:footnoteRef/>
      </w:r>
      <w:r w:rsidRPr="00A9309E">
        <w:rPr>
          <w:lang w:val="pl-PL"/>
        </w:rPr>
        <w:t xml:space="preserve"> W </w:t>
      </w:r>
      <w:r w:rsidRPr="00A9309E">
        <w:rPr>
          <w:lang w:val="pl-PL"/>
        </w:rPr>
        <w:t xml:space="preserve">ten sposób nasz teolog nauczał „coraz więcej” uświęcenia (296; por. </w:t>
      </w:r>
      <w:r w:rsidRPr="001E43E7">
        <w:rPr>
          <w:lang w:val="pl-PL"/>
        </w:rPr>
        <w:t>Katechizm Heidelberski, Pyt. I Odp.. 70, 76, 81, 89, 115, 123).</w:t>
      </w:r>
    </w:p>
  </w:footnote>
  <w:footnote w:id="78">
    <w:p w14:paraId="6F5F3778" w14:textId="77E1EC22" w:rsidR="009A784B" w:rsidRPr="009A784B" w:rsidRDefault="009A784B" w:rsidP="009A784B">
      <w:pPr>
        <w:pStyle w:val="Fotnotetekst"/>
        <w:jc w:val="both"/>
        <w:rPr>
          <w:lang w:val="pl-PL"/>
        </w:rPr>
      </w:pPr>
      <w:r>
        <w:rPr>
          <w:rStyle w:val="Fotnotereferanse"/>
        </w:rPr>
        <w:footnoteRef/>
      </w:r>
      <w:r w:rsidRPr="009A784B">
        <w:rPr>
          <w:lang w:val="pl-PL"/>
        </w:rPr>
        <w:t xml:space="preserve"> Jedna </w:t>
      </w:r>
      <w:r w:rsidRPr="009A784B">
        <w:rPr>
          <w:lang w:val="pl-PL"/>
        </w:rPr>
        <w:t>z dwóch jednodniowych wycieczek Konferencji BRF w 2014 roku obejmowała Kaplicę Magdaleny w Edynburgu, w której znajduje się zdjęcie zamku Dunnotar z listą osób tam więzionych, w tym John</w:t>
      </w:r>
      <w:r>
        <w:rPr>
          <w:lang w:val="pl-PL"/>
        </w:rPr>
        <w:t>em</w:t>
      </w:r>
      <w:r w:rsidRPr="009A784B">
        <w:rPr>
          <w:lang w:val="pl-PL"/>
        </w:rPr>
        <w:t xml:space="preserve"> Fraser</w:t>
      </w:r>
      <w:r>
        <w:rPr>
          <w:lang w:val="pl-PL"/>
        </w:rPr>
        <w:t>em, ojcem</w:t>
      </w:r>
      <w:r w:rsidRPr="009A784B">
        <w:rPr>
          <w:lang w:val="pl-PL"/>
        </w:rPr>
        <w:t xml:space="preserve"> naszego autora.</w:t>
      </w:r>
    </w:p>
  </w:footnote>
  <w:footnote w:id="79">
    <w:p w14:paraId="78A0D78F" w14:textId="2C50808E" w:rsidR="00315A77" w:rsidRPr="00315A77" w:rsidRDefault="00315A77">
      <w:pPr>
        <w:pStyle w:val="Fotnotetekst"/>
        <w:rPr>
          <w:lang w:val="en-US"/>
        </w:rPr>
      </w:pPr>
      <w:r>
        <w:rPr>
          <w:rStyle w:val="Fotnotereferanse"/>
        </w:rPr>
        <w:footnoteRef/>
      </w:r>
      <w:r w:rsidRPr="00315A77">
        <w:rPr>
          <w:lang w:val="en-US"/>
        </w:rPr>
        <w:t xml:space="preserve"> </w:t>
      </w:r>
      <w:r w:rsidRPr="00315A77">
        <w:rPr>
          <w:rStyle w:val="rynqvb"/>
          <w:lang w:val="en-US"/>
        </w:rPr>
        <w:t>por.</w:t>
      </w:r>
      <w:r w:rsidRPr="00315A77">
        <w:rPr>
          <w:rStyle w:val="hwtze"/>
          <w:lang w:val="en-US"/>
        </w:rPr>
        <w:t xml:space="preserve"> </w:t>
      </w:r>
      <w:r w:rsidRPr="00315A77">
        <w:rPr>
          <w:rStyle w:val="rynqvb"/>
          <w:lang w:val="en-US"/>
        </w:rPr>
        <w:t xml:space="preserve">„James Fraser z </w:t>
      </w:r>
      <w:proofErr w:type="spellStart"/>
      <w:r w:rsidRPr="00315A77">
        <w:rPr>
          <w:rStyle w:val="rynqvb"/>
          <w:lang w:val="en-US"/>
        </w:rPr>
        <w:t>Pitcalzean</w:t>
      </w:r>
      <w:proofErr w:type="spellEnd"/>
      <w:r w:rsidRPr="00315A77">
        <w:rPr>
          <w:rStyle w:val="rynqvb"/>
          <w:lang w:val="en-US"/>
        </w:rPr>
        <w:t>” (www.spanglefish.com/slavesandhighlanders/index.asp?pageid=389436).</w:t>
      </w:r>
    </w:p>
  </w:footnote>
  <w:footnote w:id="80">
    <w:p w14:paraId="02DD4F6A" w14:textId="12C330D9" w:rsidR="008007F2" w:rsidRPr="00C563B8" w:rsidRDefault="008007F2">
      <w:pPr>
        <w:pStyle w:val="Fotnotetekst"/>
        <w:rPr>
          <w:lang w:val="en-US"/>
        </w:rPr>
      </w:pPr>
      <w:r>
        <w:rPr>
          <w:rStyle w:val="Fotnotereferanse"/>
        </w:rPr>
        <w:footnoteRef/>
      </w:r>
      <w:r w:rsidRPr="008007F2">
        <w:rPr>
          <w:lang w:val="en-US"/>
        </w:rPr>
        <w:t xml:space="preserve"> Robert Haldane, Exposition of the Epistle to the Romans (London: Banner, </w:t>
      </w:r>
      <w:proofErr w:type="spellStart"/>
      <w:r w:rsidRPr="008007F2">
        <w:rPr>
          <w:lang w:val="en-US"/>
        </w:rPr>
        <w:t>repr</w:t>
      </w:r>
      <w:proofErr w:type="spellEnd"/>
      <w:r w:rsidRPr="008007F2">
        <w:rPr>
          <w:lang w:val="en-US"/>
        </w:rPr>
        <w:t xml:space="preserve">. </w:t>
      </w:r>
      <w:r w:rsidRPr="00C563B8">
        <w:rPr>
          <w:lang w:val="en-US"/>
        </w:rPr>
        <w:t>1958), s. 295-296.</w:t>
      </w:r>
    </w:p>
  </w:footnote>
  <w:footnote w:id="81">
    <w:p w14:paraId="257A2EE5" w14:textId="0D5EA6FC" w:rsidR="008007F2" w:rsidRPr="008007F2" w:rsidRDefault="008007F2">
      <w:pPr>
        <w:pStyle w:val="Fotnotetekst"/>
        <w:rPr>
          <w:lang w:val="en-US"/>
        </w:rPr>
      </w:pPr>
      <w:r>
        <w:rPr>
          <w:rStyle w:val="Fotnotereferanse"/>
        </w:rPr>
        <w:footnoteRef/>
      </w:r>
      <w:r w:rsidRPr="008007F2">
        <w:rPr>
          <w:lang w:val="en-US"/>
        </w:rPr>
        <w:t xml:space="preserve"> John Murray, List do </w:t>
      </w:r>
      <w:proofErr w:type="spellStart"/>
      <w:r w:rsidRPr="008007F2">
        <w:rPr>
          <w:lang w:val="en-US"/>
        </w:rPr>
        <w:t>Rzymian</w:t>
      </w:r>
      <w:proofErr w:type="spellEnd"/>
      <w:r w:rsidRPr="008007F2">
        <w:rPr>
          <w:lang w:val="en-US"/>
        </w:rPr>
        <w:t xml:space="preserve"> (Grand Rapids, MI: Eerdmans, 1964), tom. 1, str. 257, n. 22.</w:t>
      </w:r>
    </w:p>
  </w:footnote>
  <w:footnote w:id="82">
    <w:p w14:paraId="40EF2999" w14:textId="03D07F36" w:rsidR="00EC7A2B" w:rsidRPr="00EC7A2B" w:rsidRDefault="00EC7A2B">
      <w:pPr>
        <w:pStyle w:val="Fotnotetekst"/>
        <w:rPr>
          <w:lang w:val="pl-PL"/>
        </w:rPr>
      </w:pPr>
      <w:r>
        <w:rPr>
          <w:rStyle w:val="Fotnotereferanse"/>
        </w:rPr>
        <w:footnoteRef/>
      </w:r>
      <w:r w:rsidRPr="00EC7A2B">
        <w:rPr>
          <w:lang w:val="pl-PL"/>
        </w:rPr>
        <w:t xml:space="preserve"> </w:t>
      </w:r>
      <w:r w:rsidRPr="00EC7A2B">
        <w:rPr>
          <w:lang w:val="pl-PL"/>
        </w:rPr>
        <w:t>William Hendriksen, Ekspozycja Listu Pawła do Rzymian (Grand Rapids, MI: Baker, 1980), tom. 1, s. 229-230.</w:t>
      </w:r>
    </w:p>
  </w:footnote>
  <w:footnote w:id="83">
    <w:p w14:paraId="4F08DE47" w14:textId="5C3AC6A3" w:rsidR="00DA6682" w:rsidRPr="00DA6682" w:rsidRDefault="00DA6682">
      <w:pPr>
        <w:pStyle w:val="Fotnotetekst"/>
        <w:rPr>
          <w:lang w:val="pl-PL"/>
        </w:rPr>
      </w:pPr>
      <w:r>
        <w:rPr>
          <w:rStyle w:val="Fotnotereferanse"/>
        </w:rPr>
        <w:footnoteRef/>
      </w:r>
      <w:r w:rsidRPr="00DA6682">
        <w:rPr>
          <w:lang w:val="pl-PL"/>
        </w:rPr>
        <w:t xml:space="preserve"> Jeremiasza </w:t>
      </w:r>
      <w:r w:rsidRPr="00DA6682">
        <w:rPr>
          <w:lang w:val="pl-PL"/>
        </w:rPr>
        <w:t>32:40 jest prawdopodobnie najczęściej cytowanym tekstem w Traktacie o uświęceniu Jamesa Frasera (np. 92, 316, 410, 411, 412, 460, 478), z wyjątkiem oczywiście wersetów z Listu do Rzymian 6:1-8:4.</w:t>
      </w:r>
    </w:p>
  </w:footnote>
  <w:footnote w:id="84">
    <w:p w14:paraId="1EBA42E4" w14:textId="27F80664" w:rsidR="00425B9F" w:rsidRPr="00425B9F" w:rsidRDefault="00425B9F" w:rsidP="00425B9F">
      <w:pPr>
        <w:pStyle w:val="Fotnotetekst"/>
        <w:jc w:val="both"/>
        <w:rPr>
          <w:lang w:val="pl-PL"/>
        </w:rPr>
      </w:pPr>
      <w:r>
        <w:rPr>
          <w:rStyle w:val="Fotnotereferanse"/>
        </w:rPr>
        <w:footnoteRef/>
      </w:r>
      <w:r w:rsidRPr="00425B9F">
        <w:rPr>
          <w:lang w:val="pl-PL"/>
        </w:rPr>
        <w:t xml:space="preserve"> James </w:t>
      </w:r>
      <w:r w:rsidRPr="00425B9F">
        <w:rPr>
          <w:lang w:val="pl-PL"/>
        </w:rPr>
        <w:t xml:space="preserve">Fraser oświadcza, że </w:t>
      </w:r>
      <w:r w:rsidRPr="00425B9F">
        <w:rPr>
          <w:i/>
          <w:lang w:val="pl-PL"/>
        </w:rPr>
        <w:t>„powszechna doktryna Pisma Świętego [jest] taka, że przymierze jest zawarte przede wszystkim z Jezusem Chrystusem, drugim Adamem; i dlatego Bóg jest nazwany Bogiem i Ojcem Pana naszego Jezusa Chrystusa. Dlatego też obietnice i błogosławieństwa przymierza zstępują przez Chrystusa i, po Jego prawie, na tych, którzy w Niego wierzą”</w:t>
      </w:r>
      <w:r w:rsidRPr="00425B9F">
        <w:rPr>
          <w:lang w:val="pl-PL"/>
        </w:rPr>
        <w:t xml:space="preserve"> (229-230; por. Większy Katechizm Westminsterski, </w:t>
      </w:r>
      <w:r>
        <w:rPr>
          <w:lang w:val="pl-PL"/>
        </w:rPr>
        <w:t>Pyt. i Odp.</w:t>
      </w:r>
      <w:r w:rsidRPr="00425B9F">
        <w:rPr>
          <w:lang w:val="pl-PL"/>
        </w:rPr>
        <w:t>. 31). Dużo więcej można by powiedzieć o nauczaniu Jamesa Frasera na temat przymierza (np.74-75, 91-92, 136-137, 182-183, 226-230, 3</w:t>
      </w:r>
      <w:r>
        <w:rPr>
          <w:lang w:val="pl-PL"/>
        </w:rPr>
        <w:t>15-316, 320, 410-413)</w:t>
      </w:r>
    </w:p>
  </w:footnote>
  <w:footnote w:id="85">
    <w:p w14:paraId="1795FBD8" w14:textId="1611BBD1" w:rsidR="00B52805" w:rsidRPr="00B52805" w:rsidRDefault="00B52805">
      <w:pPr>
        <w:pStyle w:val="Fotnotetekst"/>
        <w:rPr>
          <w:lang w:val="en-US"/>
        </w:rPr>
      </w:pPr>
      <w:r>
        <w:rPr>
          <w:rStyle w:val="Fotnotereferanse"/>
        </w:rPr>
        <w:footnoteRef/>
      </w:r>
      <w:r w:rsidRPr="00B52805">
        <w:rPr>
          <w:lang w:val="en-US"/>
        </w:rPr>
        <w:t xml:space="preserve"> </w:t>
      </w:r>
      <w:proofErr w:type="spellStart"/>
      <w:r w:rsidRPr="00B52805">
        <w:rPr>
          <w:lang w:val="en-US"/>
        </w:rPr>
        <w:t>Cytowane</w:t>
      </w:r>
      <w:proofErr w:type="spellEnd"/>
      <w:r w:rsidRPr="00B52805">
        <w:rPr>
          <w:lang w:val="en-US"/>
        </w:rPr>
        <w:t xml:space="preserve"> w: Kennedy, Days of the Fathers, s. 37, nr. 1.</w:t>
      </w:r>
    </w:p>
  </w:footnote>
  <w:footnote w:id="86">
    <w:p w14:paraId="46824BF3" w14:textId="6360D006" w:rsidR="00D3622B" w:rsidRPr="00D3622B" w:rsidRDefault="00D3622B" w:rsidP="00D3622B">
      <w:pPr>
        <w:pStyle w:val="Fotnotetekst"/>
        <w:jc w:val="both"/>
        <w:rPr>
          <w:lang w:val="pl-PL"/>
        </w:rPr>
      </w:pPr>
      <w:r>
        <w:rPr>
          <w:rStyle w:val="Fotnotereferanse"/>
        </w:rPr>
        <w:footnoteRef/>
      </w:r>
      <w:r w:rsidRPr="00D3622B">
        <w:rPr>
          <w:lang w:val="pl-PL"/>
        </w:rPr>
        <w:t xml:space="preserve"> </w:t>
      </w:r>
      <w:r w:rsidRPr="00D3622B">
        <w:rPr>
          <w:lang w:val="pl-PL"/>
        </w:rPr>
        <w:t xml:space="preserve">Tamże, s. 41. Hugh M. Cartwright określa ją jako </w:t>
      </w:r>
      <w:r w:rsidRPr="00D3622B">
        <w:rPr>
          <w:i/>
          <w:lang w:val="pl-PL"/>
        </w:rPr>
        <w:t xml:space="preserve">„nieczułą osobę, której brak współczucia dla męża był jedną z największych prób w jego życiu” </w:t>
      </w:r>
      <w:r w:rsidRPr="00D3622B">
        <w:rPr>
          <w:lang w:val="pl-PL"/>
        </w:rPr>
        <w:t xml:space="preserve">(„James Fraser z Alness: 1. </w:t>
      </w:r>
      <w:r w:rsidRPr="00D3622B">
        <w:rPr>
          <w:lang w:val="en-US"/>
        </w:rPr>
        <w:t>The Man”, The Free Presbyterian Magazine, tom 115, nr 5 [</w:t>
      </w:r>
      <w:proofErr w:type="spellStart"/>
      <w:r w:rsidRPr="00D3622B">
        <w:rPr>
          <w:lang w:val="en-US"/>
        </w:rPr>
        <w:t>maj</w:t>
      </w:r>
      <w:proofErr w:type="spellEnd"/>
      <w:r w:rsidRPr="00D3622B">
        <w:rPr>
          <w:lang w:val="en-US"/>
        </w:rPr>
        <w:t xml:space="preserve"> 2010], s. 137). </w:t>
      </w:r>
      <w:r w:rsidRPr="00D3622B">
        <w:rPr>
          <w:lang w:val="pl-PL"/>
        </w:rPr>
        <w:t>Można się zastanawiać, jak w ogóle ożenił się z taką dziewczyną!</w:t>
      </w:r>
    </w:p>
  </w:footnote>
  <w:footnote w:id="87">
    <w:p w14:paraId="17178C99" w14:textId="18D26A63" w:rsidR="00D3622B" w:rsidRPr="00D3622B" w:rsidRDefault="00D3622B">
      <w:pPr>
        <w:pStyle w:val="Fotnotetekst"/>
        <w:rPr>
          <w:lang w:val="en-US"/>
        </w:rPr>
      </w:pPr>
      <w:r>
        <w:rPr>
          <w:rStyle w:val="Fotnotereferanse"/>
        </w:rPr>
        <w:footnoteRef/>
      </w:r>
      <w:r w:rsidRPr="00D3622B">
        <w:rPr>
          <w:lang w:val="en-US"/>
        </w:rPr>
        <w:t xml:space="preserve"> Kennedy, Days of the Fathers, s. 41.</w:t>
      </w:r>
    </w:p>
  </w:footnote>
  <w:footnote w:id="88">
    <w:p w14:paraId="05BDF2B4" w14:textId="1CDBDCC5" w:rsidR="00D3622B" w:rsidRPr="00D3622B" w:rsidRDefault="00D3622B">
      <w:pPr>
        <w:pStyle w:val="Fotnotetekst"/>
        <w:rPr>
          <w:lang w:val="pl-PL"/>
        </w:rPr>
      </w:pPr>
      <w:r>
        <w:rPr>
          <w:rStyle w:val="Fotnotereferanse"/>
        </w:rPr>
        <w:footnoteRef/>
      </w:r>
      <w:r>
        <w:t xml:space="preserve"> </w:t>
      </w:r>
      <w:r>
        <w:rPr>
          <w:lang w:val="pl-PL"/>
        </w:rPr>
        <w:t>Tamże, s. 41</w:t>
      </w:r>
    </w:p>
  </w:footnote>
  <w:footnote w:id="89">
    <w:p w14:paraId="1D33B9CD" w14:textId="39B1421D" w:rsidR="00332FD2" w:rsidRPr="00332FD2" w:rsidRDefault="00332FD2">
      <w:pPr>
        <w:pStyle w:val="Fotnotetekst"/>
        <w:rPr>
          <w:lang w:val="pl-PL"/>
        </w:rPr>
      </w:pPr>
      <w:r>
        <w:rPr>
          <w:rStyle w:val="Fotnotereferanse"/>
        </w:rPr>
        <w:footnoteRef/>
      </w:r>
      <w:r>
        <w:t xml:space="preserve"> </w:t>
      </w:r>
      <w:r>
        <w:rPr>
          <w:lang w:val="pl-PL"/>
        </w:rPr>
        <w:t xml:space="preserve">Tamże, </w:t>
      </w:r>
      <w:r>
        <w:rPr>
          <w:lang w:val="pl-PL"/>
        </w:rPr>
        <w:t>s. 41-42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53C"/>
    <w:rsid w:val="00003E97"/>
    <w:rsid w:val="0000604A"/>
    <w:rsid w:val="00006C86"/>
    <w:rsid w:val="000075BE"/>
    <w:rsid w:val="00014122"/>
    <w:rsid w:val="000166EF"/>
    <w:rsid w:val="00016B0F"/>
    <w:rsid w:val="000204FD"/>
    <w:rsid w:val="00020E02"/>
    <w:rsid w:val="0002688D"/>
    <w:rsid w:val="00031B33"/>
    <w:rsid w:val="000334BA"/>
    <w:rsid w:val="00033F6E"/>
    <w:rsid w:val="00036C29"/>
    <w:rsid w:val="00037FC9"/>
    <w:rsid w:val="00040D02"/>
    <w:rsid w:val="00042654"/>
    <w:rsid w:val="00044D38"/>
    <w:rsid w:val="000540DA"/>
    <w:rsid w:val="00054F4C"/>
    <w:rsid w:val="00056062"/>
    <w:rsid w:val="0006349C"/>
    <w:rsid w:val="00065266"/>
    <w:rsid w:val="000668FD"/>
    <w:rsid w:val="00075B06"/>
    <w:rsid w:val="00075B3F"/>
    <w:rsid w:val="0008068A"/>
    <w:rsid w:val="00092008"/>
    <w:rsid w:val="00092C65"/>
    <w:rsid w:val="000A0D03"/>
    <w:rsid w:val="000A1168"/>
    <w:rsid w:val="000A423A"/>
    <w:rsid w:val="000B2D2F"/>
    <w:rsid w:val="000B30A5"/>
    <w:rsid w:val="000B3B2D"/>
    <w:rsid w:val="000B4816"/>
    <w:rsid w:val="000B531C"/>
    <w:rsid w:val="000C023C"/>
    <w:rsid w:val="000C06BF"/>
    <w:rsid w:val="000C1658"/>
    <w:rsid w:val="000C3357"/>
    <w:rsid w:val="000C42E2"/>
    <w:rsid w:val="000C46E9"/>
    <w:rsid w:val="000C487C"/>
    <w:rsid w:val="000D23BB"/>
    <w:rsid w:val="000D3250"/>
    <w:rsid w:val="000D3BA6"/>
    <w:rsid w:val="000E4F81"/>
    <w:rsid w:val="000E5497"/>
    <w:rsid w:val="000E5627"/>
    <w:rsid w:val="000F0F5C"/>
    <w:rsid w:val="000F228D"/>
    <w:rsid w:val="000F301A"/>
    <w:rsid w:val="000F5408"/>
    <w:rsid w:val="000F5CF9"/>
    <w:rsid w:val="00103F6F"/>
    <w:rsid w:val="00114D5E"/>
    <w:rsid w:val="00115BF1"/>
    <w:rsid w:val="0012196D"/>
    <w:rsid w:val="00125E62"/>
    <w:rsid w:val="00131727"/>
    <w:rsid w:val="00132CAC"/>
    <w:rsid w:val="00134EF6"/>
    <w:rsid w:val="00141229"/>
    <w:rsid w:val="00155DDC"/>
    <w:rsid w:val="00157139"/>
    <w:rsid w:val="00160643"/>
    <w:rsid w:val="001646C8"/>
    <w:rsid w:val="00171552"/>
    <w:rsid w:val="00173758"/>
    <w:rsid w:val="001740F5"/>
    <w:rsid w:val="001741B9"/>
    <w:rsid w:val="00174365"/>
    <w:rsid w:val="001813BD"/>
    <w:rsid w:val="001840FB"/>
    <w:rsid w:val="001853BB"/>
    <w:rsid w:val="00196710"/>
    <w:rsid w:val="001A0B01"/>
    <w:rsid w:val="001C0DD5"/>
    <w:rsid w:val="001C2554"/>
    <w:rsid w:val="001C33BA"/>
    <w:rsid w:val="001C7E2B"/>
    <w:rsid w:val="001D083C"/>
    <w:rsid w:val="001D2024"/>
    <w:rsid w:val="001D7229"/>
    <w:rsid w:val="001D7D38"/>
    <w:rsid w:val="001E43E7"/>
    <w:rsid w:val="001E5D63"/>
    <w:rsid w:val="001E7218"/>
    <w:rsid w:val="001E7BE4"/>
    <w:rsid w:val="001F0147"/>
    <w:rsid w:val="001F326F"/>
    <w:rsid w:val="001F557D"/>
    <w:rsid w:val="00202856"/>
    <w:rsid w:val="00210E5E"/>
    <w:rsid w:val="002133C4"/>
    <w:rsid w:val="002205C6"/>
    <w:rsid w:val="00225335"/>
    <w:rsid w:val="00232FDF"/>
    <w:rsid w:val="002400DE"/>
    <w:rsid w:val="00241520"/>
    <w:rsid w:val="00241567"/>
    <w:rsid w:val="00247D18"/>
    <w:rsid w:val="0025241D"/>
    <w:rsid w:val="00252B01"/>
    <w:rsid w:val="00262636"/>
    <w:rsid w:val="002716D6"/>
    <w:rsid w:val="00277265"/>
    <w:rsid w:val="0027760E"/>
    <w:rsid w:val="00283892"/>
    <w:rsid w:val="002838EF"/>
    <w:rsid w:val="00290FA4"/>
    <w:rsid w:val="00291FAE"/>
    <w:rsid w:val="00295672"/>
    <w:rsid w:val="002978F5"/>
    <w:rsid w:val="002A3FEA"/>
    <w:rsid w:val="002B294A"/>
    <w:rsid w:val="002B2F10"/>
    <w:rsid w:val="002B4A34"/>
    <w:rsid w:val="002B5478"/>
    <w:rsid w:val="002B5864"/>
    <w:rsid w:val="002C09E2"/>
    <w:rsid w:val="002C3A82"/>
    <w:rsid w:val="002D481D"/>
    <w:rsid w:val="002D604F"/>
    <w:rsid w:val="002E2667"/>
    <w:rsid w:val="002E2793"/>
    <w:rsid w:val="002E37A7"/>
    <w:rsid w:val="002F1878"/>
    <w:rsid w:val="002F29F8"/>
    <w:rsid w:val="00300C21"/>
    <w:rsid w:val="00302097"/>
    <w:rsid w:val="00306CCC"/>
    <w:rsid w:val="00311C41"/>
    <w:rsid w:val="00311F01"/>
    <w:rsid w:val="00312BB1"/>
    <w:rsid w:val="00315A77"/>
    <w:rsid w:val="00316E3F"/>
    <w:rsid w:val="0032088F"/>
    <w:rsid w:val="00323663"/>
    <w:rsid w:val="00324698"/>
    <w:rsid w:val="0032612D"/>
    <w:rsid w:val="003322D5"/>
    <w:rsid w:val="00332FD2"/>
    <w:rsid w:val="0033423B"/>
    <w:rsid w:val="00334BFB"/>
    <w:rsid w:val="00335254"/>
    <w:rsid w:val="003404C6"/>
    <w:rsid w:val="00344B3E"/>
    <w:rsid w:val="0034503C"/>
    <w:rsid w:val="00350FE2"/>
    <w:rsid w:val="003517A6"/>
    <w:rsid w:val="00352209"/>
    <w:rsid w:val="00354978"/>
    <w:rsid w:val="003652AB"/>
    <w:rsid w:val="00367EC7"/>
    <w:rsid w:val="003750C3"/>
    <w:rsid w:val="00377F26"/>
    <w:rsid w:val="00381B23"/>
    <w:rsid w:val="003835B5"/>
    <w:rsid w:val="003867B0"/>
    <w:rsid w:val="00397E2E"/>
    <w:rsid w:val="003A1318"/>
    <w:rsid w:val="003A679A"/>
    <w:rsid w:val="003B17EF"/>
    <w:rsid w:val="003C0947"/>
    <w:rsid w:val="003C1020"/>
    <w:rsid w:val="003C1C86"/>
    <w:rsid w:val="003C2A62"/>
    <w:rsid w:val="003C3B77"/>
    <w:rsid w:val="003C43F3"/>
    <w:rsid w:val="003C56C5"/>
    <w:rsid w:val="003C6DD4"/>
    <w:rsid w:val="003C784E"/>
    <w:rsid w:val="003D48A5"/>
    <w:rsid w:val="003D4ABF"/>
    <w:rsid w:val="003D7640"/>
    <w:rsid w:val="003E3525"/>
    <w:rsid w:val="003F0D26"/>
    <w:rsid w:val="003F4674"/>
    <w:rsid w:val="004048CD"/>
    <w:rsid w:val="00415C51"/>
    <w:rsid w:val="00424946"/>
    <w:rsid w:val="00424D5F"/>
    <w:rsid w:val="00425B9F"/>
    <w:rsid w:val="00425F83"/>
    <w:rsid w:val="004325DC"/>
    <w:rsid w:val="00434600"/>
    <w:rsid w:val="00436657"/>
    <w:rsid w:val="00437DD5"/>
    <w:rsid w:val="004500B4"/>
    <w:rsid w:val="00454F39"/>
    <w:rsid w:val="00455FF4"/>
    <w:rsid w:val="004576B8"/>
    <w:rsid w:val="00461596"/>
    <w:rsid w:val="004620CD"/>
    <w:rsid w:val="00463DA7"/>
    <w:rsid w:val="00467050"/>
    <w:rsid w:val="00482888"/>
    <w:rsid w:val="00486F47"/>
    <w:rsid w:val="00487D43"/>
    <w:rsid w:val="0049364B"/>
    <w:rsid w:val="004A268F"/>
    <w:rsid w:val="004A7EA9"/>
    <w:rsid w:val="004B488C"/>
    <w:rsid w:val="004C1144"/>
    <w:rsid w:val="004C24D0"/>
    <w:rsid w:val="004C461B"/>
    <w:rsid w:val="004D0AA3"/>
    <w:rsid w:val="004D190B"/>
    <w:rsid w:val="004D2177"/>
    <w:rsid w:val="004D2AE0"/>
    <w:rsid w:val="004D32A6"/>
    <w:rsid w:val="004D5299"/>
    <w:rsid w:val="004D60E6"/>
    <w:rsid w:val="004E1770"/>
    <w:rsid w:val="004E6D33"/>
    <w:rsid w:val="004E6FEA"/>
    <w:rsid w:val="004F10FD"/>
    <w:rsid w:val="004F1E76"/>
    <w:rsid w:val="004F2A28"/>
    <w:rsid w:val="00503FD0"/>
    <w:rsid w:val="00505D9D"/>
    <w:rsid w:val="00524DFE"/>
    <w:rsid w:val="005369DE"/>
    <w:rsid w:val="00542152"/>
    <w:rsid w:val="0055783C"/>
    <w:rsid w:val="00561FE2"/>
    <w:rsid w:val="0056562A"/>
    <w:rsid w:val="00566620"/>
    <w:rsid w:val="00566F01"/>
    <w:rsid w:val="00567F4B"/>
    <w:rsid w:val="00571581"/>
    <w:rsid w:val="00571ED2"/>
    <w:rsid w:val="0057662A"/>
    <w:rsid w:val="00580F5F"/>
    <w:rsid w:val="00585422"/>
    <w:rsid w:val="0058588B"/>
    <w:rsid w:val="00595EDD"/>
    <w:rsid w:val="005B1529"/>
    <w:rsid w:val="005B46BF"/>
    <w:rsid w:val="005B56AA"/>
    <w:rsid w:val="005B6433"/>
    <w:rsid w:val="005C2002"/>
    <w:rsid w:val="005C2BF4"/>
    <w:rsid w:val="005C3020"/>
    <w:rsid w:val="005C30AF"/>
    <w:rsid w:val="005C726A"/>
    <w:rsid w:val="005D1C9D"/>
    <w:rsid w:val="005D3656"/>
    <w:rsid w:val="005D624A"/>
    <w:rsid w:val="005D68B2"/>
    <w:rsid w:val="005E3504"/>
    <w:rsid w:val="00600635"/>
    <w:rsid w:val="006031A3"/>
    <w:rsid w:val="00620935"/>
    <w:rsid w:val="00624768"/>
    <w:rsid w:val="00625740"/>
    <w:rsid w:val="00631796"/>
    <w:rsid w:val="00634677"/>
    <w:rsid w:val="00637C01"/>
    <w:rsid w:val="0064137C"/>
    <w:rsid w:val="0064435B"/>
    <w:rsid w:val="00646CC5"/>
    <w:rsid w:val="006470C5"/>
    <w:rsid w:val="00655942"/>
    <w:rsid w:val="00662911"/>
    <w:rsid w:val="00664DF3"/>
    <w:rsid w:val="00665CA6"/>
    <w:rsid w:val="00666A4C"/>
    <w:rsid w:val="00674DF8"/>
    <w:rsid w:val="006758AB"/>
    <w:rsid w:val="00677B94"/>
    <w:rsid w:val="00684C48"/>
    <w:rsid w:val="00685086"/>
    <w:rsid w:val="00686C75"/>
    <w:rsid w:val="0069175F"/>
    <w:rsid w:val="006A3672"/>
    <w:rsid w:val="006A7615"/>
    <w:rsid w:val="006C11B1"/>
    <w:rsid w:val="006C146F"/>
    <w:rsid w:val="006C2839"/>
    <w:rsid w:val="006C4CC2"/>
    <w:rsid w:val="006D4AE7"/>
    <w:rsid w:val="006D4F2C"/>
    <w:rsid w:val="006D550C"/>
    <w:rsid w:val="006D5991"/>
    <w:rsid w:val="006D60A5"/>
    <w:rsid w:val="006D7734"/>
    <w:rsid w:val="006D792F"/>
    <w:rsid w:val="006E518C"/>
    <w:rsid w:val="006F1DFC"/>
    <w:rsid w:val="006F6E2A"/>
    <w:rsid w:val="00701F9D"/>
    <w:rsid w:val="00705B8A"/>
    <w:rsid w:val="00705E99"/>
    <w:rsid w:val="0070750D"/>
    <w:rsid w:val="00713AF4"/>
    <w:rsid w:val="007146EC"/>
    <w:rsid w:val="0072730E"/>
    <w:rsid w:val="00730856"/>
    <w:rsid w:val="007323E9"/>
    <w:rsid w:val="007324FC"/>
    <w:rsid w:val="00733C3F"/>
    <w:rsid w:val="0073759C"/>
    <w:rsid w:val="007424C4"/>
    <w:rsid w:val="007438DD"/>
    <w:rsid w:val="00754870"/>
    <w:rsid w:val="00754AFD"/>
    <w:rsid w:val="00756B48"/>
    <w:rsid w:val="0077160A"/>
    <w:rsid w:val="00773E0B"/>
    <w:rsid w:val="0077657C"/>
    <w:rsid w:val="0077663E"/>
    <w:rsid w:val="00777F51"/>
    <w:rsid w:val="00780319"/>
    <w:rsid w:val="0078590E"/>
    <w:rsid w:val="007864EB"/>
    <w:rsid w:val="00786DEC"/>
    <w:rsid w:val="00787E38"/>
    <w:rsid w:val="007902C9"/>
    <w:rsid w:val="00791677"/>
    <w:rsid w:val="007A0A01"/>
    <w:rsid w:val="007A625A"/>
    <w:rsid w:val="007A6E2D"/>
    <w:rsid w:val="007B075A"/>
    <w:rsid w:val="007B2541"/>
    <w:rsid w:val="007B5F79"/>
    <w:rsid w:val="007C3AA1"/>
    <w:rsid w:val="007D0F79"/>
    <w:rsid w:val="007D1135"/>
    <w:rsid w:val="007D16F7"/>
    <w:rsid w:val="007D3245"/>
    <w:rsid w:val="007D7A83"/>
    <w:rsid w:val="007E4B0B"/>
    <w:rsid w:val="007F1A59"/>
    <w:rsid w:val="007F273E"/>
    <w:rsid w:val="007F286B"/>
    <w:rsid w:val="007F50DE"/>
    <w:rsid w:val="007F6C42"/>
    <w:rsid w:val="008007F2"/>
    <w:rsid w:val="0080325D"/>
    <w:rsid w:val="00806EB7"/>
    <w:rsid w:val="008108A0"/>
    <w:rsid w:val="00810DF2"/>
    <w:rsid w:val="008130D8"/>
    <w:rsid w:val="0081430F"/>
    <w:rsid w:val="00815B13"/>
    <w:rsid w:val="008233B8"/>
    <w:rsid w:val="0082364B"/>
    <w:rsid w:val="00823EAC"/>
    <w:rsid w:val="00823FF3"/>
    <w:rsid w:val="00825915"/>
    <w:rsid w:val="00831269"/>
    <w:rsid w:val="008368F7"/>
    <w:rsid w:val="008376CF"/>
    <w:rsid w:val="008536C2"/>
    <w:rsid w:val="0085560B"/>
    <w:rsid w:val="0086527E"/>
    <w:rsid w:val="008657D9"/>
    <w:rsid w:val="00865FF7"/>
    <w:rsid w:val="00866068"/>
    <w:rsid w:val="00874CF4"/>
    <w:rsid w:val="00885542"/>
    <w:rsid w:val="00886732"/>
    <w:rsid w:val="00887494"/>
    <w:rsid w:val="008939EC"/>
    <w:rsid w:val="008942C9"/>
    <w:rsid w:val="008945E5"/>
    <w:rsid w:val="00897F41"/>
    <w:rsid w:val="008A293C"/>
    <w:rsid w:val="008A2B48"/>
    <w:rsid w:val="008B2367"/>
    <w:rsid w:val="008C5680"/>
    <w:rsid w:val="008C72D0"/>
    <w:rsid w:val="008D018B"/>
    <w:rsid w:val="008D01E9"/>
    <w:rsid w:val="008D1106"/>
    <w:rsid w:val="008E1590"/>
    <w:rsid w:val="008E2124"/>
    <w:rsid w:val="008E29AC"/>
    <w:rsid w:val="008F49ED"/>
    <w:rsid w:val="00900307"/>
    <w:rsid w:val="00906435"/>
    <w:rsid w:val="009069C8"/>
    <w:rsid w:val="009079D8"/>
    <w:rsid w:val="009220A3"/>
    <w:rsid w:val="009267B2"/>
    <w:rsid w:val="00932081"/>
    <w:rsid w:val="009335E8"/>
    <w:rsid w:val="00935A29"/>
    <w:rsid w:val="00940389"/>
    <w:rsid w:val="00941CA3"/>
    <w:rsid w:val="00941CCD"/>
    <w:rsid w:val="0095196F"/>
    <w:rsid w:val="0095533F"/>
    <w:rsid w:val="00956AE4"/>
    <w:rsid w:val="009617D9"/>
    <w:rsid w:val="00961DF1"/>
    <w:rsid w:val="00962C8E"/>
    <w:rsid w:val="009636DA"/>
    <w:rsid w:val="0097293B"/>
    <w:rsid w:val="00977C47"/>
    <w:rsid w:val="00984E08"/>
    <w:rsid w:val="00985282"/>
    <w:rsid w:val="009863BE"/>
    <w:rsid w:val="009872A1"/>
    <w:rsid w:val="00992C0B"/>
    <w:rsid w:val="009A13C6"/>
    <w:rsid w:val="009A354E"/>
    <w:rsid w:val="009A497E"/>
    <w:rsid w:val="009A784B"/>
    <w:rsid w:val="009B1BE0"/>
    <w:rsid w:val="009B2075"/>
    <w:rsid w:val="009B28A8"/>
    <w:rsid w:val="009B2A93"/>
    <w:rsid w:val="009B3336"/>
    <w:rsid w:val="009C22B1"/>
    <w:rsid w:val="009C4D5D"/>
    <w:rsid w:val="009C646C"/>
    <w:rsid w:val="009C67E4"/>
    <w:rsid w:val="009C6D50"/>
    <w:rsid w:val="009E0A0D"/>
    <w:rsid w:val="009F40B0"/>
    <w:rsid w:val="009F4566"/>
    <w:rsid w:val="009F7B42"/>
    <w:rsid w:val="00A04C73"/>
    <w:rsid w:val="00A10F81"/>
    <w:rsid w:val="00A230D4"/>
    <w:rsid w:val="00A27313"/>
    <w:rsid w:val="00A2754F"/>
    <w:rsid w:val="00A30396"/>
    <w:rsid w:val="00A32CB6"/>
    <w:rsid w:val="00A354BD"/>
    <w:rsid w:val="00A36EF2"/>
    <w:rsid w:val="00A431D5"/>
    <w:rsid w:val="00A4420A"/>
    <w:rsid w:val="00A44344"/>
    <w:rsid w:val="00A50632"/>
    <w:rsid w:val="00A54421"/>
    <w:rsid w:val="00A573F2"/>
    <w:rsid w:val="00A57F0E"/>
    <w:rsid w:val="00A620C4"/>
    <w:rsid w:val="00A62E74"/>
    <w:rsid w:val="00A656EA"/>
    <w:rsid w:val="00A65EDC"/>
    <w:rsid w:val="00A703C8"/>
    <w:rsid w:val="00A73AA4"/>
    <w:rsid w:val="00A83255"/>
    <w:rsid w:val="00A83641"/>
    <w:rsid w:val="00A90348"/>
    <w:rsid w:val="00A92E7F"/>
    <w:rsid w:val="00A9309E"/>
    <w:rsid w:val="00A93BC9"/>
    <w:rsid w:val="00A94934"/>
    <w:rsid w:val="00A95D8B"/>
    <w:rsid w:val="00AA03E9"/>
    <w:rsid w:val="00AA35DD"/>
    <w:rsid w:val="00AA3B86"/>
    <w:rsid w:val="00AA51E9"/>
    <w:rsid w:val="00AB0845"/>
    <w:rsid w:val="00AB0E62"/>
    <w:rsid w:val="00AB2E92"/>
    <w:rsid w:val="00AC1FB3"/>
    <w:rsid w:val="00AC34AA"/>
    <w:rsid w:val="00AC38BE"/>
    <w:rsid w:val="00AC76FD"/>
    <w:rsid w:val="00AD0727"/>
    <w:rsid w:val="00AD2823"/>
    <w:rsid w:val="00AE00CE"/>
    <w:rsid w:val="00AE0251"/>
    <w:rsid w:val="00AE0D20"/>
    <w:rsid w:val="00AE2B40"/>
    <w:rsid w:val="00AE4124"/>
    <w:rsid w:val="00AE4C7B"/>
    <w:rsid w:val="00AF0C43"/>
    <w:rsid w:val="00AF136F"/>
    <w:rsid w:val="00AF51D4"/>
    <w:rsid w:val="00B056F3"/>
    <w:rsid w:val="00B171E9"/>
    <w:rsid w:val="00B23FE2"/>
    <w:rsid w:val="00B33EF8"/>
    <w:rsid w:val="00B37EB4"/>
    <w:rsid w:val="00B40735"/>
    <w:rsid w:val="00B42674"/>
    <w:rsid w:val="00B4364B"/>
    <w:rsid w:val="00B4479A"/>
    <w:rsid w:val="00B50049"/>
    <w:rsid w:val="00B5192C"/>
    <w:rsid w:val="00B52805"/>
    <w:rsid w:val="00B56E41"/>
    <w:rsid w:val="00B604A2"/>
    <w:rsid w:val="00B73379"/>
    <w:rsid w:val="00B7471D"/>
    <w:rsid w:val="00B77174"/>
    <w:rsid w:val="00B82A94"/>
    <w:rsid w:val="00B8498D"/>
    <w:rsid w:val="00B87C48"/>
    <w:rsid w:val="00B927FA"/>
    <w:rsid w:val="00B94822"/>
    <w:rsid w:val="00B97412"/>
    <w:rsid w:val="00BA2C71"/>
    <w:rsid w:val="00BA5AC9"/>
    <w:rsid w:val="00BA72DB"/>
    <w:rsid w:val="00BB380C"/>
    <w:rsid w:val="00BB660B"/>
    <w:rsid w:val="00BC019E"/>
    <w:rsid w:val="00BC2D1B"/>
    <w:rsid w:val="00BC6D4F"/>
    <w:rsid w:val="00BD35E8"/>
    <w:rsid w:val="00BD436B"/>
    <w:rsid w:val="00BD71BC"/>
    <w:rsid w:val="00BE1B8D"/>
    <w:rsid w:val="00BE4BAE"/>
    <w:rsid w:val="00BE4FF0"/>
    <w:rsid w:val="00BE75BA"/>
    <w:rsid w:val="00BE76C0"/>
    <w:rsid w:val="00BF2004"/>
    <w:rsid w:val="00C05F48"/>
    <w:rsid w:val="00C07C92"/>
    <w:rsid w:val="00C135AB"/>
    <w:rsid w:val="00C178BF"/>
    <w:rsid w:val="00C2332C"/>
    <w:rsid w:val="00C26C06"/>
    <w:rsid w:val="00C33A26"/>
    <w:rsid w:val="00C37955"/>
    <w:rsid w:val="00C40032"/>
    <w:rsid w:val="00C4165D"/>
    <w:rsid w:val="00C43E05"/>
    <w:rsid w:val="00C4519E"/>
    <w:rsid w:val="00C5062E"/>
    <w:rsid w:val="00C538DD"/>
    <w:rsid w:val="00C5526A"/>
    <w:rsid w:val="00C557AE"/>
    <w:rsid w:val="00C563B8"/>
    <w:rsid w:val="00C5787E"/>
    <w:rsid w:val="00C60DE6"/>
    <w:rsid w:val="00C63444"/>
    <w:rsid w:val="00C734BA"/>
    <w:rsid w:val="00C74112"/>
    <w:rsid w:val="00C74D09"/>
    <w:rsid w:val="00C75680"/>
    <w:rsid w:val="00C81D22"/>
    <w:rsid w:val="00C820BE"/>
    <w:rsid w:val="00C916C5"/>
    <w:rsid w:val="00C94FAB"/>
    <w:rsid w:val="00CA0FD5"/>
    <w:rsid w:val="00CA2438"/>
    <w:rsid w:val="00CA24FF"/>
    <w:rsid w:val="00CA2A4A"/>
    <w:rsid w:val="00CA33C2"/>
    <w:rsid w:val="00CB24B8"/>
    <w:rsid w:val="00CC03C4"/>
    <w:rsid w:val="00CC0451"/>
    <w:rsid w:val="00CE6559"/>
    <w:rsid w:val="00CE7240"/>
    <w:rsid w:val="00CE78A6"/>
    <w:rsid w:val="00CF46B4"/>
    <w:rsid w:val="00CF7A2B"/>
    <w:rsid w:val="00D02D9F"/>
    <w:rsid w:val="00D03EED"/>
    <w:rsid w:val="00D10694"/>
    <w:rsid w:val="00D13123"/>
    <w:rsid w:val="00D14542"/>
    <w:rsid w:val="00D15EBD"/>
    <w:rsid w:val="00D224AF"/>
    <w:rsid w:val="00D25C66"/>
    <w:rsid w:val="00D26946"/>
    <w:rsid w:val="00D30613"/>
    <w:rsid w:val="00D3198A"/>
    <w:rsid w:val="00D3622B"/>
    <w:rsid w:val="00D40A1F"/>
    <w:rsid w:val="00D51CF8"/>
    <w:rsid w:val="00D52E2E"/>
    <w:rsid w:val="00D5322F"/>
    <w:rsid w:val="00D551F7"/>
    <w:rsid w:val="00D55369"/>
    <w:rsid w:val="00D60861"/>
    <w:rsid w:val="00D63B20"/>
    <w:rsid w:val="00D65BBF"/>
    <w:rsid w:val="00D6732F"/>
    <w:rsid w:val="00D67430"/>
    <w:rsid w:val="00D70A93"/>
    <w:rsid w:val="00D7127F"/>
    <w:rsid w:val="00D73228"/>
    <w:rsid w:val="00D7327D"/>
    <w:rsid w:val="00D77477"/>
    <w:rsid w:val="00D77DE0"/>
    <w:rsid w:val="00D808AC"/>
    <w:rsid w:val="00D8245B"/>
    <w:rsid w:val="00D842E7"/>
    <w:rsid w:val="00D86FE6"/>
    <w:rsid w:val="00D87FB5"/>
    <w:rsid w:val="00D92B11"/>
    <w:rsid w:val="00D92EB4"/>
    <w:rsid w:val="00DA15DD"/>
    <w:rsid w:val="00DA3196"/>
    <w:rsid w:val="00DA4292"/>
    <w:rsid w:val="00DA4C08"/>
    <w:rsid w:val="00DA6682"/>
    <w:rsid w:val="00DB153C"/>
    <w:rsid w:val="00DB2576"/>
    <w:rsid w:val="00DB313A"/>
    <w:rsid w:val="00DB317F"/>
    <w:rsid w:val="00DC4D55"/>
    <w:rsid w:val="00DD3E17"/>
    <w:rsid w:val="00DD40F9"/>
    <w:rsid w:val="00DE38CC"/>
    <w:rsid w:val="00DE3F56"/>
    <w:rsid w:val="00DF02B8"/>
    <w:rsid w:val="00DF02E8"/>
    <w:rsid w:val="00DF6892"/>
    <w:rsid w:val="00E0516A"/>
    <w:rsid w:val="00E060CA"/>
    <w:rsid w:val="00E16DC4"/>
    <w:rsid w:val="00E20757"/>
    <w:rsid w:val="00E21AE2"/>
    <w:rsid w:val="00E24220"/>
    <w:rsid w:val="00E41A7F"/>
    <w:rsid w:val="00E45AB5"/>
    <w:rsid w:val="00E46C71"/>
    <w:rsid w:val="00E52364"/>
    <w:rsid w:val="00E55209"/>
    <w:rsid w:val="00E560DC"/>
    <w:rsid w:val="00E61B58"/>
    <w:rsid w:val="00E62450"/>
    <w:rsid w:val="00E65B6C"/>
    <w:rsid w:val="00E73870"/>
    <w:rsid w:val="00E75D68"/>
    <w:rsid w:val="00E77721"/>
    <w:rsid w:val="00E84D15"/>
    <w:rsid w:val="00E860F8"/>
    <w:rsid w:val="00E86AA2"/>
    <w:rsid w:val="00E87F71"/>
    <w:rsid w:val="00E900A9"/>
    <w:rsid w:val="00E9167A"/>
    <w:rsid w:val="00E91DF9"/>
    <w:rsid w:val="00EA3451"/>
    <w:rsid w:val="00EB07EA"/>
    <w:rsid w:val="00EB1457"/>
    <w:rsid w:val="00EB28D0"/>
    <w:rsid w:val="00EC02C6"/>
    <w:rsid w:val="00EC0A66"/>
    <w:rsid w:val="00EC0F66"/>
    <w:rsid w:val="00EC1C35"/>
    <w:rsid w:val="00EC5FA5"/>
    <w:rsid w:val="00EC7A2B"/>
    <w:rsid w:val="00ED16D4"/>
    <w:rsid w:val="00ED22D7"/>
    <w:rsid w:val="00ED45B5"/>
    <w:rsid w:val="00ED4954"/>
    <w:rsid w:val="00ED4B5F"/>
    <w:rsid w:val="00ED4E2B"/>
    <w:rsid w:val="00ED6EC8"/>
    <w:rsid w:val="00EE14A0"/>
    <w:rsid w:val="00EE6105"/>
    <w:rsid w:val="00EE6FC2"/>
    <w:rsid w:val="00EE7B95"/>
    <w:rsid w:val="00EF0D5F"/>
    <w:rsid w:val="00EF49AA"/>
    <w:rsid w:val="00EF5052"/>
    <w:rsid w:val="00EF594E"/>
    <w:rsid w:val="00F056B3"/>
    <w:rsid w:val="00F13126"/>
    <w:rsid w:val="00F23648"/>
    <w:rsid w:val="00F26266"/>
    <w:rsid w:val="00F26AA5"/>
    <w:rsid w:val="00F32CD9"/>
    <w:rsid w:val="00F35995"/>
    <w:rsid w:val="00F400C8"/>
    <w:rsid w:val="00F46D3D"/>
    <w:rsid w:val="00F54743"/>
    <w:rsid w:val="00F5733D"/>
    <w:rsid w:val="00F60FFB"/>
    <w:rsid w:val="00F719BD"/>
    <w:rsid w:val="00F82941"/>
    <w:rsid w:val="00F83AE6"/>
    <w:rsid w:val="00F9092C"/>
    <w:rsid w:val="00F915A5"/>
    <w:rsid w:val="00F91DA0"/>
    <w:rsid w:val="00F96B2D"/>
    <w:rsid w:val="00F96D18"/>
    <w:rsid w:val="00F97D25"/>
    <w:rsid w:val="00FA0738"/>
    <w:rsid w:val="00FA0BFC"/>
    <w:rsid w:val="00FA2995"/>
    <w:rsid w:val="00FA358B"/>
    <w:rsid w:val="00FA4B02"/>
    <w:rsid w:val="00FB0910"/>
    <w:rsid w:val="00FB288C"/>
    <w:rsid w:val="00FC466E"/>
    <w:rsid w:val="00FD144D"/>
    <w:rsid w:val="00FD500B"/>
    <w:rsid w:val="00FD58AE"/>
    <w:rsid w:val="00FE26AA"/>
    <w:rsid w:val="00FE2E2F"/>
    <w:rsid w:val="00FE3336"/>
    <w:rsid w:val="00FF1334"/>
    <w:rsid w:val="00FF193C"/>
    <w:rsid w:val="00FF2542"/>
    <w:rsid w:val="00FF6C7B"/>
    <w:rsid w:val="00FF6F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C5817"/>
  <w15:docId w15:val="{987322B9-3913-4050-AD18-F62E0B74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C4D5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DC4D55"/>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unhideWhenUsed/>
    <w:qFormat/>
    <w:rsid w:val="00DC4D55"/>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unhideWhenUsed/>
    <w:qFormat/>
    <w:rsid w:val="00AE4124"/>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unhideWhenUsed/>
    <w:qFormat/>
    <w:rsid w:val="00AE412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q4iawc">
    <w:name w:val="q4iawc"/>
    <w:basedOn w:val="Standardskriftforavsnitt"/>
    <w:rsid w:val="00E900A9"/>
  </w:style>
  <w:style w:type="character" w:customStyle="1" w:styleId="viiyi">
    <w:name w:val="viiyi"/>
    <w:basedOn w:val="Standardskriftforavsnitt"/>
    <w:rsid w:val="00E65B6C"/>
  </w:style>
  <w:style w:type="paragraph" w:styleId="Brdtekst">
    <w:name w:val="Body Text"/>
    <w:basedOn w:val="Normal"/>
    <w:link w:val="BrdtekstTegn"/>
    <w:uiPriority w:val="99"/>
    <w:unhideWhenUsed/>
    <w:rsid w:val="00E65B6C"/>
    <w:pPr>
      <w:spacing w:after="120"/>
    </w:pPr>
  </w:style>
  <w:style w:type="character" w:customStyle="1" w:styleId="BrdtekstTegn">
    <w:name w:val="Brødtekst Tegn"/>
    <w:basedOn w:val="Standardskriftforavsnitt"/>
    <w:link w:val="Brdtekst"/>
    <w:uiPriority w:val="99"/>
    <w:rsid w:val="00E65B6C"/>
  </w:style>
  <w:style w:type="paragraph" w:styleId="Topptekst">
    <w:name w:val="header"/>
    <w:basedOn w:val="Normal"/>
    <w:link w:val="TopptekstTegn"/>
    <w:uiPriority w:val="99"/>
    <w:unhideWhenUsed/>
    <w:rsid w:val="0012196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2196D"/>
  </w:style>
  <w:style w:type="paragraph" w:styleId="Bunntekst">
    <w:name w:val="footer"/>
    <w:basedOn w:val="Normal"/>
    <w:link w:val="BunntekstTegn"/>
    <w:uiPriority w:val="99"/>
    <w:unhideWhenUsed/>
    <w:rsid w:val="0012196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2196D"/>
  </w:style>
  <w:style w:type="character" w:customStyle="1" w:styleId="text">
    <w:name w:val="text"/>
    <w:basedOn w:val="Standardskriftforavsnitt"/>
    <w:rsid w:val="001F0147"/>
  </w:style>
  <w:style w:type="paragraph" w:styleId="Ingenmellomrom">
    <w:name w:val="No Spacing"/>
    <w:uiPriority w:val="1"/>
    <w:qFormat/>
    <w:rsid w:val="00B56E41"/>
    <w:pPr>
      <w:spacing w:after="0" w:line="240" w:lineRule="auto"/>
    </w:pPr>
  </w:style>
  <w:style w:type="paragraph" w:styleId="Fotnotetekst">
    <w:name w:val="footnote text"/>
    <w:basedOn w:val="Normal"/>
    <w:link w:val="FotnotetekstTegn"/>
    <w:uiPriority w:val="99"/>
    <w:semiHidden/>
    <w:unhideWhenUsed/>
    <w:rsid w:val="009E0A0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E0A0D"/>
    <w:rPr>
      <w:sz w:val="20"/>
      <w:szCs w:val="20"/>
    </w:rPr>
  </w:style>
  <w:style w:type="character" w:styleId="Fotnotereferanse">
    <w:name w:val="footnote reference"/>
    <w:basedOn w:val="Standardskriftforavsnitt"/>
    <w:uiPriority w:val="99"/>
    <w:semiHidden/>
    <w:unhideWhenUsed/>
    <w:rsid w:val="009E0A0D"/>
    <w:rPr>
      <w:vertAlign w:val="superscript"/>
    </w:rPr>
  </w:style>
  <w:style w:type="paragraph" w:styleId="Tittel">
    <w:name w:val="Title"/>
    <w:aliases w:val="Heading 4a"/>
    <w:basedOn w:val="Overskrift4"/>
    <w:next w:val="Normal"/>
    <w:link w:val="TittelTegn"/>
    <w:uiPriority w:val="10"/>
    <w:qFormat/>
    <w:rsid w:val="00DC4D55"/>
    <w:pPr>
      <w:spacing w:after="300" w:line="240" w:lineRule="auto"/>
      <w:contextualSpacing/>
    </w:pPr>
    <w:rPr>
      <w:rFonts w:ascii="Times New Roman" w:hAnsi="Times New Roman"/>
      <w:i w:val="0"/>
      <w:color w:val="323E4F" w:themeColor="text2" w:themeShade="BF"/>
      <w:spacing w:val="5"/>
      <w:kern w:val="28"/>
      <w:sz w:val="32"/>
      <w:szCs w:val="52"/>
    </w:rPr>
  </w:style>
  <w:style w:type="character" w:customStyle="1" w:styleId="TittelTegn">
    <w:name w:val="Tittel Tegn"/>
    <w:aliases w:val="Heading 4a Tegn"/>
    <w:basedOn w:val="Standardskriftforavsnitt"/>
    <w:link w:val="Tittel"/>
    <w:uiPriority w:val="10"/>
    <w:rsid w:val="00DC4D55"/>
    <w:rPr>
      <w:rFonts w:ascii="Times New Roman" w:eastAsiaTheme="majorEastAsia" w:hAnsi="Times New Roman" w:cstheme="majorBidi"/>
      <w:b/>
      <w:bCs/>
      <w:iCs/>
      <w:color w:val="323E4F" w:themeColor="text2" w:themeShade="BF"/>
      <w:spacing w:val="5"/>
      <w:kern w:val="28"/>
      <w:sz w:val="32"/>
      <w:szCs w:val="52"/>
    </w:rPr>
  </w:style>
  <w:style w:type="character" w:customStyle="1" w:styleId="Overskrift2Tegn">
    <w:name w:val="Overskrift 2 Tegn"/>
    <w:basedOn w:val="Standardskriftforavsnitt"/>
    <w:link w:val="Overskrift2"/>
    <w:uiPriority w:val="9"/>
    <w:rsid w:val="00DC4D55"/>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DC4D55"/>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rsid w:val="00DC4D55"/>
    <w:rPr>
      <w:rFonts w:asciiTheme="majorHAnsi" w:eastAsiaTheme="majorEastAsia" w:hAnsiTheme="majorHAnsi" w:cstheme="majorBidi"/>
      <w:b/>
      <w:bCs/>
      <w:i/>
      <w:iCs/>
      <w:color w:val="5B9BD5" w:themeColor="accent1"/>
    </w:rPr>
  </w:style>
  <w:style w:type="paragraph" w:styleId="Sluttnotetekst">
    <w:name w:val="endnote text"/>
    <w:basedOn w:val="Normal"/>
    <w:link w:val="SluttnotetekstTegn"/>
    <w:uiPriority w:val="99"/>
    <w:semiHidden/>
    <w:unhideWhenUsed/>
    <w:rsid w:val="00F91DA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91DA0"/>
    <w:rPr>
      <w:sz w:val="20"/>
      <w:szCs w:val="20"/>
    </w:rPr>
  </w:style>
  <w:style w:type="character" w:styleId="Sluttnotereferanse">
    <w:name w:val="endnote reference"/>
    <w:basedOn w:val="Standardskriftforavsnitt"/>
    <w:uiPriority w:val="99"/>
    <w:semiHidden/>
    <w:unhideWhenUsed/>
    <w:rsid w:val="00F91DA0"/>
    <w:rPr>
      <w:vertAlign w:val="superscript"/>
    </w:rPr>
  </w:style>
  <w:style w:type="character" w:styleId="Hyperkobling">
    <w:name w:val="Hyperlink"/>
    <w:basedOn w:val="Standardskriftforavsnitt"/>
    <w:uiPriority w:val="99"/>
    <w:unhideWhenUsed/>
    <w:rsid w:val="00033F6E"/>
    <w:rPr>
      <w:color w:val="0563C1" w:themeColor="hyperlink"/>
      <w:u w:val="single"/>
    </w:rPr>
  </w:style>
  <w:style w:type="paragraph" w:styleId="Listeavsnitt">
    <w:name w:val="List Paragraph"/>
    <w:basedOn w:val="Normal"/>
    <w:uiPriority w:val="34"/>
    <w:qFormat/>
    <w:rsid w:val="00E91DF9"/>
    <w:pPr>
      <w:ind w:left="720"/>
      <w:contextualSpacing/>
    </w:pPr>
  </w:style>
  <w:style w:type="paragraph" w:styleId="Bobletekst">
    <w:name w:val="Balloon Text"/>
    <w:basedOn w:val="Normal"/>
    <w:link w:val="BobletekstTegn"/>
    <w:uiPriority w:val="99"/>
    <w:semiHidden/>
    <w:unhideWhenUsed/>
    <w:rsid w:val="00A65E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5EDC"/>
    <w:rPr>
      <w:rFonts w:ascii="Tahoma" w:hAnsi="Tahoma" w:cs="Tahoma"/>
      <w:sz w:val="16"/>
      <w:szCs w:val="16"/>
    </w:rPr>
  </w:style>
  <w:style w:type="character" w:customStyle="1" w:styleId="verse">
    <w:name w:val="verse"/>
    <w:basedOn w:val="Standardskriftforavsnitt"/>
    <w:rsid w:val="00A656EA"/>
  </w:style>
  <w:style w:type="character" w:customStyle="1" w:styleId="hwtze">
    <w:name w:val="hwtze"/>
    <w:basedOn w:val="Standardskriftforavsnitt"/>
    <w:rsid w:val="005D3656"/>
  </w:style>
  <w:style w:type="character" w:customStyle="1" w:styleId="rynqvb">
    <w:name w:val="rynqvb"/>
    <w:basedOn w:val="Standardskriftforavsnitt"/>
    <w:rsid w:val="005D3656"/>
  </w:style>
  <w:style w:type="character" w:customStyle="1" w:styleId="Overskrift5Tegn">
    <w:name w:val="Overskrift 5 Tegn"/>
    <w:basedOn w:val="Standardskriftforavsnitt"/>
    <w:link w:val="Overskrift5"/>
    <w:uiPriority w:val="9"/>
    <w:rsid w:val="00AE4124"/>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rsid w:val="00AE4124"/>
    <w:rPr>
      <w:rFonts w:asciiTheme="majorHAnsi" w:eastAsiaTheme="majorEastAsia" w:hAnsiTheme="majorHAnsi" w:cstheme="majorBidi"/>
      <w:i/>
      <w:iCs/>
      <w:color w:val="1F4D78" w:themeColor="accent1" w:themeShade="7F"/>
    </w:rPr>
  </w:style>
  <w:style w:type="paragraph" w:styleId="Liste">
    <w:name w:val="List"/>
    <w:basedOn w:val="Normal"/>
    <w:uiPriority w:val="99"/>
    <w:unhideWhenUsed/>
    <w:rsid w:val="00AE4124"/>
    <w:pPr>
      <w:ind w:left="283" w:hanging="283"/>
      <w:contextualSpacing/>
    </w:pPr>
  </w:style>
  <w:style w:type="paragraph" w:styleId="Undertittel">
    <w:name w:val="Subtitle"/>
    <w:basedOn w:val="Normal"/>
    <w:next w:val="Normal"/>
    <w:link w:val="UndertittelTegn"/>
    <w:uiPriority w:val="11"/>
    <w:qFormat/>
    <w:rsid w:val="00AE412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AE4124"/>
    <w:rPr>
      <w:rFonts w:asciiTheme="majorHAnsi" w:eastAsiaTheme="majorEastAsia" w:hAnsiTheme="majorHAnsi" w:cstheme="majorBidi"/>
      <w:i/>
      <w:iCs/>
      <w:color w:val="5B9BD5" w:themeColor="accent1"/>
      <w:spacing w:val="15"/>
      <w:sz w:val="24"/>
      <w:szCs w:val="24"/>
    </w:rPr>
  </w:style>
  <w:style w:type="paragraph" w:styleId="Brdtekstinnrykk">
    <w:name w:val="Body Text Indent"/>
    <w:basedOn w:val="Normal"/>
    <w:link w:val="BrdtekstinnrykkTegn"/>
    <w:uiPriority w:val="99"/>
    <w:semiHidden/>
    <w:unhideWhenUsed/>
    <w:rsid w:val="00AE4124"/>
    <w:pPr>
      <w:spacing w:after="120"/>
      <w:ind w:left="283"/>
    </w:pPr>
  </w:style>
  <w:style w:type="character" w:customStyle="1" w:styleId="BrdtekstinnrykkTegn">
    <w:name w:val="Brødtekstinnrykk Tegn"/>
    <w:basedOn w:val="Standardskriftforavsnitt"/>
    <w:link w:val="Brdtekstinnrykk"/>
    <w:uiPriority w:val="99"/>
    <w:semiHidden/>
    <w:rsid w:val="00AE4124"/>
  </w:style>
  <w:style w:type="paragraph" w:styleId="Brdtekst-frsteinnrykk2">
    <w:name w:val="Body Text First Indent 2"/>
    <w:basedOn w:val="Brdtekstinnrykk"/>
    <w:link w:val="Brdtekst-frsteinnrykk2Tegn"/>
    <w:uiPriority w:val="99"/>
    <w:unhideWhenUsed/>
    <w:rsid w:val="00AE4124"/>
    <w:pPr>
      <w:spacing w:after="160"/>
      <w:ind w:left="360" w:firstLine="360"/>
    </w:pPr>
  </w:style>
  <w:style w:type="character" w:customStyle="1" w:styleId="Brdtekst-frsteinnrykk2Tegn">
    <w:name w:val="Brødtekst - første innrykk 2 Tegn"/>
    <w:basedOn w:val="BrdtekstinnrykkTegn"/>
    <w:link w:val="Brdtekst-frsteinnrykk2"/>
    <w:uiPriority w:val="99"/>
    <w:rsid w:val="00AE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351">
      <w:bodyDiv w:val="1"/>
      <w:marLeft w:val="0"/>
      <w:marRight w:val="0"/>
      <w:marTop w:val="0"/>
      <w:marBottom w:val="0"/>
      <w:divBdr>
        <w:top w:val="none" w:sz="0" w:space="0" w:color="auto"/>
        <w:left w:val="none" w:sz="0" w:space="0" w:color="auto"/>
        <w:bottom w:val="none" w:sz="0" w:space="0" w:color="auto"/>
        <w:right w:val="none" w:sz="0" w:space="0" w:color="auto"/>
      </w:divBdr>
      <w:divsChild>
        <w:div w:id="1367565292">
          <w:marLeft w:val="0"/>
          <w:marRight w:val="0"/>
          <w:marTop w:val="0"/>
          <w:marBottom w:val="0"/>
          <w:divBdr>
            <w:top w:val="none" w:sz="0" w:space="0" w:color="auto"/>
            <w:left w:val="none" w:sz="0" w:space="0" w:color="auto"/>
            <w:bottom w:val="none" w:sz="0" w:space="0" w:color="auto"/>
            <w:right w:val="none" w:sz="0" w:space="0" w:color="auto"/>
          </w:divBdr>
        </w:div>
      </w:divsChild>
    </w:div>
    <w:div w:id="892346205">
      <w:bodyDiv w:val="1"/>
      <w:marLeft w:val="0"/>
      <w:marRight w:val="0"/>
      <w:marTop w:val="0"/>
      <w:marBottom w:val="0"/>
      <w:divBdr>
        <w:top w:val="none" w:sz="0" w:space="0" w:color="auto"/>
        <w:left w:val="none" w:sz="0" w:space="0" w:color="auto"/>
        <w:bottom w:val="none" w:sz="0" w:space="0" w:color="auto"/>
        <w:right w:val="none" w:sz="0" w:space="0" w:color="auto"/>
      </w:divBdr>
    </w:div>
    <w:div w:id="1061294306">
      <w:bodyDiv w:val="1"/>
      <w:marLeft w:val="0"/>
      <w:marRight w:val="0"/>
      <w:marTop w:val="0"/>
      <w:marBottom w:val="0"/>
      <w:divBdr>
        <w:top w:val="none" w:sz="0" w:space="0" w:color="auto"/>
        <w:left w:val="none" w:sz="0" w:space="0" w:color="auto"/>
        <w:bottom w:val="none" w:sz="0" w:space="0" w:color="auto"/>
        <w:right w:val="none" w:sz="0" w:space="0" w:color="auto"/>
      </w:divBdr>
      <w:divsChild>
        <w:div w:id="116877931">
          <w:marLeft w:val="0"/>
          <w:marRight w:val="0"/>
          <w:marTop w:val="0"/>
          <w:marBottom w:val="0"/>
          <w:divBdr>
            <w:top w:val="none" w:sz="0" w:space="0" w:color="auto"/>
            <w:left w:val="none" w:sz="0" w:space="0" w:color="auto"/>
            <w:bottom w:val="none" w:sz="0" w:space="0" w:color="auto"/>
            <w:right w:val="none" w:sz="0" w:space="0" w:color="auto"/>
          </w:divBdr>
        </w:div>
      </w:divsChild>
    </w:div>
    <w:div w:id="1579288995">
      <w:bodyDiv w:val="1"/>
      <w:marLeft w:val="0"/>
      <w:marRight w:val="0"/>
      <w:marTop w:val="0"/>
      <w:marBottom w:val="0"/>
      <w:divBdr>
        <w:top w:val="none" w:sz="0" w:space="0" w:color="auto"/>
        <w:left w:val="none" w:sz="0" w:space="0" w:color="auto"/>
        <w:bottom w:val="none" w:sz="0" w:space="0" w:color="auto"/>
        <w:right w:val="none" w:sz="0" w:space="0" w:color="auto"/>
      </w:divBdr>
      <w:divsChild>
        <w:div w:id="1669551199">
          <w:marLeft w:val="0"/>
          <w:marRight w:val="0"/>
          <w:marTop w:val="0"/>
          <w:marBottom w:val="0"/>
          <w:divBdr>
            <w:top w:val="none" w:sz="0" w:space="0" w:color="auto"/>
            <w:left w:val="none" w:sz="0" w:space="0" w:color="auto"/>
            <w:bottom w:val="none" w:sz="0" w:space="0" w:color="auto"/>
            <w:right w:val="none" w:sz="0" w:space="0" w:color="auto"/>
          </w:divBdr>
        </w:div>
      </w:divsChild>
    </w:div>
    <w:div w:id="1724131419">
      <w:bodyDiv w:val="1"/>
      <w:marLeft w:val="0"/>
      <w:marRight w:val="0"/>
      <w:marTop w:val="0"/>
      <w:marBottom w:val="0"/>
      <w:divBdr>
        <w:top w:val="none" w:sz="0" w:space="0" w:color="auto"/>
        <w:left w:val="none" w:sz="0" w:space="0" w:color="auto"/>
        <w:bottom w:val="none" w:sz="0" w:space="0" w:color="auto"/>
        <w:right w:val="none" w:sz="0" w:space="0" w:color="auto"/>
      </w:divBdr>
      <w:divsChild>
        <w:div w:id="1743216532">
          <w:marLeft w:val="0"/>
          <w:marRight w:val="0"/>
          <w:marTop w:val="0"/>
          <w:marBottom w:val="0"/>
          <w:divBdr>
            <w:top w:val="none" w:sz="0" w:space="0" w:color="auto"/>
            <w:left w:val="none" w:sz="0" w:space="0" w:color="auto"/>
            <w:bottom w:val="none" w:sz="0" w:space="0" w:color="auto"/>
            <w:right w:val="none" w:sz="0" w:space="0" w:color="auto"/>
          </w:divBdr>
        </w:div>
      </w:divsChild>
    </w:div>
    <w:div w:id="1740322704">
      <w:bodyDiv w:val="1"/>
      <w:marLeft w:val="0"/>
      <w:marRight w:val="0"/>
      <w:marTop w:val="0"/>
      <w:marBottom w:val="0"/>
      <w:divBdr>
        <w:top w:val="none" w:sz="0" w:space="0" w:color="auto"/>
        <w:left w:val="none" w:sz="0" w:space="0" w:color="auto"/>
        <w:bottom w:val="none" w:sz="0" w:space="0" w:color="auto"/>
        <w:right w:val="none" w:sz="0" w:space="0" w:color="auto"/>
      </w:divBdr>
      <w:divsChild>
        <w:div w:id="909340395">
          <w:marLeft w:val="0"/>
          <w:marRight w:val="0"/>
          <w:marTop w:val="0"/>
          <w:marBottom w:val="0"/>
          <w:divBdr>
            <w:top w:val="none" w:sz="0" w:space="0" w:color="auto"/>
            <w:left w:val="none" w:sz="0" w:space="0" w:color="auto"/>
            <w:bottom w:val="none" w:sz="0" w:space="0" w:color="auto"/>
            <w:right w:val="none" w:sz="0" w:space="0" w:color="auto"/>
          </w:divBdr>
        </w:div>
      </w:divsChild>
    </w:div>
    <w:div w:id="1865901455">
      <w:bodyDiv w:val="1"/>
      <w:marLeft w:val="0"/>
      <w:marRight w:val="0"/>
      <w:marTop w:val="0"/>
      <w:marBottom w:val="0"/>
      <w:divBdr>
        <w:top w:val="none" w:sz="0" w:space="0" w:color="auto"/>
        <w:left w:val="none" w:sz="0" w:space="0" w:color="auto"/>
        <w:bottom w:val="none" w:sz="0" w:space="0" w:color="auto"/>
        <w:right w:val="none" w:sz="0" w:space="0" w:color="auto"/>
      </w:divBdr>
      <w:divsChild>
        <w:div w:id="523177160">
          <w:marLeft w:val="0"/>
          <w:marRight w:val="0"/>
          <w:marTop w:val="0"/>
          <w:marBottom w:val="0"/>
          <w:divBdr>
            <w:top w:val="none" w:sz="0" w:space="0" w:color="auto"/>
            <w:left w:val="none" w:sz="0" w:space="0" w:color="auto"/>
            <w:bottom w:val="none" w:sz="0" w:space="0" w:color="auto"/>
            <w:right w:val="none" w:sz="0" w:space="0" w:color="auto"/>
          </w:divBdr>
          <w:divsChild>
            <w:div w:id="12547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137">
      <w:bodyDiv w:val="1"/>
      <w:marLeft w:val="0"/>
      <w:marRight w:val="0"/>
      <w:marTop w:val="0"/>
      <w:marBottom w:val="0"/>
      <w:divBdr>
        <w:top w:val="none" w:sz="0" w:space="0" w:color="auto"/>
        <w:left w:val="none" w:sz="0" w:space="0" w:color="auto"/>
        <w:bottom w:val="none" w:sz="0" w:space="0" w:color="auto"/>
        <w:right w:val="none" w:sz="0" w:space="0" w:color="auto"/>
      </w:divBdr>
      <w:divsChild>
        <w:div w:id="55381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5D1C-9C59-4333-9F74-02A627BA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170</Pages>
  <Words>45996</Words>
  <Characters>243781</Characters>
  <Application>Microsoft Office Word</Application>
  <DocSecurity>0</DocSecurity>
  <Lines>2031</Lines>
  <Paragraphs>578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Politihøgskolen</Company>
  <LinksUpToDate>false</LinksUpToDate>
  <CharactersWithSpaces>289199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Kozera</dc:creator>
  <cp:lastModifiedBy>Marcin Kozera</cp:lastModifiedBy>
  <cp:revision>3</cp:revision>
  <cp:lastPrinted>2023-02-19T18:12:00Z</cp:lastPrinted>
  <dcterms:created xsi:type="dcterms:W3CDTF">2023-02-19T18:15:00Z</dcterms:created>
  <dcterms:modified xsi:type="dcterms:W3CDTF">2023-04-03T11:19:00Z</dcterms:modified>
</cp:coreProperties>
</file>